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6DF4F49" w14:textId="77777777" w:rsidR="00A136C5" w:rsidRPr="00732693" w:rsidRDefault="00000000">
      <w:pPr>
        <w:spacing w:line="360" w:lineRule="auto"/>
        <w:ind w:firstLineChars="0" w:firstLine="0"/>
        <w:rPr>
          <w:rFonts w:ascii="Minion Pro" w:hAnsi="Minion Pro" w:cs="Times New Roman"/>
          <w:b/>
          <w:bCs/>
          <w:sz w:val="21"/>
          <w:szCs w:val="21"/>
        </w:rPr>
      </w:pPr>
      <w:r w:rsidRPr="00732693">
        <w:rPr>
          <w:rFonts w:ascii="Minion Pro" w:hAnsi="Minion Pro" w:cs="Times New Roman"/>
          <w:b/>
          <w:bCs/>
          <w:sz w:val="21"/>
          <w:szCs w:val="21"/>
        </w:rPr>
        <w:t>Supplemental material</w:t>
      </w:r>
    </w:p>
    <w:p w14:paraId="4FF19496" w14:textId="77777777" w:rsidR="00A136C5" w:rsidRPr="00732693" w:rsidRDefault="00000000">
      <w:pPr>
        <w:pStyle w:val="BodyText"/>
        <w:numPr>
          <w:ilvl w:val="1"/>
          <w:numId w:val="3"/>
        </w:numPr>
        <w:spacing w:line="204" w:lineRule="auto"/>
        <w:ind w:left="0" w:right="101" w:firstLine="453"/>
        <w:outlineLvl w:val="1"/>
        <w:rPr>
          <w:rFonts w:ascii="Minion Pro" w:eastAsiaTheme="minorEastAsia" w:hAnsi="Minion Pro"/>
          <w:b/>
          <w:bCs/>
          <w:iCs/>
          <w:color w:val="000000" w:themeColor="text1"/>
          <w:spacing w:val="3"/>
          <w:w w:val="105"/>
          <w:sz w:val="21"/>
          <w:szCs w:val="21"/>
        </w:rPr>
      </w:pPr>
      <w:r w:rsidRPr="00732693">
        <w:rPr>
          <w:rFonts w:ascii="Minion Pro" w:eastAsiaTheme="minorEastAsia" w:hAnsi="Minion Pro"/>
          <w:b/>
          <w:bCs/>
          <w:iCs/>
          <w:color w:val="000000" w:themeColor="text1"/>
          <w:spacing w:val="3"/>
          <w:w w:val="105"/>
          <w:sz w:val="21"/>
          <w:szCs w:val="21"/>
        </w:rPr>
        <w:t>Introduction of Chemotherapeutic drug</w:t>
      </w:r>
    </w:p>
    <w:p w14:paraId="01DE1C02" w14:textId="76FE76EA" w:rsidR="00A136C5" w:rsidRPr="00732693" w:rsidRDefault="00000000">
      <w:pPr>
        <w:widowControl/>
        <w:autoSpaceDE w:val="0"/>
        <w:autoSpaceDN w:val="0"/>
        <w:adjustRightInd w:val="0"/>
        <w:spacing w:before="60" w:line="360" w:lineRule="auto"/>
        <w:ind w:firstLineChars="100" w:firstLine="210"/>
        <w:rPr>
          <w:rFonts w:ascii="Minion Pro" w:hAnsi="Minion Pro" w:cs="Times New Roman"/>
          <w:sz w:val="21"/>
          <w:szCs w:val="21"/>
        </w:rPr>
      </w:pPr>
      <w:r w:rsidRPr="00732693">
        <w:rPr>
          <w:rFonts w:ascii="Minion Pro" w:hAnsi="Minion Pro" w:cs="Times New Roman"/>
          <w:sz w:val="21"/>
          <w:szCs w:val="21"/>
        </w:rPr>
        <w:t xml:space="preserve">AKBA was obtained as colorless needles; </w:t>
      </w:r>
      <w:proofErr w:type="spellStart"/>
      <w:r w:rsidRPr="00732693">
        <w:rPr>
          <w:rFonts w:ascii="Minion Pro" w:hAnsi="Minion Pro" w:cs="Times New Roman"/>
          <w:sz w:val="21"/>
          <w:szCs w:val="21"/>
        </w:rPr>
        <w:t>mp</w:t>
      </w:r>
      <w:proofErr w:type="spellEnd"/>
      <w:r w:rsidRPr="00732693">
        <w:rPr>
          <w:rFonts w:ascii="Minion Pro" w:hAnsi="Minion Pro" w:cs="Times New Roman"/>
          <w:sz w:val="21"/>
          <w:szCs w:val="21"/>
        </w:rPr>
        <w:t xml:space="preserve"> 268</w:t>
      </w:r>
      <w:r w:rsidR="00E52384" w:rsidRPr="00E52384">
        <w:rPr>
          <w:rFonts w:ascii="Minion Pro" w:hAnsi="Minion Pro" w:cs="Times New Roman"/>
          <w:sz w:val="21"/>
          <w:szCs w:val="21"/>
        </w:rPr>
        <w:t>–</w:t>
      </w:r>
      <w:r w:rsidRPr="00732693">
        <w:rPr>
          <w:rFonts w:ascii="Minion Pro" w:hAnsi="Minion Pro" w:cs="Times New Roman"/>
          <w:sz w:val="21"/>
          <w:szCs w:val="21"/>
        </w:rPr>
        <w:t>270</w:t>
      </w:r>
      <w:r w:rsidR="00732693" w:rsidRPr="00732693">
        <w:rPr>
          <w:rFonts w:ascii="Minion Pro" w:hAnsi="Minion Pro" w:cs="Times New Roman"/>
          <w:sz w:val="21"/>
          <w:szCs w:val="21"/>
        </w:rPr>
        <w:t>°C</w:t>
      </w:r>
      <w:r w:rsidRPr="00732693">
        <w:rPr>
          <w:rFonts w:ascii="Minion Pro" w:hAnsi="Minion Pro" w:cs="Times New Roman"/>
          <w:sz w:val="21"/>
          <w:szCs w:val="21"/>
        </w:rPr>
        <w:t>; and its molecular formula was determined as C</w:t>
      </w:r>
      <w:r w:rsidRPr="00732693">
        <w:rPr>
          <w:rFonts w:ascii="Minion Pro" w:hAnsi="Minion Pro" w:cs="Times New Roman"/>
          <w:sz w:val="21"/>
          <w:szCs w:val="21"/>
          <w:vertAlign w:val="subscript"/>
        </w:rPr>
        <w:t>32</w:t>
      </w:r>
      <w:r w:rsidRPr="00732693">
        <w:rPr>
          <w:rFonts w:ascii="Minion Pro" w:hAnsi="Minion Pro" w:cs="Times New Roman"/>
          <w:sz w:val="21"/>
          <w:szCs w:val="21"/>
        </w:rPr>
        <w:t>H</w:t>
      </w:r>
      <w:r w:rsidRPr="00732693">
        <w:rPr>
          <w:rFonts w:ascii="Minion Pro" w:hAnsi="Minion Pro" w:cs="Times New Roman"/>
          <w:sz w:val="21"/>
          <w:szCs w:val="21"/>
          <w:vertAlign w:val="subscript"/>
        </w:rPr>
        <w:t>48</w:t>
      </w:r>
      <w:r w:rsidRPr="00732693">
        <w:rPr>
          <w:rFonts w:ascii="Minion Pro" w:hAnsi="Minion Pro" w:cs="Times New Roman"/>
          <w:sz w:val="21"/>
          <w:szCs w:val="21"/>
        </w:rPr>
        <w:t>O</w:t>
      </w:r>
      <w:r w:rsidRPr="00732693">
        <w:rPr>
          <w:rFonts w:ascii="Minion Pro" w:hAnsi="Minion Pro" w:cs="Times New Roman"/>
          <w:sz w:val="21"/>
          <w:szCs w:val="21"/>
          <w:vertAlign w:val="subscript"/>
        </w:rPr>
        <w:t>5</w:t>
      </w:r>
      <w:r w:rsidRPr="00732693">
        <w:rPr>
          <w:rFonts w:ascii="Minion Pro" w:hAnsi="Minion Pro" w:cs="Times New Roman"/>
          <w:sz w:val="21"/>
          <w:szCs w:val="21"/>
        </w:rPr>
        <w:t xml:space="preserve"> </w:t>
      </w:r>
      <w:proofErr w:type="gramStart"/>
      <w:r w:rsidRPr="00732693">
        <w:rPr>
          <w:rFonts w:ascii="Minion Pro" w:hAnsi="Minion Pro" w:cs="Times New Roman"/>
          <w:sz w:val="21"/>
          <w:szCs w:val="21"/>
        </w:rPr>
        <w:t>on the basis of</w:t>
      </w:r>
      <w:proofErr w:type="gramEnd"/>
      <w:r w:rsidRPr="00732693">
        <w:rPr>
          <w:rFonts w:ascii="Minion Pro" w:hAnsi="Minion Pro" w:cs="Times New Roman"/>
          <w:sz w:val="21"/>
          <w:szCs w:val="21"/>
        </w:rPr>
        <w:t xml:space="preserve"> its HR-ESI-MS spectrum </w:t>
      </w:r>
      <w:r w:rsidRPr="00732693">
        <w:rPr>
          <w:rFonts w:ascii="Minion Pro" w:hAnsi="Minion Pro" w:cs="Times New Roman"/>
          <w:bCs/>
          <w:sz w:val="21"/>
          <w:szCs w:val="21"/>
        </w:rPr>
        <w:t xml:space="preserve">m/z 513.35638 </w:t>
      </w:r>
      <w:r w:rsidRPr="00732693">
        <w:rPr>
          <w:rFonts w:ascii="Minion Pro" w:hAnsi="Minion Pro" w:cs="Times New Roman"/>
          <w:sz w:val="21"/>
          <w:szCs w:val="21"/>
        </w:rPr>
        <w:t>[M+</w:t>
      </w:r>
      <w:proofErr w:type="gramStart"/>
      <w:r w:rsidRPr="00732693">
        <w:rPr>
          <w:rFonts w:ascii="Minion Pro" w:hAnsi="Minion Pro" w:cs="Times New Roman"/>
          <w:sz w:val="21"/>
          <w:szCs w:val="21"/>
        </w:rPr>
        <w:t>H]</w:t>
      </w:r>
      <w:r w:rsidRPr="00732693">
        <w:rPr>
          <w:rFonts w:ascii="Minion Pro" w:hAnsi="Minion Pro" w:cs="Times New Roman"/>
          <w:sz w:val="21"/>
          <w:szCs w:val="21"/>
          <w:vertAlign w:val="superscript"/>
        </w:rPr>
        <w:t>+</w:t>
      </w:r>
      <w:proofErr w:type="gramEnd"/>
      <w:r w:rsidRPr="00E52384">
        <w:rPr>
          <w:rFonts w:ascii="Minion Pro" w:hAnsi="Minion Pro" w:cs="Times New Roman"/>
          <w:sz w:val="21"/>
          <w:szCs w:val="21"/>
        </w:rPr>
        <w:t xml:space="preserve"> </w:t>
      </w:r>
      <w:r w:rsidRPr="00732693">
        <w:rPr>
          <w:rFonts w:ascii="Minion Pro" w:hAnsi="Minion Pro" w:cs="Times New Roman"/>
          <w:sz w:val="21"/>
          <w:szCs w:val="21"/>
        </w:rPr>
        <w:t>(calculated for C</w:t>
      </w:r>
      <w:r w:rsidRPr="00732693">
        <w:rPr>
          <w:rFonts w:ascii="Minion Pro" w:hAnsi="Minion Pro" w:cs="Times New Roman"/>
          <w:sz w:val="21"/>
          <w:szCs w:val="21"/>
          <w:vertAlign w:val="subscript"/>
        </w:rPr>
        <w:t>32</w:t>
      </w:r>
      <w:r w:rsidRPr="00732693">
        <w:rPr>
          <w:rFonts w:ascii="Minion Pro" w:hAnsi="Minion Pro" w:cs="Times New Roman"/>
          <w:sz w:val="21"/>
          <w:szCs w:val="21"/>
        </w:rPr>
        <w:t>H</w:t>
      </w:r>
      <w:r w:rsidRPr="00732693">
        <w:rPr>
          <w:rFonts w:ascii="Minion Pro" w:hAnsi="Minion Pro" w:cs="Times New Roman"/>
          <w:sz w:val="21"/>
          <w:szCs w:val="21"/>
          <w:vertAlign w:val="subscript"/>
        </w:rPr>
        <w:t>49</w:t>
      </w:r>
      <w:r w:rsidRPr="00732693">
        <w:rPr>
          <w:rFonts w:ascii="Minion Pro" w:hAnsi="Minion Pro" w:cs="Times New Roman"/>
          <w:sz w:val="21"/>
          <w:szCs w:val="21"/>
        </w:rPr>
        <w:t>O</w:t>
      </w:r>
      <w:r w:rsidRPr="00732693">
        <w:rPr>
          <w:rFonts w:ascii="Minion Pro" w:hAnsi="Minion Pro" w:cs="Times New Roman"/>
          <w:sz w:val="21"/>
          <w:szCs w:val="21"/>
          <w:vertAlign w:val="subscript"/>
        </w:rPr>
        <w:t>5</w:t>
      </w:r>
      <w:r w:rsidRPr="00E52384">
        <w:rPr>
          <w:rFonts w:ascii="Minion Pro" w:hAnsi="Minion Pro" w:cs="Times New Roman"/>
          <w:sz w:val="21"/>
          <w:szCs w:val="21"/>
        </w:rPr>
        <w:t xml:space="preserve">: </w:t>
      </w:r>
      <w:r w:rsidRPr="00732693">
        <w:rPr>
          <w:rFonts w:ascii="Minion Pro" w:hAnsi="Minion Pro" w:cs="Times New Roman"/>
          <w:sz w:val="21"/>
          <w:szCs w:val="21"/>
        </w:rPr>
        <w:t>m/z 512.4) indicating nine indices of hydrogen deﬁciency (</w:t>
      </w:r>
      <w:r w:rsidRPr="00732693">
        <w:rPr>
          <w:rFonts w:ascii="Minion Pro" w:hAnsi="Minion Pro" w:cs="Times New Roman"/>
          <w:b/>
          <w:bCs/>
          <w:sz w:val="21"/>
          <w:szCs w:val="21"/>
        </w:rPr>
        <w:t>Fig</w:t>
      </w:r>
      <w:r w:rsidR="00732693" w:rsidRPr="00732693">
        <w:rPr>
          <w:rFonts w:ascii="Minion Pro" w:hAnsi="Minion Pro" w:cs="Times New Roman"/>
          <w:b/>
          <w:bCs/>
          <w:sz w:val="21"/>
          <w:szCs w:val="21"/>
        </w:rPr>
        <w:t>.</w:t>
      </w:r>
      <w:r w:rsidRPr="00732693">
        <w:rPr>
          <w:rFonts w:ascii="Minion Pro" w:hAnsi="Minion Pro" w:cs="Times New Roman"/>
          <w:b/>
          <w:bCs/>
          <w:sz w:val="21"/>
          <w:szCs w:val="21"/>
        </w:rPr>
        <w:t xml:space="preserve"> S1</w:t>
      </w:r>
      <w:r w:rsidRPr="00732693">
        <w:rPr>
          <w:rFonts w:ascii="Minion Pro" w:hAnsi="Minion Pro" w:cs="Times New Roman"/>
          <w:sz w:val="21"/>
          <w:szCs w:val="21"/>
        </w:rPr>
        <w:t xml:space="preserve">). </w:t>
      </w:r>
    </w:p>
    <w:p w14:paraId="0E308E34" w14:textId="42A19DBF" w:rsidR="00A136C5" w:rsidRPr="00732693" w:rsidRDefault="00000000" w:rsidP="00732693">
      <w:pPr>
        <w:widowControl/>
        <w:autoSpaceDE w:val="0"/>
        <w:autoSpaceDN w:val="0"/>
        <w:adjustRightInd w:val="0"/>
        <w:spacing w:before="60" w:line="360" w:lineRule="auto"/>
        <w:ind w:firstLineChars="100" w:firstLine="210"/>
        <w:rPr>
          <w:rFonts w:ascii="Minion Pro" w:hAnsi="Minion Pro" w:cs="Times New Roman"/>
          <w:sz w:val="21"/>
          <w:szCs w:val="21"/>
        </w:rPr>
      </w:pPr>
      <w:r w:rsidRPr="00732693">
        <w:rPr>
          <w:rFonts w:ascii="Minion Pro" w:hAnsi="Minion Pro" w:cs="Times New Roman"/>
          <w:sz w:val="21"/>
          <w:szCs w:val="21"/>
        </w:rPr>
        <w:t xml:space="preserve">The </w:t>
      </w:r>
      <w:r w:rsidRPr="00732693">
        <w:rPr>
          <w:rFonts w:ascii="Minion Pro" w:hAnsi="Minion Pro" w:cs="Times New Roman"/>
          <w:sz w:val="21"/>
          <w:szCs w:val="21"/>
          <w:vertAlign w:val="superscript"/>
        </w:rPr>
        <w:t>1</w:t>
      </w:r>
      <w:r w:rsidRPr="00732693">
        <w:rPr>
          <w:rFonts w:ascii="Minion Pro" w:hAnsi="Minion Pro" w:cs="Times New Roman"/>
          <w:sz w:val="21"/>
          <w:szCs w:val="21"/>
        </w:rPr>
        <w:t xml:space="preserve">H NMR spectrum showed eight methyl singlets and the </w:t>
      </w:r>
      <w:r w:rsidRPr="00732693">
        <w:rPr>
          <w:rFonts w:ascii="Minion Pro" w:hAnsi="Minion Pro" w:cs="Times New Roman"/>
          <w:sz w:val="21"/>
          <w:szCs w:val="21"/>
          <w:vertAlign w:val="superscript"/>
        </w:rPr>
        <w:t>13</w:t>
      </w:r>
      <w:r w:rsidRPr="00732693">
        <w:rPr>
          <w:rFonts w:ascii="Minion Pro" w:hAnsi="Minion Pro" w:cs="Times New Roman"/>
          <w:sz w:val="21"/>
          <w:szCs w:val="21"/>
        </w:rPr>
        <w:t xml:space="preserve">C NMR spectrum revealed 32 carbon signals. Due to </w:t>
      </w:r>
      <w:proofErr w:type="spellStart"/>
      <w:r w:rsidRPr="00732693">
        <w:rPr>
          <w:rFonts w:ascii="Minion Pro" w:hAnsi="Minion Pro" w:cs="Times New Roman"/>
          <w:sz w:val="21"/>
          <w:szCs w:val="21"/>
        </w:rPr>
        <w:t>Ursane</w:t>
      </w:r>
      <w:proofErr w:type="spellEnd"/>
      <w:r w:rsidRPr="00732693">
        <w:rPr>
          <w:rFonts w:ascii="Minion Pro" w:hAnsi="Minion Pro" w:cs="Times New Roman"/>
          <w:sz w:val="21"/>
          <w:szCs w:val="21"/>
        </w:rPr>
        <w:t>-type as pentacyclic triterpenoid isolated from the resin in previous studies,.</w:t>
      </w:r>
      <w:r w:rsidRPr="00732693">
        <w:rPr>
          <w:rFonts w:ascii="Minion Pro" w:hAnsi="Minion Pro" w:cs="Times New Roman"/>
          <w:sz w:val="21"/>
          <w:szCs w:val="21"/>
          <w:vertAlign w:val="superscript"/>
        </w:rPr>
        <w:t>1</w:t>
      </w:r>
      <w:r w:rsidRPr="00732693">
        <w:rPr>
          <w:rFonts w:ascii="Minion Pro" w:hAnsi="Minion Pro" w:cs="Times New Roman"/>
          <w:sz w:val="21"/>
          <w:szCs w:val="21"/>
        </w:rPr>
        <w:t>H NMR (400MHz CDCl</w:t>
      </w:r>
      <w:r w:rsidRPr="00732693">
        <w:rPr>
          <w:rFonts w:ascii="Minion Pro" w:hAnsi="Minion Pro" w:cs="Times New Roman"/>
          <w:sz w:val="21"/>
          <w:szCs w:val="21"/>
          <w:vertAlign w:val="subscript"/>
        </w:rPr>
        <w:t>3</w:t>
      </w:r>
      <w:r w:rsidRPr="00732693">
        <w:rPr>
          <w:rFonts w:ascii="Minion Pro" w:hAnsi="Minion Pro" w:cs="Times New Roman"/>
          <w:sz w:val="21"/>
          <w:szCs w:val="21"/>
        </w:rPr>
        <w:t>)</w:t>
      </w:r>
      <w:r w:rsidRPr="00732693">
        <w:rPr>
          <w:rFonts w:ascii="Minion Pro" w:hAnsi="Minion Pro" w:cs="Times New Roman"/>
          <w:i/>
          <w:iCs/>
          <w:sz w:val="21"/>
          <w:szCs w:val="21"/>
        </w:rPr>
        <w:t xml:space="preserve"> </w:t>
      </w:r>
      <w:proofErr w:type="spellStart"/>
      <w:r w:rsidRPr="00732693">
        <w:rPr>
          <w:rFonts w:ascii="Minion Pro" w:hAnsi="Minion Pro" w:cs="Times New Roman"/>
          <w:i/>
          <w:iCs/>
          <w:sz w:val="21"/>
          <w:szCs w:val="21"/>
        </w:rPr>
        <w:t>δ</w:t>
      </w:r>
      <w:r w:rsidRPr="00732693">
        <w:rPr>
          <w:rFonts w:ascii="Minion Pro" w:hAnsi="Minion Pro" w:cs="Times New Roman"/>
          <w:sz w:val="21"/>
          <w:szCs w:val="21"/>
          <w:vertAlign w:val="subscript"/>
        </w:rPr>
        <w:t>H</w:t>
      </w:r>
      <w:proofErr w:type="spellEnd"/>
      <w:r w:rsidRPr="00732693">
        <w:rPr>
          <w:rFonts w:ascii="Minion Pro" w:hAnsi="Minion Pro" w:cs="Times New Roman"/>
          <w:sz w:val="21"/>
          <w:szCs w:val="21"/>
        </w:rPr>
        <w:t xml:space="preserve"> 5.55(1H, s, H-12), 5.30(1H, </w:t>
      </w:r>
      <w:proofErr w:type="spellStart"/>
      <w:r w:rsidRPr="00732693">
        <w:rPr>
          <w:rFonts w:ascii="Minion Pro" w:hAnsi="Minion Pro" w:cs="Times New Roman"/>
          <w:sz w:val="21"/>
          <w:szCs w:val="21"/>
        </w:rPr>
        <w:t>brs</w:t>
      </w:r>
      <w:proofErr w:type="spellEnd"/>
      <w:r w:rsidRPr="00732693">
        <w:rPr>
          <w:rFonts w:ascii="Minion Pro" w:hAnsi="Minion Pro" w:cs="Times New Roman"/>
          <w:sz w:val="21"/>
          <w:szCs w:val="21"/>
        </w:rPr>
        <w:t>, H-3), 2.08 (3H, s, CH</w:t>
      </w:r>
      <w:r w:rsidRPr="00732693">
        <w:rPr>
          <w:rFonts w:ascii="Minion Pro" w:hAnsi="Minion Pro" w:cs="Times New Roman"/>
          <w:sz w:val="21"/>
          <w:szCs w:val="21"/>
          <w:vertAlign w:val="subscript"/>
        </w:rPr>
        <w:t>3</w:t>
      </w:r>
      <w:r w:rsidRPr="00732693">
        <w:rPr>
          <w:rFonts w:ascii="Minion Pro" w:hAnsi="Minion Pro" w:cs="Times New Roman"/>
          <w:sz w:val="21"/>
          <w:szCs w:val="21"/>
        </w:rPr>
        <w:t>CO-), 1.23(3H, s, CH</w:t>
      </w:r>
      <w:r w:rsidRPr="00732693">
        <w:rPr>
          <w:rFonts w:ascii="Minion Pro" w:hAnsi="Minion Pro" w:cs="Times New Roman"/>
          <w:sz w:val="21"/>
          <w:szCs w:val="21"/>
          <w:vertAlign w:val="subscript"/>
        </w:rPr>
        <w:t>3</w:t>
      </w:r>
      <w:r w:rsidRPr="00732693">
        <w:rPr>
          <w:rFonts w:ascii="Minion Pro" w:hAnsi="Minion Pro" w:cs="Times New Roman"/>
          <w:sz w:val="21"/>
          <w:szCs w:val="21"/>
        </w:rPr>
        <w:t>-23), 1.14(3H, s, CH</w:t>
      </w:r>
      <w:r w:rsidRPr="00732693">
        <w:rPr>
          <w:rFonts w:ascii="Minion Pro" w:hAnsi="Minion Pro" w:cs="Times New Roman"/>
          <w:sz w:val="21"/>
          <w:szCs w:val="21"/>
          <w:vertAlign w:val="subscript"/>
        </w:rPr>
        <w:t>3</w:t>
      </w:r>
      <w:r w:rsidRPr="00732693">
        <w:rPr>
          <w:rFonts w:ascii="Minion Pro" w:hAnsi="Minion Pro" w:cs="Times New Roman"/>
          <w:sz w:val="21"/>
          <w:szCs w:val="21"/>
        </w:rPr>
        <w:t>-25), 1.19(3H, s, CH</w:t>
      </w:r>
      <w:r w:rsidRPr="00732693">
        <w:rPr>
          <w:rFonts w:ascii="Minion Pro" w:hAnsi="Minion Pro" w:cs="Times New Roman"/>
          <w:sz w:val="21"/>
          <w:szCs w:val="21"/>
          <w:vertAlign w:val="subscript"/>
        </w:rPr>
        <w:t>3</w:t>
      </w:r>
      <w:r w:rsidRPr="00732693">
        <w:rPr>
          <w:rFonts w:ascii="Minion Pro" w:hAnsi="Minion Pro" w:cs="Times New Roman"/>
          <w:sz w:val="21"/>
          <w:szCs w:val="21"/>
        </w:rPr>
        <w:t>-26), 1.34 (3H, s, CH</w:t>
      </w:r>
      <w:r w:rsidRPr="00732693">
        <w:rPr>
          <w:rFonts w:ascii="Minion Pro" w:hAnsi="Minion Pro" w:cs="Times New Roman"/>
          <w:sz w:val="21"/>
          <w:szCs w:val="21"/>
          <w:vertAlign w:val="subscript"/>
        </w:rPr>
        <w:t>3</w:t>
      </w:r>
      <w:r w:rsidRPr="00732693">
        <w:rPr>
          <w:rFonts w:ascii="Minion Pro" w:hAnsi="Minion Pro" w:cs="Times New Roman"/>
          <w:sz w:val="21"/>
          <w:szCs w:val="21"/>
        </w:rPr>
        <w:t>-27), 0.82(3H, s, CH</w:t>
      </w:r>
      <w:r w:rsidRPr="00732693">
        <w:rPr>
          <w:rFonts w:ascii="Minion Pro" w:hAnsi="Minion Pro" w:cs="Times New Roman"/>
          <w:sz w:val="21"/>
          <w:szCs w:val="21"/>
          <w:vertAlign w:val="subscript"/>
        </w:rPr>
        <w:t>3</w:t>
      </w:r>
      <w:r w:rsidRPr="00732693">
        <w:rPr>
          <w:rFonts w:ascii="Minion Pro" w:hAnsi="Minion Pro" w:cs="Times New Roman"/>
          <w:sz w:val="21"/>
          <w:szCs w:val="21"/>
        </w:rPr>
        <w:t xml:space="preserve">-28), 0.79(3H, d, </w:t>
      </w:r>
      <w:r w:rsidRPr="00732693">
        <w:rPr>
          <w:rFonts w:ascii="Minion Pro" w:hAnsi="Minion Pro" w:cs="Times New Roman"/>
          <w:i/>
          <w:iCs/>
          <w:sz w:val="21"/>
          <w:szCs w:val="21"/>
        </w:rPr>
        <w:t>J</w:t>
      </w:r>
      <w:r w:rsidRPr="00732693">
        <w:rPr>
          <w:rFonts w:ascii="Minion Pro" w:hAnsi="Minion Pro" w:cs="Times New Roman"/>
          <w:sz w:val="21"/>
          <w:szCs w:val="21"/>
        </w:rPr>
        <w:t xml:space="preserve"> = 6.4Hz, CH</w:t>
      </w:r>
      <w:r w:rsidRPr="00732693">
        <w:rPr>
          <w:rFonts w:ascii="Minion Pro" w:hAnsi="Minion Pro" w:cs="Times New Roman"/>
          <w:sz w:val="21"/>
          <w:szCs w:val="21"/>
          <w:vertAlign w:val="subscript"/>
        </w:rPr>
        <w:t>3</w:t>
      </w:r>
      <w:r w:rsidRPr="00732693">
        <w:rPr>
          <w:rFonts w:ascii="Minion Pro" w:hAnsi="Minion Pro" w:cs="Times New Roman"/>
          <w:sz w:val="21"/>
          <w:szCs w:val="21"/>
        </w:rPr>
        <w:t>-29), 0.94(3H, s, CH</w:t>
      </w:r>
      <w:r w:rsidRPr="00732693">
        <w:rPr>
          <w:rFonts w:ascii="Minion Pro" w:hAnsi="Minion Pro" w:cs="Times New Roman"/>
          <w:sz w:val="21"/>
          <w:szCs w:val="21"/>
          <w:vertAlign w:val="subscript"/>
        </w:rPr>
        <w:t>3</w:t>
      </w:r>
      <w:r w:rsidRPr="00732693">
        <w:rPr>
          <w:rFonts w:ascii="Minion Pro" w:hAnsi="Minion Pro" w:cs="Times New Roman"/>
          <w:sz w:val="21"/>
          <w:szCs w:val="21"/>
        </w:rPr>
        <w:t xml:space="preserve">-30) in </w:t>
      </w:r>
      <w:r w:rsidRPr="00732693">
        <w:rPr>
          <w:rFonts w:ascii="Minion Pro" w:hAnsi="Minion Pro" w:cs="Times New Roman"/>
          <w:b/>
          <w:bCs/>
          <w:sz w:val="21"/>
          <w:szCs w:val="21"/>
        </w:rPr>
        <w:t>Fig</w:t>
      </w:r>
      <w:r w:rsidR="00732693">
        <w:rPr>
          <w:rFonts w:ascii="Minion Pro" w:hAnsi="Minion Pro" w:cs="Times New Roman" w:hint="eastAsia"/>
          <w:b/>
          <w:bCs/>
          <w:sz w:val="21"/>
          <w:szCs w:val="21"/>
        </w:rPr>
        <w:t>.</w:t>
      </w:r>
      <w:r w:rsidRPr="00732693">
        <w:rPr>
          <w:rFonts w:ascii="Minion Pro" w:hAnsi="Minion Pro" w:cs="Times New Roman"/>
          <w:b/>
          <w:bCs/>
          <w:sz w:val="21"/>
          <w:szCs w:val="21"/>
        </w:rPr>
        <w:t xml:space="preserve"> S2</w:t>
      </w:r>
      <w:r w:rsidRPr="00732693">
        <w:rPr>
          <w:rFonts w:ascii="Minion Pro" w:hAnsi="Minion Pro" w:cs="Times New Roman"/>
          <w:sz w:val="21"/>
          <w:szCs w:val="21"/>
        </w:rPr>
        <w:t xml:space="preserve">. </w:t>
      </w:r>
      <w:r w:rsidRPr="00732693">
        <w:rPr>
          <w:rFonts w:ascii="Minion Pro" w:hAnsi="Minion Pro" w:cs="Times New Roman"/>
          <w:sz w:val="21"/>
          <w:szCs w:val="21"/>
          <w:vertAlign w:val="superscript"/>
        </w:rPr>
        <w:t>13</w:t>
      </w:r>
      <w:r w:rsidRPr="00732693">
        <w:rPr>
          <w:rFonts w:ascii="Minion Pro" w:hAnsi="Minion Pro" w:cs="Times New Roman"/>
          <w:sz w:val="21"/>
          <w:szCs w:val="21"/>
        </w:rPr>
        <w:t>C NMR (100MHz CDCl</w:t>
      </w:r>
      <w:r w:rsidRPr="00732693">
        <w:rPr>
          <w:rFonts w:ascii="Minion Pro" w:hAnsi="Minion Pro" w:cs="Times New Roman"/>
          <w:sz w:val="21"/>
          <w:szCs w:val="21"/>
          <w:vertAlign w:val="subscript"/>
        </w:rPr>
        <w:t>3</w:t>
      </w:r>
      <w:r w:rsidRPr="00732693">
        <w:rPr>
          <w:rFonts w:ascii="Minion Pro" w:hAnsi="Minion Pro" w:cs="Times New Roman"/>
          <w:sz w:val="21"/>
          <w:szCs w:val="21"/>
        </w:rPr>
        <w:t xml:space="preserve">) </w:t>
      </w:r>
      <w:proofErr w:type="spellStart"/>
      <w:r w:rsidRPr="00732693">
        <w:rPr>
          <w:rFonts w:ascii="Minion Pro" w:hAnsi="Minion Pro" w:cs="Times New Roman"/>
          <w:i/>
          <w:iCs/>
          <w:sz w:val="21"/>
          <w:szCs w:val="21"/>
        </w:rPr>
        <w:t>δ</w:t>
      </w:r>
      <w:r w:rsidRPr="00732693">
        <w:rPr>
          <w:rFonts w:ascii="Minion Pro" w:hAnsi="Minion Pro" w:cs="Times New Roman"/>
          <w:sz w:val="21"/>
          <w:szCs w:val="21"/>
          <w:vertAlign w:val="subscript"/>
        </w:rPr>
        <w:t>C</w:t>
      </w:r>
      <w:proofErr w:type="spellEnd"/>
      <w:r w:rsidRPr="00732693">
        <w:rPr>
          <w:rFonts w:ascii="Minion Pro" w:hAnsi="Minion Pro" w:cs="Times New Roman"/>
          <w:sz w:val="21"/>
          <w:szCs w:val="21"/>
        </w:rPr>
        <w:t xml:space="preserve"> 34.6(C-1), 23.5(C-2), 73.0(C-3), 46.5(C-), 50.4 (C-5), 18.7(C-6), 32.8(C-7), 43.8(C-8), 63.3(C-9), 37.4(C-10), 199.2 (C-11), 130.5(C-12), 165.0(C-13), 45.1(C-14), 27.5(C-15), 27.2(C-16), 34.0(C-17), 59.0(C-18), 39.31(C-19), 39.27(C-20), 46.5(C-21), 40.9(C-22), 23.8(C-23), 181.8 (C-24), 13.2(C-25), 18.4(C-26), 21.1(C-27), 28.8(C-28), 17.4(C-29), 20.5(C-30), 21.33(CH</w:t>
      </w:r>
      <w:r w:rsidRPr="00732693">
        <w:rPr>
          <w:rFonts w:ascii="Minion Pro" w:hAnsi="Minion Pro" w:cs="Times New Roman"/>
          <w:sz w:val="21"/>
          <w:szCs w:val="21"/>
          <w:vertAlign w:val="subscript"/>
        </w:rPr>
        <w:t>3</w:t>
      </w:r>
      <w:r w:rsidRPr="00732693">
        <w:rPr>
          <w:rFonts w:ascii="Minion Pro" w:hAnsi="Minion Pro" w:cs="Times New Roman"/>
          <w:sz w:val="21"/>
          <w:szCs w:val="21"/>
        </w:rPr>
        <w:t>CO-), 170.2(CH</w:t>
      </w:r>
      <w:r w:rsidRPr="00732693">
        <w:rPr>
          <w:rFonts w:ascii="Minion Pro" w:hAnsi="Minion Pro" w:cs="Times New Roman"/>
          <w:sz w:val="21"/>
          <w:szCs w:val="21"/>
          <w:vertAlign w:val="subscript"/>
        </w:rPr>
        <w:t>3</w:t>
      </w:r>
      <w:r w:rsidRPr="00732693">
        <w:rPr>
          <w:rFonts w:ascii="Minion Pro" w:hAnsi="Minion Pro" w:cs="Times New Roman"/>
          <w:sz w:val="21"/>
          <w:szCs w:val="21"/>
        </w:rPr>
        <w:t xml:space="preserve">CO-) in </w:t>
      </w:r>
      <w:r w:rsidRPr="00732693">
        <w:rPr>
          <w:rFonts w:ascii="Minion Pro" w:hAnsi="Minion Pro" w:cs="Times New Roman"/>
          <w:b/>
          <w:bCs/>
          <w:sz w:val="21"/>
          <w:szCs w:val="21"/>
        </w:rPr>
        <w:t>Fig</w:t>
      </w:r>
      <w:r w:rsidR="00732693">
        <w:rPr>
          <w:rFonts w:ascii="Minion Pro" w:hAnsi="Minion Pro" w:cs="Times New Roman" w:hint="eastAsia"/>
          <w:b/>
          <w:bCs/>
          <w:sz w:val="21"/>
          <w:szCs w:val="21"/>
        </w:rPr>
        <w:t>.</w:t>
      </w:r>
      <w:r w:rsidRPr="00732693">
        <w:rPr>
          <w:rFonts w:ascii="Minion Pro" w:hAnsi="Minion Pro" w:cs="Times New Roman"/>
          <w:b/>
          <w:bCs/>
          <w:sz w:val="21"/>
          <w:szCs w:val="21"/>
        </w:rPr>
        <w:t xml:space="preserve"> S3</w:t>
      </w:r>
      <w:r w:rsidRPr="00732693">
        <w:rPr>
          <w:rFonts w:ascii="Minion Pro" w:hAnsi="Minion Pro" w:cs="Times New Roman"/>
          <w:sz w:val="21"/>
          <w:szCs w:val="21"/>
        </w:rPr>
        <w:t>.</w:t>
      </w:r>
    </w:p>
    <w:p w14:paraId="77CC1078" w14:textId="77777777" w:rsidR="00A136C5" w:rsidRPr="00732693" w:rsidRDefault="00000000" w:rsidP="00D665A3">
      <w:pPr>
        <w:spacing w:before="240" w:after="60"/>
        <w:ind w:firstLineChars="0" w:firstLine="0"/>
        <w:rPr>
          <w:rFonts w:ascii="Minion Pro" w:hAnsi="Minion Pro" w:cs="Times New Roman"/>
          <w:sz w:val="21"/>
          <w:szCs w:val="21"/>
        </w:rPr>
      </w:pPr>
      <w:r w:rsidRPr="00732693">
        <w:rPr>
          <w:rFonts w:ascii="Minion Pro" w:hAnsi="Minion Pro" w:cs="Times New Roman"/>
          <w:noProof/>
          <w:sz w:val="21"/>
          <w:szCs w:val="21"/>
        </w:rPr>
        <w:lastRenderedPageBreak/>
        <w:drawing>
          <wp:inline distT="0" distB="0" distL="114300" distR="114300" wp14:anchorId="243F9C3E" wp14:editId="3759C63F">
            <wp:extent cx="5266690" cy="6539230"/>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7"/>
                    <a:srcRect b="14183"/>
                    <a:stretch>
                      <a:fillRect/>
                    </a:stretch>
                  </pic:blipFill>
                  <pic:spPr>
                    <a:xfrm>
                      <a:off x="0" y="0"/>
                      <a:ext cx="5266690" cy="6539230"/>
                    </a:xfrm>
                    <a:prstGeom prst="rect">
                      <a:avLst/>
                    </a:prstGeom>
                    <a:noFill/>
                    <a:ln>
                      <a:noFill/>
                    </a:ln>
                  </pic:spPr>
                </pic:pic>
              </a:graphicData>
            </a:graphic>
          </wp:inline>
        </w:drawing>
      </w:r>
    </w:p>
    <w:p w14:paraId="18C3D609" w14:textId="1E338E40" w:rsidR="00A136C5" w:rsidRPr="00732693" w:rsidRDefault="00000000" w:rsidP="00D665A3">
      <w:pPr>
        <w:spacing w:before="60" w:after="240" w:line="360" w:lineRule="auto"/>
        <w:ind w:firstLineChars="0" w:firstLine="0"/>
        <w:rPr>
          <w:rFonts w:ascii="Minion Pro" w:hAnsi="Minion Pro" w:cs="Times New Roman"/>
          <w:b/>
          <w:bCs/>
          <w:sz w:val="21"/>
          <w:szCs w:val="21"/>
        </w:rPr>
      </w:pPr>
      <w:r w:rsidRPr="00732693">
        <w:rPr>
          <w:rFonts w:ascii="Minion Pro" w:hAnsi="Minion Pro" w:cs="Times New Roman"/>
          <w:b/>
          <w:bCs/>
          <w:sz w:val="21"/>
          <w:szCs w:val="21"/>
        </w:rPr>
        <w:t>Figure S1. HR-ESI-MS spectrum of AKBA.</w:t>
      </w:r>
    </w:p>
    <w:p w14:paraId="2BF6E14D" w14:textId="77777777" w:rsidR="00A136C5" w:rsidRPr="00732693" w:rsidRDefault="00000000" w:rsidP="00D665A3">
      <w:pPr>
        <w:spacing w:before="240" w:after="60"/>
        <w:ind w:firstLineChars="0" w:firstLine="0"/>
        <w:rPr>
          <w:rFonts w:ascii="Minion Pro" w:hAnsi="Minion Pro" w:cs="Times New Roman"/>
          <w:sz w:val="21"/>
          <w:szCs w:val="21"/>
        </w:rPr>
      </w:pPr>
      <w:r w:rsidRPr="00732693">
        <w:rPr>
          <w:rFonts w:ascii="Minion Pro" w:hAnsi="Minion Pro" w:cs="Times New Roman"/>
          <w:noProof/>
          <w:sz w:val="21"/>
          <w:szCs w:val="21"/>
        </w:rPr>
        <w:lastRenderedPageBreak/>
        <w:drawing>
          <wp:inline distT="0" distB="0" distL="114300" distR="114300" wp14:anchorId="0A1742EB" wp14:editId="396EF7A8">
            <wp:extent cx="7463155" cy="5198110"/>
            <wp:effectExtent l="0" t="0" r="8890" b="444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8"/>
                    <a:stretch>
                      <a:fillRect/>
                    </a:stretch>
                  </pic:blipFill>
                  <pic:spPr>
                    <a:xfrm rot="-5400000">
                      <a:off x="0" y="0"/>
                      <a:ext cx="7463155" cy="5198110"/>
                    </a:xfrm>
                    <a:prstGeom prst="rect">
                      <a:avLst/>
                    </a:prstGeom>
                    <a:noFill/>
                    <a:ln>
                      <a:noFill/>
                    </a:ln>
                  </pic:spPr>
                </pic:pic>
              </a:graphicData>
            </a:graphic>
          </wp:inline>
        </w:drawing>
      </w:r>
    </w:p>
    <w:p w14:paraId="3ADFE7B3" w14:textId="7D983E76" w:rsidR="00A136C5" w:rsidRPr="00732693" w:rsidRDefault="00000000" w:rsidP="00D665A3">
      <w:pPr>
        <w:spacing w:before="60" w:after="240" w:line="360" w:lineRule="auto"/>
        <w:ind w:firstLineChars="0" w:firstLine="0"/>
        <w:rPr>
          <w:rFonts w:ascii="Minion Pro" w:hAnsi="Minion Pro" w:cs="Times New Roman"/>
          <w:b/>
          <w:bCs/>
          <w:sz w:val="21"/>
          <w:szCs w:val="21"/>
        </w:rPr>
      </w:pPr>
      <w:r w:rsidRPr="00732693">
        <w:rPr>
          <w:rFonts w:ascii="Minion Pro" w:hAnsi="Minion Pro" w:cs="Times New Roman"/>
          <w:b/>
          <w:bCs/>
          <w:sz w:val="21"/>
          <w:szCs w:val="21"/>
        </w:rPr>
        <w:t xml:space="preserve">Figure S2. The </w:t>
      </w:r>
      <w:r w:rsidRPr="00732693">
        <w:rPr>
          <w:rFonts w:ascii="Minion Pro" w:hAnsi="Minion Pro" w:cs="Times New Roman"/>
          <w:b/>
          <w:bCs/>
          <w:sz w:val="21"/>
          <w:szCs w:val="21"/>
          <w:vertAlign w:val="superscript"/>
        </w:rPr>
        <w:t>1</w:t>
      </w:r>
      <w:r w:rsidRPr="00732693">
        <w:rPr>
          <w:rFonts w:ascii="Minion Pro" w:hAnsi="Minion Pro" w:cs="Times New Roman"/>
          <w:b/>
          <w:bCs/>
          <w:sz w:val="21"/>
          <w:szCs w:val="21"/>
        </w:rPr>
        <w:t>H NMR spectrum of AKBA (400 MHz, CDCl</w:t>
      </w:r>
      <w:r w:rsidRPr="00732693">
        <w:rPr>
          <w:rFonts w:ascii="Minion Pro" w:hAnsi="Minion Pro" w:cs="Times New Roman"/>
          <w:b/>
          <w:bCs/>
          <w:sz w:val="21"/>
          <w:szCs w:val="21"/>
          <w:vertAlign w:val="subscript"/>
        </w:rPr>
        <w:t>3</w:t>
      </w:r>
      <w:r w:rsidRPr="00732693">
        <w:rPr>
          <w:rFonts w:ascii="Minion Pro" w:hAnsi="Minion Pro" w:cs="Times New Roman"/>
          <w:b/>
          <w:bCs/>
          <w:sz w:val="21"/>
          <w:szCs w:val="21"/>
        </w:rPr>
        <w:t>).</w:t>
      </w:r>
    </w:p>
    <w:p w14:paraId="3AC896AB" w14:textId="77777777" w:rsidR="00A136C5" w:rsidRPr="00732693" w:rsidRDefault="00000000" w:rsidP="00D665A3">
      <w:pPr>
        <w:spacing w:before="240" w:after="60"/>
        <w:ind w:firstLineChars="0" w:firstLine="0"/>
        <w:rPr>
          <w:rFonts w:ascii="Minion Pro" w:hAnsi="Minion Pro" w:cs="Times New Roman"/>
          <w:sz w:val="21"/>
          <w:szCs w:val="21"/>
        </w:rPr>
      </w:pPr>
      <w:r w:rsidRPr="00732693">
        <w:rPr>
          <w:rFonts w:ascii="Minion Pro" w:hAnsi="Minion Pro" w:cs="Times New Roman"/>
          <w:noProof/>
          <w:sz w:val="21"/>
          <w:szCs w:val="21"/>
        </w:rPr>
        <w:lastRenderedPageBreak/>
        <w:drawing>
          <wp:inline distT="0" distB="0" distL="114300" distR="114300" wp14:anchorId="711FAA0A" wp14:editId="66CB42CF">
            <wp:extent cx="7510145" cy="5266690"/>
            <wp:effectExtent l="0" t="0" r="3810" b="8255"/>
            <wp:docPr id="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pic:cNvPicPr>
                      <a:picLocks noChangeAspect="1"/>
                    </pic:cNvPicPr>
                  </pic:nvPicPr>
                  <pic:blipFill>
                    <a:blip r:embed="rId9"/>
                    <a:stretch>
                      <a:fillRect/>
                    </a:stretch>
                  </pic:blipFill>
                  <pic:spPr>
                    <a:xfrm rot="16200000">
                      <a:off x="0" y="0"/>
                      <a:ext cx="7510145" cy="5266690"/>
                    </a:xfrm>
                    <a:prstGeom prst="rect">
                      <a:avLst/>
                    </a:prstGeom>
                    <a:noFill/>
                    <a:ln>
                      <a:noFill/>
                    </a:ln>
                  </pic:spPr>
                </pic:pic>
              </a:graphicData>
            </a:graphic>
          </wp:inline>
        </w:drawing>
      </w:r>
    </w:p>
    <w:p w14:paraId="55AE11ED" w14:textId="7943549A" w:rsidR="00A136C5" w:rsidRPr="00732693" w:rsidRDefault="00000000" w:rsidP="00D665A3">
      <w:pPr>
        <w:spacing w:before="60" w:after="240" w:line="360" w:lineRule="auto"/>
        <w:ind w:firstLineChars="0" w:firstLine="0"/>
        <w:rPr>
          <w:rFonts w:ascii="Minion Pro" w:hAnsi="Minion Pro" w:cs="Times New Roman"/>
          <w:b/>
          <w:bCs/>
          <w:sz w:val="21"/>
          <w:szCs w:val="21"/>
        </w:rPr>
      </w:pPr>
      <w:r w:rsidRPr="00732693">
        <w:rPr>
          <w:rFonts w:ascii="Minion Pro" w:hAnsi="Minion Pro" w:cs="Times New Roman"/>
          <w:b/>
          <w:bCs/>
          <w:sz w:val="21"/>
          <w:szCs w:val="21"/>
        </w:rPr>
        <w:t xml:space="preserve">Figure S3. The </w:t>
      </w:r>
      <w:r w:rsidRPr="00732693">
        <w:rPr>
          <w:rFonts w:ascii="Minion Pro" w:hAnsi="Minion Pro" w:cs="Times New Roman"/>
          <w:b/>
          <w:bCs/>
          <w:sz w:val="21"/>
          <w:szCs w:val="21"/>
          <w:vertAlign w:val="superscript"/>
        </w:rPr>
        <w:t>13</w:t>
      </w:r>
      <w:r w:rsidRPr="00732693">
        <w:rPr>
          <w:rFonts w:ascii="Minion Pro" w:hAnsi="Minion Pro" w:cs="Times New Roman"/>
          <w:b/>
          <w:bCs/>
          <w:sz w:val="21"/>
          <w:szCs w:val="21"/>
        </w:rPr>
        <w:t xml:space="preserve">C NMR spectrum of AKBA (100 </w:t>
      </w:r>
      <w:proofErr w:type="gramStart"/>
      <w:r w:rsidRPr="00732693">
        <w:rPr>
          <w:rFonts w:ascii="Minion Pro" w:hAnsi="Minion Pro" w:cs="Times New Roman"/>
          <w:b/>
          <w:bCs/>
          <w:sz w:val="21"/>
          <w:szCs w:val="21"/>
        </w:rPr>
        <w:t>MHz ,</w:t>
      </w:r>
      <w:proofErr w:type="gramEnd"/>
      <w:r w:rsidRPr="00732693">
        <w:rPr>
          <w:rFonts w:ascii="Minion Pro" w:hAnsi="Minion Pro" w:cs="Times New Roman"/>
          <w:b/>
          <w:bCs/>
          <w:sz w:val="21"/>
          <w:szCs w:val="21"/>
        </w:rPr>
        <w:t xml:space="preserve"> CDCl</w:t>
      </w:r>
      <w:r w:rsidRPr="00732693">
        <w:rPr>
          <w:rFonts w:ascii="Minion Pro" w:hAnsi="Minion Pro" w:cs="Times New Roman"/>
          <w:b/>
          <w:bCs/>
          <w:sz w:val="21"/>
          <w:szCs w:val="21"/>
          <w:vertAlign w:val="subscript"/>
        </w:rPr>
        <w:t>3</w:t>
      </w:r>
      <w:r w:rsidRPr="00732693">
        <w:rPr>
          <w:rFonts w:ascii="Minion Pro" w:hAnsi="Minion Pro" w:cs="Times New Roman"/>
          <w:b/>
          <w:bCs/>
          <w:sz w:val="21"/>
          <w:szCs w:val="21"/>
        </w:rPr>
        <w:t>).</w:t>
      </w:r>
    </w:p>
    <w:p w14:paraId="11F29FB2" w14:textId="77777777" w:rsidR="00A136C5" w:rsidRPr="00732693" w:rsidRDefault="00000000">
      <w:pPr>
        <w:pStyle w:val="BodyText"/>
        <w:pageBreakBefore/>
        <w:numPr>
          <w:ilvl w:val="1"/>
          <w:numId w:val="3"/>
        </w:numPr>
        <w:spacing w:line="204" w:lineRule="auto"/>
        <w:ind w:left="0" w:right="102" w:firstLine="453"/>
        <w:outlineLvl w:val="1"/>
        <w:rPr>
          <w:rFonts w:ascii="Minion Pro" w:eastAsiaTheme="minorEastAsia" w:hAnsi="Minion Pro"/>
          <w:b/>
          <w:bCs/>
          <w:iCs/>
          <w:color w:val="000000" w:themeColor="text1"/>
          <w:spacing w:val="3"/>
          <w:w w:val="105"/>
          <w:sz w:val="21"/>
          <w:szCs w:val="21"/>
        </w:rPr>
      </w:pPr>
      <w:proofErr w:type="gramStart"/>
      <w:r w:rsidRPr="00732693">
        <w:rPr>
          <w:rFonts w:ascii="Minion Pro" w:eastAsiaTheme="minorEastAsia" w:hAnsi="Minion Pro"/>
          <w:b/>
          <w:bCs/>
          <w:iCs/>
          <w:color w:val="000000" w:themeColor="text1"/>
          <w:spacing w:val="3"/>
          <w:w w:val="105"/>
          <w:sz w:val="21"/>
          <w:szCs w:val="21"/>
        </w:rPr>
        <w:lastRenderedPageBreak/>
        <w:t>The detailed</w:t>
      </w:r>
      <w:proofErr w:type="gramEnd"/>
      <w:r w:rsidRPr="00732693">
        <w:rPr>
          <w:rFonts w:ascii="Minion Pro" w:eastAsiaTheme="minorEastAsia" w:hAnsi="Minion Pro"/>
          <w:b/>
          <w:bCs/>
          <w:iCs/>
          <w:color w:val="000000" w:themeColor="text1"/>
          <w:spacing w:val="3"/>
          <w:w w:val="105"/>
          <w:sz w:val="21"/>
          <w:szCs w:val="21"/>
        </w:rPr>
        <w:t xml:space="preserve"> descriptions of some of the methods</w:t>
      </w:r>
    </w:p>
    <w:p w14:paraId="23E5270A" w14:textId="77777777" w:rsidR="00A136C5" w:rsidRPr="00732693" w:rsidRDefault="00000000">
      <w:pPr>
        <w:pStyle w:val="BodyText"/>
        <w:numPr>
          <w:ilvl w:val="2"/>
          <w:numId w:val="3"/>
        </w:numPr>
        <w:spacing w:line="204" w:lineRule="auto"/>
        <w:ind w:left="0" w:right="101" w:firstLine="453"/>
        <w:outlineLvl w:val="1"/>
        <w:rPr>
          <w:rFonts w:ascii="Minion Pro" w:eastAsiaTheme="minorEastAsia" w:hAnsi="Minion Pro"/>
          <w:b/>
          <w:bCs/>
          <w:iCs/>
          <w:color w:val="000000" w:themeColor="text1"/>
          <w:spacing w:val="3"/>
          <w:w w:val="105"/>
          <w:sz w:val="21"/>
          <w:szCs w:val="21"/>
        </w:rPr>
      </w:pPr>
      <w:r w:rsidRPr="00732693">
        <w:rPr>
          <w:rFonts w:ascii="Minion Pro" w:eastAsiaTheme="minorEastAsia" w:hAnsi="Minion Pro"/>
          <w:b/>
          <w:bCs/>
          <w:iCs/>
          <w:color w:val="000000" w:themeColor="text1"/>
          <w:spacing w:val="3"/>
          <w:w w:val="105"/>
          <w:sz w:val="21"/>
          <w:szCs w:val="21"/>
        </w:rPr>
        <w:t xml:space="preserve">Cell proliferation assay </w:t>
      </w:r>
    </w:p>
    <w:p w14:paraId="29176707" w14:textId="0B205690" w:rsidR="00A136C5" w:rsidRPr="00732693" w:rsidRDefault="00000000">
      <w:pPr>
        <w:pStyle w:val="BodyText"/>
        <w:spacing w:line="204" w:lineRule="auto"/>
        <w:ind w:left="0" w:right="101" w:firstLine="452"/>
        <w:rPr>
          <w:rFonts w:ascii="Minion Pro" w:eastAsiaTheme="minorEastAsia" w:hAnsi="Minion Pro"/>
          <w:color w:val="000000" w:themeColor="text1"/>
          <w:spacing w:val="3"/>
          <w:w w:val="105"/>
          <w:sz w:val="21"/>
          <w:szCs w:val="21"/>
        </w:rPr>
      </w:pPr>
      <w:r w:rsidRPr="00732693">
        <w:rPr>
          <w:rFonts w:ascii="Minion Pro" w:eastAsiaTheme="minorEastAsia" w:hAnsi="Minion Pro"/>
          <w:color w:val="000000" w:themeColor="text1"/>
          <w:spacing w:val="3"/>
          <w:w w:val="105"/>
          <w:sz w:val="21"/>
          <w:szCs w:val="21"/>
        </w:rPr>
        <w:t>Cell Counting Kit-8 (CCK-8) assay was used to assess cell viability after exposure to AKBA for the indicated time points. Cells were seeded into 96-well cell culture plates (Beaver Biomedical Engineering Co., Ltd, 40196, Suzhou, Jiangsu province, China) at 3</w:t>
      </w:r>
      <w:r w:rsidR="00E52384">
        <w:rPr>
          <w:rFonts w:ascii="Minion Pro" w:eastAsiaTheme="minorEastAsia" w:hAnsi="Minion Pro" w:hint="eastAsia"/>
          <w:color w:val="000000" w:themeColor="text1"/>
          <w:spacing w:val="3"/>
          <w:w w:val="105"/>
          <w:sz w:val="21"/>
          <w:szCs w:val="21"/>
        </w:rPr>
        <w:t xml:space="preserve"> </w:t>
      </w:r>
      <w:r w:rsidRPr="00732693">
        <w:rPr>
          <w:rFonts w:ascii="Minion Pro" w:eastAsiaTheme="minorEastAsia" w:hAnsi="Minion Pro"/>
          <w:color w:val="000000" w:themeColor="text1"/>
          <w:spacing w:val="3"/>
          <w:w w:val="105"/>
          <w:sz w:val="21"/>
          <w:szCs w:val="21"/>
        </w:rPr>
        <w:t>×</w:t>
      </w:r>
      <w:r w:rsidR="00E52384">
        <w:rPr>
          <w:rFonts w:ascii="Minion Pro" w:eastAsiaTheme="minorEastAsia" w:hAnsi="Minion Pro" w:hint="eastAsia"/>
          <w:color w:val="000000" w:themeColor="text1"/>
          <w:spacing w:val="3"/>
          <w:w w:val="105"/>
          <w:sz w:val="21"/>
          <w:szCs w:val="21"/>
        </w:rPr>
        <w:t xml:space="preserve"> </w:t>
      </w:r>
      <w:r w:rsidRPr="00732693">
        <w:rPr>
          <w:rFonts w:ascii="Minion Pro" w:eastAsiaTheme="minorEastAsia" w:hAnsi="Minion Pro"/>
          <w:color w:val="000000" w:themeColor="text1"/>
          <w:spacing w:val="3"/>
          <w:w w:val="105"/>
          <w:sz w:val="21"/>
          <w:szCs w:val="21"/>
        </w:rPr>
        <w:t>10</w:t>
      </w:r>
      <w:r w:rsidRPr="00732693">
        <w:rPr>
          <w:rFonts w:ascii="Minion Pro" w:eastAsiaTheme="minorEastAsia" w:hAnsi="Minion Pro"/>
          <w:color w:val="000000" w:themeColor="text1"/>
          <w:spacing w:val="3"/>
          <w:w w:val="105"/>
          <w:sz w:val="21"/>
          <w:szCs w:val="21"/>
          <w:vertAlign w:val="superscript"/>
        </w:rPr>
        <w:t>3</w:t>
      </w:r>
      <w:r w:rsidRPr="00732693">
        <w:rPr>
          <w:rFonts w:ascii="Minion Pro" w:eastAsiaTheme="minorEastAsia" w:hAnsi="Minion Pro"/>
          <w:color w:val="000000" w:themeColor="text1"/>
          <w:spacing w:val="3"/>
          <w:w w:val="105"/>
          <w:sz w:val="21"/>
          <w:szCs w:val="21"/>
        </w:rPr>
        <w:t xml:space="preserve"> cells/well and allowed to adhere for 24 h. Then, cells were treated with different concentrations of AKBA (0~100 </w:t>
      </w:r>
      <w:proofErr w:type="spellStart"/>
      <w:r w:rsidRPr="00732693">
        <w:rPr>
          <w:rFonts w:ascii="Minion Pro" w:eastAsiaTheme="minorEastAsia" w:hAnsi="Minion Pro"/>
          <w:color w:val="000000" w:themeColor="text1"/>
          <w:spacing w:val="3"/>
          <w:w w:val="105"/>
          <w:sz w:val="21"/>
          <w:szCs w:val="21"/>
        </w:rPr>
        <w:t>μ</w:t>
      </w:r>
      <w:r w:rsidR="00E52384">
        <w:rPr>
          <w:rFonts w:ascii="Minion Pro" w:eastAsiaTheme="minorEastAsia" w:hAnsi="Minion Pro" w:hint="eastAsia"/>
          <w:color w:val="000000" w:themeColor="text1"/>
          <w:spacing w:val="3"/>
          <w:w w:val="105"/>
          <w:sz w:val="21"/>
          <w:szCs w:val="21"/>
        </w:rPr>
        <w:t>m</w:t>
      </w:r>
      <w:proofErr w:type="spellEnd"/>
      <w:r w:rsidRPr="00732693">
        <w:rPr>
          <w:rFonts w:ascii="Minion Pro" w:eastAsiaTheme="minorEastAsia" w:hAnsi="Minion Pro"/>
          <w:color w:val="000000" w:themeColor="text1"/>
          <w:spacing w:val="3"/>
          <w:w w:val="105"/>
          <w:sz w:val="21"/>
          <w:szCs w:val="21"/>
        </w:rPr>
        <w:t xml:space="preserve">) for 24, 48, and 72 h. 10 </w:t>
      </w:r>
      <w:proofErr w:type="spellStart"/>
      <w:r w:rsidRPr="00732693">
        <w:rPr>
          <w:rFonts w:ascii="Minion Pro" w:eastAsiaTheme="minorEastAsia" w:hAnsi="Minion Pro"/>
          <w:color w:val="000000" w:themeColor="text1"/>
          <w:spacing w:val="3"/>
          <w:w w:val="105"/>
          <w:sz w:val="21"/>
          <w:szCs w:val="21"/>
        </w:rPr>
        <w:t>μL</w:t>
      </w:r>
      <w:proofErr w:type="spellEnd"/>
      <w:r w:rsidRPr="00732693">
        <w:rPr>
          <w:rFonts w:ascii="Minion Pro" w:eastAsiaTheme="minorEastAsia" w:hAnsi="Minion Pro"/>
          <w:color w:val="000000" w:themeColor="text1"/>
          <w:spacing w:val="3"/>
          <w:w w:val="105"/>
          <w:sz w:val="21"/>
          <w:szCs w:val="21"/>
        </w:rPr>
        <w:t xml:space="preserve"> CCK-8 (</w:t>
      </w:r>
      <w:proofErr w:type="spellStart"/>
      <w:r w:rsidRPr="00732693">
        <w:rPr>
          <w:rFonts w:ascii="Minion Pro" w:eastAsiaTheme="minorEastAsia" w:hAnsi="Minion Pro"/>
          <w:color w:val="000000" w:themeColor="text1"/>
          <w:spacing w:val="3"/>
          <w:w w:val="105"/>
          <w:sz w:val="21"/>
          <w:szCs w:val="21"/>
        </w:rPr>
        <w:t>Beyotime</w:t>
      </w:r>
      <w:proofErr w:type="spellEnd"/>
      <w:r w:rsidRPr="00732693">
        <w:rPr>
          <w:rFonts w:ascii="Minion Pro" w:eastAsiaTheme="minorEastAsia" w:hAnsi="Minion Pro"/>
          <w:color w:val="000000" w:themeColor="text1"/>
          <w:spacing w:val="3"/>
          <w:w w:val="105"/>
          <w:sz w:val="21"/>
          <w:szCs w:val="21"/>
        </w:rPr>
        <w:t xml:space="preserve"> Biotechnology, C0037) was added to the wells after treatment and incubated at 37</w:t>
      </w:r>
      <w:r w:rsidR="00E52384" w:rsidRPr="00732693">
        <w:rPr>
          <w:rFonts w:ascii="Minion Pro" w:hAnsi="Minion Pro" w:cs="Times New Roman"/>
          <w:sz w:val="21"/>
          <w:szCs w:val="21"/>
        </w:rPr>
        <w:t>°C</w:t>
      </w:r>
      <w:r w:rsidRPr="00732693">
        <w:rPr>
          <w:rFonts w:ascii="Minion Pro" w:eastAsiaTheme="minorEastAsia" w:hAnsi="Minion Pro"/>
          <w:color w:val="000000" w:themeColor="text1"/>
          <w:spacing w:val="3"/>
          <w:w w:val="105"/>
          <w:sz w:val="21"/>
          <w:szCs w:val="21"/>
        </w:rPr>
        <w:t xml:space="preserve"> for 1 h. The absorbance of the measure was measured at 450 nm by </w:t>
      </w:r>
      <w:proofErr w:type="spellStart"/>
      <w:r w:rsidRPr="00732693">
        <w:rPr>
          <w:rFonts w:ascii="Minion Pro" w:eastAsiaTheme="minorEastAsia" w:hAnsi="Minion Pro"/>
          <w:color w:val="000000" w:themeColor="text1"/>
          <w:spacing w:val="3"/>
          <w:w w:val="105"/>
          <w:sz w:val="21"/>
          <w:szCs w:val="21"/>
        </w:rPr>
        <w:t>SpectraMax</w:t>
      </w:r>
      <w:proofErr w:type="spellEnd"/>
      <w:r w:rsidRPr="00732693">
        <w:rPr>
          <w:rFonts w:ascii="Minion Pro" w:eastAsiaTheme="minorEastAsia" w:hAnsi="Minion Pro"/>
          <w:color w:val="000000" w:themeColor="text1"/>
          <w:spacing w:val="3"/>
          <w:w w:val="105"/>
          <w:sz w:val="21"/>
          <w:szCs w:val="21"/>
        </w:rPr>
        <w:t xml:space="preserve"> M5 spectrophotometer (Molecular Devices, Sunnyvale, CA). The viability of human colon cancer cells after treatment of AKBA was expressed as the proportion of optical density (OD) compared with that of the control (untreated cells) and IC</w:t>
      </w:r>
      <w:r w:rsidRPr="00732693">
        <w:rPr>
          <w:rFonts w:ascii="Minion Pro" w:eastAsiaTheme="minorEastAsia" w:hAnsi="Minion Pro"/>
          <w:color w:val="000000" w:themeColor="text1"/>
          <w:spacing w:val="3"/>
          <w:w w:val="105"/>
          <w:sz w:val="21"/>
          <w:szCs w:val="21"/>
          <w:vertAlign w:val="subscript"/>
        </w:rPr>
        <w:t>50</w:t>
      </w:r>
      <w:r w:rsidRPr="00732693">
        <w:rPr>
          <w:rFonts w:ascii="Minion Pro" w:eastAsiaTheme="minorEastAsia" w:hAnsi="Minion Pro"/>
          <w:color w:val="000000" w:themeColor="text1"/>
          <w:spacing w:val="3"/>
          <w:w w:val="105"/>
          <w:sz w:val="21"/>
          <w:szCs w:val="21"/>
        </w:rPr>
        <w:t xml:space="preserve"> values were calculated using GraphPad Prism 8.0 software (GraphPad Software Inc., USA).</w:t>
      </w:r>
    </w:p>
    <w:p w14:paraId="01D83A75" w14:textId="77777777" w:rsidR="00A136C5" w:rsidRPr="00732693" w:rsidRDefault="00000000">
      <w:pPr>
        <w:pStyle w:val="BodyText"/>
        <w:numPr>
          <w:ilvl w:val="1"/>
          <w:numId w:val="3"/>
        </w:numPr>
        <w:spacing w:line="204" w:lineRule="auto"/>
        <w:ind w:left="0" w:right="101" w:firstLine="453"/>
        <w:outlineLvl w:val="1"/>
        <w:rPr>
          <w:rFonts w:ascii="Minion Pro" w:eastAsiaTheme="minorEastAsia" w:hAnsi="Minion Pro"/>
          <w:b/>
          <w:bCs/>
          <w:iCs/>
          <w:color w:val="000000" w:themeColor="text1"/>
          <w:spacing w:val="3"/>
          <w:w w:val="105"/>
          <w:sz w:val="21"/>
          <w:szCs w:val="21"/>
        </w:rPr>
      </w:pPr>
      <w:proofErr w:type="spellStart"/>
      <w:r w:rsidRPr="00732693">
        <w:rPr>
          <w:rFonts w:ascii="Minion Pro" w:eastAsiaTheme="minorEastAsia" w:hAnsi="Minion Pro"/>
          <w:b/>
          <w:bCs/>
          <w:iCs/>
          <w:color w:val="000000" w:themeColor="text1"/>
          <w:spacing w:val="3"/>
          <w:w w:val="105"/>
          <w:sz w:val="21"/>
          <w:szCs w:val="21"/>
        </w:rPr>
        <w:t>EdU</w:t>
      </w:r>
      <w:proofErr w:type="spellEnd"/>
      <w:r w:rsidRPr="00732693">
        <w:rPr>
          <w:rFonts w:ascii="Minion Pro" w:eastAsiaTheme="minorEastAsia" w:hAnsi="Minion Pro"/>
          <w:b/>
          <w:bCs/>
          <w:iCs/>
          <w:color w:val="000000" w:themeColor="text1"/>
          <w:spacing w:val="3"/>
          <w:w w:val="105"/>
          <w:sz w:val="21"/>
          <w:szCs w:val="21"/>
        </w:rPr>
        <w:t>-DNA synthesis assay</w:t>
      </w:r>
    </w:p>
    <w:p w14:paraId="5F4755D8" w14:textId="6444BEC7" w:rsidR="00A136C5" w:rsidRPr="00732693" w:rsidRDefault="00000000">
      <w:pPr>
        <w:pStyle w:val="BodyText"/>
        <w:spacing w:line="204" w:lineRule="auto"/>
        <w:ind w:left="0" w:right="101" w:firstLine="452"/>
        <w:rPr>
          <w:rFonts w:ascii="Minion Pro" w:eastAsiaTheme="minorEastAsia" w:hAnsi="Minion Pro"/>
          <w:color w:val="000000" w:themeColor="text1"/>
          <w:spacing w:val="3"/>
          <w:w w:val="105"/>
          <w:sz w:val="21"/>
          <w:szCs w:val="21"/>
        </w:rPr>
      </w:pPr>
      <w:r w:rsidRPr="00732693">
        <w:rPr>
          <w:rFonts w:ascii="Minion Pro" w:eastAsiaTheme="minorEastAsia" w:hAnsi="Minion Pro"/>
          <w:color w:val="000000" w:themeColor="text1"/>
          <w:spacing w:val="3"/>
          <w:w w:val="105"/>
          <w:sz w:val="21"/>
          <w:szCs w:val="21"/>
        </w:rPr>
        <w:t xml:space="preserve">DNA synthesis activity in cells treated by AKBA was checked using the </w:t>
      </w:r>
      <w:proofErr w:type="spellStart"/>
      <w:r w:rsidRPr="00732693">
        <w:rPr>
          <w:rFonts w:ascii="Minion Pro" w:eastAsiaTheme="minorEastAsia" w:hAnsi="Minion Pro"/>
          <w:color w:val="000000" w:themeColor="text1"/>
          <w:spacing w:val="3"/>
          <w:w w:val="105"/>
          <w:sz w:val="21"/>
          <w:szCs w:val="21"/>
        </w:rPr>
        <w:t>EdU</w:t>
      </w:r>
      <w:proofErr w:type="spellEnd"/>
      <w:r w:rsidRPr="00732693">
        <w:rPr>
          <w:rFonts w:ascii="Minion Pro" w:eastAsiaTheme="minorEastAsia" w:hAnsi="Minion Pro"/>
          <w:color w:val="000000" w:themeColor="text1"/>
          <w:spacing w:val="3"/>
          <w:w w:val="105"/>
          <w:sz w:val="21"/>
          <w:szCs w:val="21"/>
        </w:rPr>
        <w:t xml:space="preserve"> (5-ethynyl-</w:t>
      </w:r>
      <w:proofErr w:type="gramStart"/>
      <w:r w:rsidRPr="00732693">
        <w:rPr>
          <w:rFonts w:ascii="Minion Pro" w:eastAsiaTheme="minorEastAsia" w:hAnsi="Minion Pro"/>
          <w:color w:val="000000" w:themeColor="text1"/>
          <w:spacing w:val="3"/>
          <w:w w:val="105"/>
          <w:sz w:val="21"/>
          <w:szCs w:val="21"/>
        </w:rPr>
        <w:t>2</w:t>
      </w:r>
      <w:r w:rsidRPr="00732693">
        <w:rPr>
          <w:rFonts w:eastAsiaTheme="minorEastAsia" w:cs="Times New Roman"/>
          <w:color w:val="000000" w:themeColor="text1"/>
          <w:spacing w:val="3"/>
          <w:w w:val="105"/>
          <w:sz w:val="21"/>
          <w:szCs w:val="21"/>
        </w:rPr>
        <w:t>′</w:t>
      </w:r>
      <w:r w:rsidRPr="00732693">
        <w:rPr>
          <w:rFonts w:ascii="Minion Pro" w:eastAsiaTheme="minorEastAsia" w:hAnsi="Minion Pro"/>
          <w:color w:val="000000" w:themeColor="text1"/>
          <w:spacing w:val="3"/>
          <w:w w:val="105"/>
          <w:sz w:val="21"/>
          <w:szCs w:val="21"/>
        </w:rPr>
        <w:t>-</w:t>
      </w:r>
      <w:proofErr w:type="gramEnd"/>
      <w:r w:rsidRPr="00732693">
        <w:rPr>
          <w:rFonts w:ascii="Minion Pro" w:eastAsiaTheme="minorEastAsia" w:hAnsi="Minion Pro"/>
          <w:color w:val="000000" w:themeColor="text1"/>
          <w:spacing w:val="3"/>
          <w:w w:val="105"/>
          <w:sz w:val="21"/>
          <w:szCs w:val="21"/>
        </w:rPr>
        <w:t xml:space="preserve">deoxyuridine, </w:t>
      </w:r>
      <w:proofErr w:type="spellStart"/>
      <w:r w:rsidRPr="00732693">
        <w:rPr>
          <w:rFonts w:ascii="Minion Pro" w:eastAsiaTheme="minorEastAsia" w:hAnsi="Minion Pro"/>
          <w:color w:val="000000" w:themeColor="text1"/>
          <w:spacing w:val="3"/>
          <w:w w:val="105"/>
          <w:sz w:val="21"/>
          <w:szCs w:val="21"/>
        </w:rPr>
        <w:t>EdU</w:t>
      </w:r>
      <w:proofErr w:type="spellEnd"/>
      <w:r w:rsidRPr="00732693">
        <w:rPr>
          <w:rFonts w:ascii="Minion Pro" w:eastAsiaTheme="minorEastAsia" w:hAnsi="Minion Pro"/>
          <w:color w:val="000000" w:themeColor="text1"/>
          <w:spacing w:val="3"/>
          <w:w w:val="105"/>
          <w:sz w:val="21"/>
          <w:szCs w:val="21"/>
        </w:rPr>
        <w:t>)-DNA synthesis assay. HCT116 and SW620 Cells were seeded in 96-well plates at 1</w:t>
      </w:r>
      <w:r w:rsidR="00E52384">
        <w:rPr>
          <w:rFonts w:ascii="Minion Pro" w:eastAsiaTheme="minorEastAsia" w:hAnsi="Minion Pro" w:hint="eastAsia"/>
          <w:color w:val="000000" w:themeColor="text1"/>
          <w:spacing w:val="3"/>
          <w:w w:val="105"/>
          <w:sz w:val="21"/>
          <w:szCs w:val="21"/>
        </w:rPr>
        <w:t xml:space="preserve"> </w:t>
      </w:r>
      <w:r w:rsidRPr="00732693">
        <w:rPr>
          <w:rFonts w:ascii="Minion Pro" w:eastAsiaTheme="minorEastAsia" w:hAnsi="Minion Pro"/>
          <w:color w:val="000000" w:themeColor="text1"/>
          <w:spacing w:val="3"/>
          <w:w w:val="105"/>
          <w:sz w:val="21"/>
          <w:szCs w:val="21"/>
        </w:rPr>
        <w:t>×</w:t>
      </w:r>
      <w:r w:rsidR="00E52384">
        <w:rPr>
          <w:rFonts w:ascii="Minion Pro" w:eastAsiaTheme="minorEastAsia" w:hAnsi="Minion Pro" w:hint="eastAsia"/>
          <w:color w:val="000000" w:themeColor="text1"/>
          <w:spacing w:val="3"/>
          <w:w w:val="105"/>
          <w:sz w:val="21"/>
          <w:szCs w:val="21"/>
        </w:rPr>
        <w:t xml:space="preserve"> </w:t>
      </w:r>
      <w:r w:rsidRPr="00732693">
        <w:rPr>
          <w:rFonts w:ascii="Minion Pro" w:eastAsiaTheme="minorEastAsia" w:hAnsi="Minion Pro"/>
          <w:color w:val="000000" w:themeColor="text1"/>
          <w:spacing w:val="3"/>
          <w:w w:val="105"/>
          <w:sz w:val="21"/>
          <w:szCs w:val="21"/>
        </w:rPr>
        <w:t>10</w:t>
      </w:r>
      <w:r w:rsidRPr="00732693">
        <w:rPr>
          <w:rFonts w:ascii="Minion Pro" w:eastAsiaTheme="minorEastAsia" w:hAnsi="Minion Pro"/>
          <w:color w:val="000000" w:themeColor="text1"/>
          <w:spacing w:val="3"/>
          <w:w w:val="105"/>
          <w:sz w:val="21"/>
          <w:szCs w:val="21"/>
          <w:vertAlign w:val="superscript"/>
        </w:rPr>
        <w:t>4</w:t>
      </w:r>
      <w:r w:rsidRPr="00732693">
        <w:rPr>
          <w:rFonts w:ascii="Minion Pro" w:eastAsiaTheme="minorEastAsia" w:hAnsi="Minion Pro"/>
          <w:color w:val="000000" w:themeColor="text1"/>
          <w:spacing w:val="3"/>
          <w:w w:val="105"/>
          <w:sz w:val="21"/>
          <w:szCs w:val="21"/>
        </w:rPr>
        <w:t xml:space="preserve"> cells/well. After incubation of 24 h, 0, 20, 30, and 40 </w:t>
      </w:r>
      <w:proofErr w:type="spellStart"/>
      <w:r w:rsidRPr="00732693">
        <w:rPr>
          <w:rFonts w:ascii="Minion Pro" w:eastAsiaTheme="minorEastAsia" w:hAnsi="Minion Pro"/>
          <w:color w:val="000000" w:themeColor="text1"/>
          <w:spacing w:val="3"/>
          <w:w w:val="105"/>
          <w:sz w:val="21"/>
          <w:szCs w:val="21"/>
        </w:rPr>
        <w:t>μ</w:t>
      </w:r>
      <w:r w:rsidR="00E52384">
        <w:rPr>
          <w:rFonts w:ascii="Minion Pro" w:eastAsiaTheme="minorEastAsia" w:hAnsi="Minion Pro" w:hint="eastAsia"/>
          <w:color w:val="000000" w:themeColor="text1"/>
          <w:spacing w:val="3"/>
          <w:w w:val="105"/>
          <w:sz w:val="21"/>
          <w:szCs w:val="21"/>
        </w:rPr>
        <w:t>m</w:t>
      </w:r>
      <w:proofErr w:type="spellEnd"/>
      <w:r w:rsidRPr="00732693">
        <w:rPr>
          <w:rFonts w:ascii="Minion Pro" w:eastAsiaTheme="minorEastAsia" w:hAnsi="Minion Pro"/>
          <w:color w:val="000000" w:themeColor="text1"/>
          <w:spacing w:val="3"/>
          <w:w w:val="105"/>
          <w:sz w:val="21"/>
          <w:szCs w:val="21"/>
        </w:rPr>
        <w:t xml:space="preserve"> AKBA were added to the cells for 24 h, respectively. Cell-Light </w:t>
      </w:r>
      <w:proofErr w:type="spellStart"/>
      <w:r w:rsidRPr="00732693">
        <w:rPr>
          <w:rFonts w:ascii="Minion Pro" w:eastAsiaTheme="minorEastAsia" w:hAnsi="Minion Pro"/>
          <w:color w:val="000000" w:themeColor="text1"/>
          <w:spacing w:val="3"/>
          <w:w w:val="105"/>
          <w:sz w:val="21"/>
          <w:szCs w:val="21"/>
        </w:rPr>
        <w:t>EdU</w:t>
      </w:r>
      <w:proofErr w:type="spellEnd"/>
      <w:r w:rsidRPr="00732693">
        <w:rPr>
          <w:rFonts w:ascii="Minion Pro" w:eastAsiaTheme="minorEastAsia" w:hAnsi="Minion Pro"/>
          <w:color w:val="000000" w:themeColor="text1"/>
          <w:spacing w:val="3"/>
          <w:w w:val="105"/>
          <w:sz w:val="21"/>
          <w:szCs w:val="21"/>
        </w:rPr>
        <w:t xml:space="preserve"> Apollo 567 </w:t>
      </w:r>
      <w:r w:rsidRPr="00732693">
        <w:rPr>
          <w:rFonts w:ascii="Minion Pro" w:eastAsiaTheme="minorEastAsia" w:hAnsi="Minion Pro"/>
          <w:i/>
          <w:iCs/>
          <w:color w:val="000000" w:themeColor="text1"/>
          <w:spacing w:val="3"/>
          <w:w w:val="105"/>
          <w:sz w:val="21"/>
          <w:szCs w:val="21"/>
        </w:rPr>
        <w:t>In Vitro</w:t>
      </w:r>
      <w:r w:rsidRPr="00732693">
        <w:rPr>
          <w:rFonts w:ascii="Minion Pro" w:eastAsiaTheme="minorEastAsia" w:hAnsi="Minion Pro"/>
          <w:color w:val="000000" w:themeColor="text1"/>
          <w:spacing w:val="3"/>
          <w:w w:val="105"/>
          <w:sz w:val="21"/>
          <w:szCs w:val="21"/>
        </w:rPr>
        <w:t xml:space="preserve"> kit (RIBOBIO Co. Ltd, C10310-1, Guangzhou, Guangdong province, China) was used according to the supplier’s protocol. 50 </w:t>
      </w:r>
      <w:proofErr w:type="spellStart"/>
      <w:r w:rsidRPr="00732693">
        <w:rPr>
          <w:rFonts w:ascii="Minion Pro" w:eastAsiaTheme="minorEastAsia" w:hAnsi="Minion Pro"/>
          <w:color w:val="000000" w:themeColor="text1"/>
          <w:spacing w:val="3"/>
          <w:w w:val="105"/>
          <w:sz w:val="21"/>
          <w:szCs w:val="21"/>
        </w:rPr>
        <w:t>μM</w:t>
      </w:r>
      <w:proofErr w:type="spellEnd"/>
      <w:r w:rsidRPr="00732693">
        <w:rPr>
          <w:rFonts w:ascii="Minion Pro" w:eastAsiaTheme="minorEastAsia" w:hAnsi="Minion Pro"/>
          <w:color w:val="000000" w:themeColor="text1"/>
          <w:spacing w:val="3"/>
          <w:w w:val="105"/>
          <w:sz w:val="21"/>
          <w:szCs w:val="21"/>
        </w:rPr>
        <w:t xml:space="preserve"> of </w:t>
      </w:r>
      <w:proofErr w:type="spellStart"/>
      <w:r w:rsidRPr="00732693">
        <w:rPr>
          <w:rFonts w:ascii="Minion Pro" w:eastAsiaTheme="minorEastAsia" w:hAnsi="Minion Pro"/>
          <w:color w:val="000000" w:themeColor="text1"/>
          <w:spacing w:val="3"/>
          <w:w w:val="105"/>
          <w:sz w:val="21"/>
          <w:szCs w:val="21"/>
        </w:rPr>
        <w:t>EdU</w:t>
      </w:r>
      <w:proofErr w:type="spellEnd"/>
      <w:r w:rsidRPr="00732693">
        <w:rPr>
          <w:rFonts w:ascii="Minion Pro" w:eastAsiaTheme="minorEastAsia" w:hAnsi="Minion Pro"/>
          <w:color w:val="000000" w:themeColor="text1"/>
          <w:spacing w:val="3"/>
          <w:w w:val="105"/>
          <w:sz w:val="21"/>
          <w:szCs w:val="21"/>
        </w:rPr>
        <w:t xml:space="preserve"> solution was then added to the cells and incubated for 2 h. After </w:t>
      </w:r>
      <w:proofErr w:type="gramStart"/>
      <w:r w:rsidRPr="00732693">
        <w:rPr>
          <w:rFonts w:ascii="Minion Pro" w:eastAsiaTheme="minorEastAsia" w:hAnsi="Minion Pro"/>
          <w:color w:val="000000" w:themeColor="text1"/>
          <w:spacing w:val="3"/>
          <w:w w:val="105"/>
          <w:sz w:val="21"/>
          <w:szCs w:val="21"/>
        </w:rPr>
        <w:t>washed</w:t>
      </w:r>
      <w:proofErr w:type="gramEnd"/>
      <w:r w:rsidRPr="00732693">
        <w:rPr>
          <w:rFonts w:ascii="Minion Pro" w:eastAsiaTheme="minorEastAsia" w:hAnsi="Minion Pro"/>
          <w:color w:val="000000" w:themeColor="text1"/>
          <w:spacing w:val="3"/>
          <w:w w:val="105"/>
          <w:sz w:val="21"/>
          <w:szCs w:val="21"/>
        </w:rPr>
        <w:t xml:space="preserve"> with PBS, the cells were fixed in 4 % paraformaldehyde for 20 min, and permeated with 0.5 % Triton X-100 (</w:t>
      </w:r>
      <w:proofErr w:type="spellStart"/>
      <w:r w:rsidRPr="00732693">
        <w:rPr>
          <w:rFonts w:ascii="Minion Pro" w:eastAsiaTheme="minorEastAsia" w:hAnsi="Minion Pro"/>
          <w:color w:val="000000" w:themeColor="text1"/>
          <w:spacing w:val="3"/>
          <w:w w:val="105"/>
          <w:sz w:val="21"/>
          <w:szCs w:val="21"/>
        </w:rPr>
        <w:t>Solarbio</w:t>
      </w:r>
      <w:proofErr w:type="spellEnd"/>
      <w:r w:rsidRPr="00732693">
        <w:rPr>
          <w:rFonts w:ascii="Minion Pro" w:eastAsiaTheme="minorEastAsia" w:hAnsi="Minion Pro"/>
          <w:color w:val="000000" w:themeColor="text1"/>
          <w:spacing w:val="3"/>
          <w:w w:val="105"/>
          <w:sz w:val="21"/>
          <w:szCs w:val="21"/>
        </w:rPr>
        <w:t xml:space="preserve"> Life Science, T8200) for 10 min. Next, an Apollo stain reaction solution was added for 30 min. Finally, cells were counter-stained with Hoechst 33342 (</w:t>
      </w:r>
      <w:proofErr w:type="spellStart"/>
      <w:r w:rsidRPr="00732693">
        <w:rPr>
          <w:rFonts w:ascii="Minion Pro" w:eastAsiaTheme="minorEastAsia" w:hAnsi="Minion Pro"/>
          <w:color w:val="000000" w:themeColor="text1"/>
          <w:spacing w:val="3"/>
          <w:w w:val="105"/>
          <w:sz w:val="21"/>
          <w:szCs w:val="21"/>
        </w:rPr>
        <w:t>Solarbio</w:t>
      </w:r>
      <w:proofErr w:type="spellEnd"/>
      <w:r w:rsidRPr="00732693">
        <w:rPr>
          <w:rFonts w:ascii="Minion Pro" w:eastAsiaTheme="minorEastAsia" w:hAnsi="Minion Pro"/>
          <w:color w:val="000000" w:themeColor="text1"/>
          <w:spacing w:val="3"/>
          <w:w w:val="105"/>
          <w:sz w:val="21"/>
          <w:szCs w:val="21"/>
        </w:rPr>
        <w:t xml:space="preserve"> Life Science, C0030) for 30 min and imaged by high content imaging system (</w:t>
      </w:r>
      <w:proofErr w:type="spellStart"/>
      <w:r w:rsidRPr="00732693">
        <w:rPr>
          <w:rFonts w:ascii="Minion Pro" w:eastAsiaTheme="minorEastAsia" w:hAnsi="Minion Pro"/>
          <w:color w:val="000000" w:themeColor="text1"/>
          <w:spacing w:val="3"/>
          <w:w w:val="105"/>
          <w:sz w:val="21"/>
          <w:szCs w:val="21"/>
        </w:rPr>
        <w:t>Cellomics</w:t>
      </w:r>
      <w:proofErr w:type="spellEnd"/>
      <w:r w:rsidRPr="00732693">
        <w:rPr>
          <w:rFonts w:ascii="Minion Pro" w:eastAsiaTheme="minorEastAsia" w:hAnsi="Minion Pro"/>
          <w:color w:val="000000" w:themeColor="text1"/>
          <w:spacing w:val="3"/>
          <w:w w:val="105"/>
          <w:sz w:val="21"/>
          <w:szCs w:val="21"/>
        </w:rPr>
        <w:t xml:space="preserve"> </w:t>
      </w:r>
      <w:proofErr w:type="spellStart"/>
      <w:r w:rsidRPr="00732693">
        <w:rPr>
          <w:rFonts w:ascii="Minion Pro" w:eastAsiaTheme="minorEastAsia" w:hAnsi="Minion Pro"/>
          <w:color w:val="000000" w:themeColor="text1"/>
          <w:spacing w:val="3"/>
          <w:w w:val="105"/>
          <w:sz w:val="21"/>
          <w:szCs w:val="21"/>
        </w:rPr>
        <w:t>ArrayScan</w:t>
      </w:r>
      <w:proofErr w:type="spellEnd"/>
      <w:r w:rsidRPr="00732693">
        <w:rPr>
          <w:rFonts w:ascii="Minion Pro" w:eastAsiaTheme="minorEastAsia" w:hAnsi="Minion Pro"/>
          <w:color w:val="000000" w:themeColor="text1"/>
          <w:spacing w:val="3"/>
          <w:w w:val="105"/>
          <w:sz w:val="21"/>
          <w:szCs w:val="21"/>
        </w:rPr>
        <w:t xml:space="preserve"> VTI, </w:t>
      </w:r>
      <w:proofErr w:type="spellStart"/>
      <w:r w:rsidRPr="00732693">
        <w:rPr>
          <w:rFonts w:ascii="Minion Pro" w:eastAsiaTheme="minorEastAsia" w:hAnsi="Minion Pro"/>
          <w:color w:val="000000" w:themeColor="text1"/>
          <w:spacing w:val="3"/>
          <w:w w:val="105"/>
          <w:sz w:val="21"/>
          <w:szCs w:val="21"/>
        </w:rPr>
        <w:t>Thermo</w:t>
      </w:r>
      <w:proofErr w:type="spellEnd"/>
      <w:r w:rsidRPr="00732693">
        <w:rPr>
          <w:rFonts w:ascii="Minion Pro" w:eastAsiaTheme="minorEastAsia" w:hAnsi="Minion Pro"/>
          <w:color w:val="000000" w:themeColor="text1"/>
          <w:spacing w:val="3"/>
          <w:w w:val="105"/>
          <w:sz w:val="21"/>
          <w:szCs w:val="21"/>
        </w:rPr>
        <w:t xml:space="preserve"> Fisher Scientific, Carlsbad, CA). </w:t>
      </w:r>
      <w:bookmarkStart w:id="0" w:name="_Hlk188800263"/>
      <w:r w:rsidRPr="00732693">
        <w:rPr>
          <w:rFonts w:ascii="Minion Pro" w:eastAsiaTheme="minorEastAsia" w:hAnsi="Minion Pro"/>
          <w:color w:val="000000" w:themeColor="text1"/>
          <w:spacing w:val="3"/>
          <w:w w:val="105"/>
          <w:sz w:val="21"/>
          <w:szCs w:val="21"/>
        </w:rPr>
        <w:t xml:space="preserve">The percentage of </w:t>
      </w:r>
      <w:proofErr w:type="spellStart"/>
      <w:r w:rsidRPr="00732693">
        <w:rPr>
          <w:rFonts w:ascii="Minion Pro" w:eastAsiaTheme="minorEastAsia" w:hAnsi="Minion Pro"/>
          <w:color w:val="000000" w:themeColor="text1"/>
          <w:spacing w:val="3"/>
          <w:w w:val="105"/>
          <w:sz w:val="21"/>
          <w:szCs w:val="21"/>
        </w:rPr>
        <w:t>EdU</w:t>
      </w:r>
      <w:proofErr w:type="spellEnd"/>
      <w:r w:rsidRPr="00732693">
        <w:rPr>
          <w:rFonts w:ascii="Minion Pro" w:eastAsiaTheme="minorEastAsia" w:hAnsi="Minion Pro"/>
          <w:color w:val="000000" w:themeColor="text1"/>
          <w:spacing w:val="3"/>
          <w:w w:val="105"/>
          <w:sz w:val="21"/>
          <w:szCs w:val="21"/>
        </w:rPr>
        <w:t xml:space="preserve"> positive cells </w:t>
      </w:r>
      <w:bookmarkEnd w:id="0"/>
      <w:r w:rsidRPr="00732693">
        <w:rPr>
          <w:rFonts w:ascii="Minion Pro" w:eastAsiaTheme="minorEastAsia" w:hAnsi="Minion Pro"/>
          <w:color w:val="000000" w:themeColor="text1"/>
          <w:spacing w:val="3"/>
          <w:w w:val="105"/>
          <w:sz w:val="21"/>
          <w:szCs w:val="21"/>
        </w:rPr>
        <w:t xml:space="preserve">in each field was using the following formula: Number of </w:t>
      </w:r>
      <w:proofErr w:type="spellStart"/>
      <w:r w:rsidRPr="00732693">
        <w:rPr>
          <w:rFonts w:ascii="Minion Pro" w:eastAsiaTheme="minorEastAsia" w:hAnsi="Minion Pro"/>
          <w:color w:val="000000" w:themeColor="text1"/>
          <w:spacing w:val="3"/>
          <w:w w:val="105"/>
          <w:sz w:val="21"/>
          <w:szCs w:val="21"/>
        </w:rPr>
        <w:t>EdU</w:t>
      </w:r>
      <w:proofErr w:type="spellEnd"/>
      <w:r w:rsidRPr="00732693">
        <w:rPr>
          <w:rFonts w:ascii="Minion Pro" w:eastAsiaTheme="minorEastAsia" w:hAnsi="Minion Pro"/>
          <w:color w:val="000000" w:themeColor="text1"/>
          <w:spacing w:val="3"/>
          <w:w w:val="105"/>
          <w:sz w:val="21"/>
          <w:szCs w:val="21"/>
        </w:rPr>
        <w:t xml:space="preserve"> positive cells/Total number of </w:t>
      </w:r>
      <w:proofErr w:type="gramStart"/>
      <w:r w:rsidRPr="00732693">
        <w:rPr>
          <w:rFonts w:ascii="Minion Pro" w:eastAsiaTheme="minorEastAsia" w:hAnsi="Minion Pro"/>
          <w:color w:val="000000" w:themeColor="text1"/>
          <w:spacing w:val="3"/>
          <w:w w:val="105"/>
          <w:sz w:val="21"/>
          <w:szCs w:val="21"/>
        </w:rPr>
        <w:t>DAP stained</w:t>
      </w:r>
      <w:proofErr w:type="gramEnd"/>
      <w:r w:rsidRPr="00732693">
        <w:rPr>
          <w:rFonts w:ascii="Minion Pro" w:eastAsiaTheme="minorEastAsia" w:hAnsi="Minion Pro"/>
          <w:color w:val="000000" w:themeColor="text1"/>
          <w:spacing w:val="3"/>
          <w:w w:val="105"/>
          <w:sz w:val="21"/>
          <w:szCs w:val="21"/>
        </w:rPr>
        <w:t xml:space="preserve"> cells. The data were performed in triplicate.</w:t>
      </w:r>
    </w:p>
    <w:p w14:paraId="4EB53A47" w14:textId="77777777" w:rsidR="00A136C5" w:rsidRPr="00732693" w:rsidRDefault="00000000">
      <w:pPr>
        <w:pStyle w:val="BodyText"/>
        <w:numPr>
          <w:ilvl w:val="1"/>
          <w:numId w:val="3"/>
        </w:numPr>
        <w:spacing w:line="204" w:lineRule="auto"/>
        <w:ind w:left="0" w:right="101" w:firstLine="453"/>
        <w:outlineLvl w:val="1"/>
        <w:rPr>
          <w:rFonts w:ascii="Minion Pro" w:eastAsiaTheme="minorEastAsia" w:hAnsi="Minion Pro"/>
          <w:b/>
          <w:bCs/>
          <w:iCs/>
          <w:color w:val="000000" w:themeColor="text1"/>
          <w:spacing w:val="3"/>
          <w:w w:val="105"/>
          <w:sz w:val="21"/>
          <w:szCs w:val="21"/>
        </w:rPr>
      </w:pPr>
      <w:r w:rsidRPr="00732693">
        <w:rPr>
          <w:rFonts w:ascii="Minion Pro" w:eastAsiaTheme="minorEastAsia" w:hAnsi="Minion Pro"/>
          <w:b/>
          <w:bCs/>
          <w:iCs/>
          <w:color w:val="000000" w:themeColor="text1"/>
          <w:spacing w:val="3"/>
          <w:w w:val="105"/>
          <w:sz w:val="21"/>
          <w:szCs w:val="21"/>
        </w:rPr>
        <w:t>Plate colony formation assay</w:t>
      </w:r>
    </w:p>
    <w:p w14:paraId="19899B79" w14:textId="77777777" w:rsidR="00A136C5" w:rsidRPr="00732693" w:rsidRDefault="00000000">
      <w:pPr>
        <w:pStyle w:val="BodyText"/>
        <w:spacing w:line="204" w:lineRule="auto"/>
        <w:ind w:left="0" w:right="101" w:firstLine="452"/>
        <w:rPr>
          <w:rFonts w:ascii="Minion Pro" w:eastAsiaTheme="minorEastAsia" w:hAnsi="Minion Pro"/>
          <w:color w:val="000000" w:themeColor="text1"/>
          <w:spacing w:val="3"/>
          <w:w w:val="105"/>
          <w:sz w:val="21"/>
          <w:szCs w:val="21"/>
        </w:rPr>
      </w:pPr>
      <w:r w:rsidRPr="00732693">
        <w:rPr>
          <w:rFonts w:ascii="Minion Pro" w:eastAsiaTheme="minorEastAsia" w:hAnsi="Minion Pro"/>
          <w:color w:val="000000" w:themeColor="text1"/>
          <w:spacing w:val="3"/>
          <w:w w:val="105"/>
          <w:sz w:val="21"/>
          <w:szCs w:val="21"/>
        </w:rPr>
        <w:t xml:space="preserve">Plate cloning </w:t>
      </w:r>
      <w:proofErr w:type="gramStart"/>
      <w:r w:rsidRPr="00732693">
        <w:rPr>
          <w:rFonts w:ascii="Minion Pro" w:eastAsiaTheme="minorEastAsia" w:hAnsi="Minion Pro"/>
          <w:color w:val="000000" w:themeColor="text1"/>
          <w:spacing w:val="3"/>
          <w:w w:val="105"/>
          <w:sz w:val="21"/>
          <w:szCs w:val="21"/>
        </w:rPr>
        <w:t>assay</w:t>
      </w:r>
      <w:proofErr w:type="gramEnd"/>
      <w:r w:rsidRPr="00732693">
        <w:rPr>
          <w:rFonts w:ascii="Minion Pro" w:eastAsiaTheme="minorEastAsia" w:hAnsi="Minion Pro"/>
          <w:color w:val="000000" w:themeColor="text1"/>
          <w:spacing w:val="3"/>
          <w:w w:val="105"/>
          <w:sz w:val="21"/>
          <w:szCs w:val="21"/>
        </w:rPr>
        <w:t xml:space="preserve"> was used to evaluate the clone formation ability of individual cells. HCT 116 and SW620 cells were seeded into 6-well plates (Beaver Biomedical Engineering Co., Ltd, 40106) at 500 per well. After incubation of 24 h, </w:t>
      </w:r>
      <w:bookmarkStart w:id="1" w:name="OLE_LINK9"/>
      <w:r w:rsidRPr="00732693">
        <w:rPr>
          <w:rFonts w:ascii="Minion Pro" w:eastAsiaTheme="minorEastAsia" w:hAnsi="Minion Pro"/>
          <w:color w:val="000000" w:themeColor="text1"/>
          <w:spacing w:val="3"/>
          <w:w w:val="105"/>
          <w:sz w:val="21"/>
          <w:szCs w:val="21"/>
        </w:rPr>
        <w:t xml:space="preserve">0, 20, 30, and 40 </w:t>
      </w:r>
      <w:proofErr w:type="spellStart"/>
      <w:r w:rsidRPr="00732693">
        <w:rPr>
          <w:rFonts w:ascii="Minion Pro" w:eastAsiaTheme="minorEastAsia" w:hAnsi="Minion Pro"/>
          <w:color w:val="000000" w:themeColor="text1"/>
          <w:spacing w:val="3"/>
          <w:w w:val="105"/>
          <w:sz w:val="21"/>
          <w:szCs w:val="21"/>
        </w:rPr>
        <w:t>μM</w:t>
      </w:r>
      <w:bookmarkEnd w:id="1"/>
      <w:proofErr w:type="spellEnd"/>
      <w:r w:rsidRPr="00732693">
        <w:rPr>
          <w:rFonts w:ascii="Minion Pro" w:eastAsiaTheme="minorEastAsia" w:hAnsi="Minion Pro"/>
          <w:color w:val="000000" w:themeColor="text1"/>
          <w:spacing w:val="3"/>
          <w:w w:val="105"/>
          <w:sz w:val="21"/>
          <w:szCs w:val="21"/>
        </w:rPr>
        <w:t xml:space="preserve"> AKBA was added to the cells and incubated for 14 d, then the cells were fixed in 4 % paraformaldehyde (</w:t>
      </w:r>
      <w:proofErr w:type="spellStart"/>
      <w:r w:rsidRPr="00732693">
        <w:rPr>
          <w:rFonts w:ascii="Minion Pro" w:eastAsiaTheme="minorEastAsia" w:hAnsi="Minion Pro"/>
          <w:color w:val="000000" w:themeColor="text1"/>
          <w:spacing w:val="3"/>
          <w:w w:val="105"/>
          <w:sz w:val="21"/>
          <w:szCs w:val="21"/>
        </w:rPr>
        <w:t>Solarbio</w:t>
      </w:r>
      <w:proofErr w:type="spellEnd"/>
      <w:r w:rsidRPr="00732693">
        <w:rPr>
          <w:rFonts w:ascii="Minion Pro" w:eastAsiaTheme="minorEastAsia" w:hAnsi="Minion Pro"/>
          <w:color w:val="000000" w:themeColor="text1"/>
          <w:spacing w:val="3"/>
          <w:w w:val="105"/>
          <w:sz w:val="21"/>
          <w:szCs w:val="21"/>
        </w:rPr>
        <w:t xml:space="preserve"> Life Science, P1110) for 20 min, and stained with 0.1 % crystal violet solution (</w:t>
      </w:r>
      <w:proofErr w:type="spellStart"/>
      <w:r w:rsidRPr="00732693">
        <w:rPr>
          <w:rFonts w:ascii="Minion Pro" w:eastAsiaTheme="minorEastAsia" w:hAnsi="Minion Pro"/>
          <w:color w:val="000000" w:themeColor="text1"/>
          <w:spacing w:val="3"/>
          <w:w w:val="105"/>
          <w:sz w:val="21"/>
          <w:szCs w:val="21"/>
        </w:rPr>
        <w:t>Solarbio</w:t>
      </w:r>
      <w:proofErr w:type="spellEnd"/>
      <w:r w:rsidRPr="00732693">
        <w:rPr>
          <w:rFonts w:ascii="Minion Pro" w:eastAsiaTheme="minorEastAsia" w:hAnsi="Minion Pro"/>
          <w:color w:val="000000" w:themeColor="text1"/>
          <w:spacing w:val="3"/>
          <w:w w:val="105"/>
          <w:sz w:val="21"/>
          <w:szCs w:val="21"/>
        </w:rPr>
        <w:t xml:space="preserve"> Life Science, G1063) before being captured. The experiment was performed in triplicate.</w:t>
      </w:r>
    </w:p>
    <w:p w14:paraId="4F1E3717" w14:textId="77777777" w:rsidR="00A136C5" w:rsidRPr="00732693" w:rsidRDefault="00000000">
      <w:pPr>
        <w:pStyle w:val="BodyText"/>
        <w:numPr>
          <w:ilvl w:val="1"/>
          <w:numId w:val="3"/>
        </w:numPr>
        <w:spacing w:line="204" w:lineRule="auto"/>
        <w:ind w:left="0" w:right="101" w:firstLine="453"/>
        <w:outlineLvl w:val="1"/>
        <w:rPr>
          <w:rFonts w:ascii="Minion Pro" w:eastAsiaTheme="minorEastAsia" w:hAnsi="Minion Pro"/>
          <w:b/>
          <w:bCs/>
          <w:iCs/>
          <w:color w:val="000000" w:themeColor="text1"/>
          <w:spacing w:val="3"/>
          <w:w w:val="105"/>
          <w:sz w:val="21"/>
          <w:szCs w:val="21"/>
        </w:rPr>
      </w:pPr>
      <w:r w:rsidRPr="00732693">
        <w:rPr>
          <w:rFonts w:ascii="Minion Pro" w:eastAsiaTheme="minorEastAsia" w:hAnsi="Minion Pro"/>
          <w:b/>
          <w:bCs/>
          <w:iCs/>
          <w:color w:val="000000" w:themeColor="text1"/>
          <w:spacing w:val="3"/>
          <w:w w:val="105"/>
          <w:sz w:val="21"/>
          <w:szCs w:val="21"/>
        </w:rPr>
        <w:t>Cell cycle assay</w:t>
      </w:r>
    </w:p>
    <w:p w14:paraId="553447CB" w14:textId="3F6DCCE5" w:rsidR="00A136C5" w:rsidRPr="00732693" w:rsidRDefault="00000000">
      <w:pPr>
        <w:pStyle w:val="BodyText"/>
        <w:spacing w:line="204" w:lineRule="auto"/>
        <w:ind w:left="0" w:right="101" w:firstLine="452"/>
        <w:rPr>
          <w:rFonts w:ascii="Minion Pro" w:eastAsiaTheme="minorEastAsia" w:hAnsi="Minion Pro"/>
          <w:color w:val="000000" w:themeColor="text1"/>
          <w:spacing w:val="3"/>
          <w:w w:val="105"/>
          <w:sz w:val="21"/>
          <w:szCs w:val="21"/>
        </w:rPr>
      </w:pPr>
      <w:r w:rsidRPr="00732693">
        <w:rPr>
          <w:rFonts w:ascii="Minion Pro" w:eastAsiaTheme="minorEastAsia" w:hAnsi="Minion Pro"/>
          <w:color w:val="000000" w:themeColor="text1"/>
          <w:spacing w:val="3"/>
          <w:w w:val="105"/>
          <w:sz w:val="21"/>
          <w:szCs w:val="21"/>
        </w:rPr>
        <w:t>Propidium iodide (PI) is a fluorescent dye for double-stranded DNA and the fluorescence intensity is directly proportional to the content of the double-stranded DNA. The cells (2</w:t>
      </w:r>
      <w:r w:rsidR="00E52384">
        <w:rPr>
          <w:rFonts w:ascii="Minion Pro" w:eastAsiaTheme="minorEastAsia" w:hAnsi="Minion Pro" w:hint="eastAsia"/>
          <w:color w:val="000000" w:themeColor="text1"/>
          <w:spacing w:val="3"/>
          <w:w w:val="105"/>
          <w:sz w:val="21"/>
          <w:szCs w:val="21"/>
        </w:rPr>
        <w:t xml:space="preserve"> </w:t>
      </w:r>
      <w:r w:rsidRPr="00732693">
        <w:rPr>
          <w:rFonts w:ascii="Minion Pro" w:eastAsiaTheme="minorEastAsia" w:hAnsi="Minion Pro"/>
          <w:color w:val="000000" w:themeColor="text1"/>
          <w:spacing w:val="3"/>
          <w:w w:val="105"/>
          <w:sz w:val="21"/>
          <w:szCs w:val="21"/>
        </w:rPr>
        <w:t>×</w:t>
      </w:r>
      <w:r w:rsidR="00E52384">
        <w:rPr>
          <w:rFonts w:ascii="Minion Pro" w:eastAsiaTheme="minorEastAsia" w:hAnsi="Minion Pro" w:hint="eastAsia"/>
          <w:color w:val="000000" w:themeColor="text1"/>
          <w:spacing w:val="3"/>
          <w:w w:val="105"/>
          <w:sz w:val="21"/>
          <w:szCs w:val="21"/>
        </w:rPr>
        <w:t xml:space="preserve"> </w:t>
      </w:r>
      <w:r w:rsidRPr="00732693">
        <w:rPr>
          <w:rFonts w:ascii="Minion Pro" w:eastAsiaTheme="minorEastAsia" w:hAnsi="Minion Pro"/>
          <w:color w:val="000000" w:themeColor="text1"/>
          <w:spacing w:val="3"/>
          <w:w w:val="105"/>
          <w:sz w:val="21"/>
          <w:szCs w:val="21"/>
        </w:rPr>
        <w:t>10</w:t>
      </w:r>
      <w:r w:rsidRPr="00732693">
        <w:rPr>
          <w:rFonts w:ascii="Minion Pro" w:eastAsiaTheme="minorEastAsia" w:hAnsi="Minion Pro"/>
          <w:color w:val="000000" w:themeColor="text1"/>
          <w:spacing w:val="3"/>
          <w:w w:val="105"/>
          <w:sz w:val="21"/>
          <w:szCs w:val="21"/>
          <w:vertAlign w:val="superscript"/>
        </w:rPr>
        <w:t>6</w:t>
      </w:r>
      <w:r w:rsidRPr="00732693">
        <w:rPr>
          <w:rFonts w:ascii="Minion Pro" w:eastAsiaTheme="minorEastAsia" w:hAnsi="Minion Pro"/>
          <w:color w:val="000000" w:themeColor="text1"/>
          <w:spacing w:val="3"/>
          <w:w w:val="105"/>
          <w:sz w:val="21"/>
          <w:szCs w:val="21"/>
        </w:rPr>
        <w:t xml:space="preserve">) were seeded into the 6 cm culture dishes. </w:t>
      </w:r>
      <w:bookmarkStart w:id="2" w:name="_Hlk181178739"/>
      <w:r w:rsidRPr="00732693">
        <w:rPr>
          <w:rFonts w:ascii="Minion Pro" w:eastAsiaTheme="minorEastAsia" w:hAnsi="Minion Pro"/>
          <w:color w:val="000000" w:themeColor="text1"/>
          <w:spacing w:val="3"/>
          <w:w w:val="105"/>
          <w:sz w:val="21"/>
          <w:szCs w:val="21"/>
        </w:rPr>
        <w:t>After incubation for 12 h</w:t>
      </w:r>
      <w:bookmarkEnd w:id="2"/>
      <w:r w:rsidRPr="00732693">
        <w:rPr>
          <w:rFonts w:ascii="Minion Pro" w:eastAsiaTheme="minorEastAsia" w:hAnsi="Minion Pro"/>
          <w:color w:val="000000" w:themeColor="text1"/>
          <w:spacing w:val="3"/>
          <w:w w:val="105"/>
          <w:sz w:val="21"/>
          <w:szCs w:val="21"/>
        </w:rPr>
        <w:t xml:space="preserve">, the cells were treated with AKBA (20, 30, and 40 </w:t>
      </w:r>
      <w:proofErr w:type="spellStart"/>
      <w:r w:rsidRPr="00732693">
        <w:rPr>
          <w:rFonts w:ascii="Minion Pro" w:eastAsiaTheme="minorEastAsia" w:hAnsi="Minion Pro"/>
          <w:color w:val="000000" w:themeColor="text1"/>
          <w:spacing w:val="3"/>
          <w:w w:val="105"/>
          <w:sz w:val="21"/>
          <w:szCs w:val="21"/>
        </w:rPr>
        <w:t>μM</w:t>
      </w:r>
      <w:proofErr w:type="spellEnd"/>
      <w:r w:rsidRPr="00732693">
        <w:rPr>
          <w:rFonts w:ascii="Minion Pro" w:eastAsiaTheme="minorEastAsia" w:hAnsi="Minion Pro"/>
          <w:color w:val="000000" w:themeColor="text1"/>
          <w:spacing w:val="3"/>
          <w:w w:val="105"/>
          <w:sz w:val="21"/>
          <w:szCs w:val="21"/>
        </w:rPr>
        <w:t>) for 24 h. The cells were washed with PBS (</w:t>
      </w:r>
      <w:proofErr w:type="spellStart"/>
      <w:r w:rsidRPr="00732693">
        <w:rPr>
          <w:rFonts w:ascii="Minion Pro" w:eastAsiaTheme="minorEastAsia" w:hAnsi="Minion Pro"/>
          <w:color w:val="000000" w:themeColor="text1"/>
          <w:spacing w:val="3"/>
          <w:w w:val="105"/>
          <w:sz w:val="21"/>
          <w:szCs w:val="21"/>
        </w:rPr>
        <w:t>Solarbio</w:t>
      </w:r>
      <w:proofErr w:type="spellEnd"/>
      <w:r w:rsidRPr="00732693">
        <w:rPr>
          <w:rFonts w:ascii="Minion Pro" w:eastAsiaTheme="minorEastAsia" w:hAnsi="Minion Pro"/>
          <w:color w:val="000000" w:themeColor="text1"/>
          <w:spacing w:val="3"/>
          <w:w w:val="105"/>
          <w:sz w:val="21"/>
          <w:szCs w:val="21"/>
        </w:rPr>
        <w:t xml:space="preserve"> Life Science, P1010) and harvested by using 0.25% trypsin-EDTA (</w:t>
      </w:r>
      <w:proofErr w:type="spellStart"/>
      <w:r w:rsidRPr="00732693">
        <w:rPr>
          <w:rFonts w:ascii="Minion Pro" w:eastAsiaTheme="minorEastAsia" w:hAnsi="Minion Pro"/>
          <w:color w:val="000000" w:themeColor="text1"/>
          <w:spacing w:val="3"/>
          <w:w w:val="105"/>
          <w:sz w:val="21"/>
          <w:szCs w:val="21"/>
        </w:rPr>
        <w:t>Solarbio</w:t>
      </w:r>
      <w:proofErr w:type="spellEnd"/>
      <w:r w:rsidRPr="00732693">
        <w:rPr>
          <w:rFonts w:ascii="Minion Pro" w:eastAsiaTheme="minorEastAsia" w:hAnsi="Minion Pro"/>
          <w:color w:val="000000" w:themeColor="text1"/>
          <w:spacing w:val="3"/>
          <w:w w:val="105"/>
          <w:sz w:val="21"/>
          <w:szCs w:val="21"/>
        </w:rPr>
        <w:t xml:space="preserve"> Life Science, T1300). Then, the cells were fixed in ice-cold 70% ethanol and stored at </w:t>
      </w:r>
      <w:r w:rsidR="005643BB">
        <w:rPr>
          <w:rFonts w:ascii="Minion Pro" w:eastAsiaTheme="minorEastAsia" w:hAnsi="Minion Pro"/>
          <w:color w:val="000000" w:themeColor="text1"/>
          <w:spacing w:val="3"/>
          <w:w w:val="105"/>
          <w:sz w:val="21"/>
          <w:szCs w:val="21"/>
        </w:rPr>
        <w:t>−</w:t>
      </w:r>
      <w:r w:rsidR="005643BB" w:rsidRPr="00732693">
        <w:rPr>
          <w:rFonts w:ascii="Minion Pro" w:eastAsiaTheme="minorEastAsia" w:hAnsi="Minion Pro"/>
          <w:color w:val="000000" w:themeColor="text1"/>
          <w:spacing w:val="3"/>
          <w:w w:val="105"/>
          <w:sz w:val="21"/>
          <w:szCs w:val="21"/>
        </w:rPr>
        <w:t>4</w:t>
      </w:r>
      <w:r w:rsidR="00E52384" w:rsidRPr="00732693">
        <w:rPr>
          <w:rFonts w:ascii="Minion Pro" w:hAnsi="Minion Pro" w:cs="Times New Roman"/>
          <w:sz w:val="21"/>
          <w:szCs w:val="21"/>
        </w:rPr>
        <w:t>°C</w:t>
      </w:r>
      <w:r w:rsidRPr="00732693">
        <w:rPr>
          <w:rFonts w:ascii="Minion Pro" w:eastAsiaTheme="minorEastAsia" w:hAnsi="Minion Pro"/>
          <w:color w:val="000000" w:themeColor="text1"/>
          <w:spacing w:val="3"/>
          <w:w w:val="105"/>
          <w:sz w:val="21"/>
          <w:szCs w:val="21"/>
        </w:rPr>
        <w:t xml:space="preserve"> for 12 h. Fixed cells were centrifuged at 1000 rpm (Allegra X-22R, Beckman coulter, USA) for 5 min at room temperature and washed with PBS. Cells were stained with PI staining solution (50 </w:t>
      </w:r>
      <w:proofErr w:type="spellStart"/>
      <w:r w:rsidRPr="00732693">
        <w:rPr>
          <w:rFonts w:ascii="Minion Pro" w:eastAsiaTheme="minorEastAsia" w:hAnsi="Minion Pro"/>
          <w:color w:val="000000" w:themeColor="text1"/>
          <w:spacing w:val="3"/>
          <w:w w:val="105"/>
          <w:sz w:val="21"/>
          <w:szCs w:val="21"/>
        </w:rPr>
        <w:t>μg</w:t>
      </w:r>
      <w:proofErr w:type="spellEnd"/>
      <w:r w:rsidRPr="00732693">
        <w:rPr>
          <w:rFonts w:ascii="Minion Pro" w:eastAsiaTheme="minorEastAsia" w:hAnsi="Minion Pro"/>
          <w:color w:val="000000" w:themeColor="text1"/>
          <w:spacing w:val="3"/>
          <w:w w:val="105"/>
          <w:sz w:val="21"/>
          <w:szCs w:val="21"/>
        </w:rPr>
        <w:t xml:space="preserve">/mL, </w:t>
      </w:r>
      <w:proofErr w:type="spellStart"/>
      <w:r w:rsidRPr="00732693">
        <w:rPr>
          <w:rFonts w:ascii="Minion Pro" w:eastAsiaTheme="minorEastAsia" w:hAnsi="Minion Pro"/>
          <w:color w:val="000000" w:themeColor="text1"/>
          <w:spacing w:val="3"/>
          <w:w w:val="105"/>
          <w:sz w:val="21"/>
          <w:szCs w:val="21"/>
        </w:rPr>
        <w:t>Beyotime</w:t>
      </w:r>
      <w:proofErr w:type="spellEnd"/>
      <w:r w:rsidRPr="00732693">
        <w:rPr>
          <w:rFonts w:ascii="Minion Pro" w:eastAsiaTheme="minorEastAsia" w:hAnsi="Minion Pro"/>
          <w:color w:val="000000" w:themeColor="text1"/>
          <w:spacing w:val="3"/>
          <w:w w:val="105"/>
          <w:sz w:val="21"/>
          <w:szCs w:val="21"/>
        </w:rPr>
        <w:t xml:space="preserve"> Biotechnology, ST</w:t>
      </w:r>
      <w:proofErr w:type="gramStart"/>
      <w:r w:rsidRPr="00732693">
        <w:rPr>
          <w:rFonts w:ascii="Minion Pro" w:eastAsiaTheme="minorEastAsia" w:hAnsi="Minion Pro"/>
          <w:color w:val="000000" w:themeColor="text1"/>
          <w:spacing w:val="3"/>
          <w:w w:val="105"/>
          <w:sz w:val="21"/>
          <w:szCs w:val="21"/>
        </w:rPr>
        <w:t>511)for</w:t>
      </w:r>
      <w:proofErr w:type="gramEnd"/>
      <w:r w:rsidRPr="00732693">
        <w:rPr>
          <w:rFonts w:ascii="Minion Pro" w:eastAsiaTheme="minorEastAsia" w:hAnsi="Minion Pro"/>
          <w:color w:val="000000" w:themeColor="text1"/>
          <w:spacing w:val="3"/>
          <w:w w:val="105"/>
          <w:sz w:val="21"/>
          <w:szCs w:val="21"/>
        </w:rPr>
        <w:t xml:space="preserve"> 30 min, and RNase A (20 </w:t>
      </w:r>
      <w:proofErr w:type="spellStart"/>
      <w:r w:rsidRPr="00732693">
        <w:rPr>
          <w:rFonts w:ascii="Minion Pro" w:eastAsiaTheme="minorEastAsia" w:hAnsi="Minion Pro"/>
          <w:color w:val="000000" w:themeColor="text1"/>
          <w:spacing w:val="3"/>
          <w:w w:val="105"/>
          <w:sz w:val="21"/>
          <w:szCs w:val="21"/>
        </w:rPr>
        <w:t>μg</w:t>
      </w:r>
      <w:proofErr w:type="spellEnd"/>
      <w:r w:rsidRPr="00732693">
        <w:rPr>
          <w:rFonts w:ascii="Minion Pro" w:eastAsiaTheme="minorEastAsia" w:hAnsi="Minion Pro"/>
          <w:color w:val="000000" w:themeColor="text1"/>
          <w:spacing w:val="3"/>
          <w:w w:val="105"/>
          <w:sz w:val="21"/>
          <w:szCs w:val="21"/>
        </w:rPr>
        <w:t xml:space="preserve">/mL, </w:t>
      </w:r>
      <w:proofErr w:type="spellStart"/>
      <w:r w:rsidRPr="00732693">
        <w:rPr>
          <w:rFonts w:ascii="Minion Pro" w:eastAsiaTheme="minorEastAsia" w:hAnsi="Minion Pro"/>
          <w:color w:val="000000" w:themeColor="text1"/>
          <w:spacing w:val="3"/>
          <w:w w:val="105"/>
          <w:sz w:val="21"/>
          <w:szCs w:val="21"/>
        </w:rPr>
        <w:t>Beyotime</w:t>
      </w:r>
      <w:proofErr w:type="spellEnd"/>
      <w:r w:rsidRPr="00732693">
        <w:rPr>
          <w:rFonts w:ascii="Minion Pro" w:eastAsiaTheme="minorEastAsia" w:hAnsi="Minion Pro"/>
          <w:color w:val="000000" w:themeColor="text1"/>
          <w:spacing w:val="3"/>
          <w:w w:val="105"/>
          <w:sz w:val="21"/>
          <w:szCs w:val="21"/>
        </w:rPr>
        <w:t xml:space="preserve"> Biotechnology, ST578). A C6 flow cytometer (BD </w:t>
      </w:r>
      <w:proofErr w:type="spellStart"/>
      <w:r w:rsidRPr="00732693">
        <w:rPr>
          <w:rFonts w:ascii="Minion Pro" w:eastAsiaTheme="minorEastAsia" w:hAnsi="Minion Pro"/>
          <w:color w:val="000000" w:themeColor="text1"/>
          <w:spacing w:val="3"/>
          <w:w w:val="105"/>
          <w:sz w:val="21"/>
          <w:szCs w:val="21"/>
        </w:rPr>
        <w:t>Accuri</w:t>
      </w:r>
      <w:r w:rsidRPr="00732693">
        <w:rPr>
          <w:rFonts w:ascii="Minion Pro" w:eastAsiaTheme="minorEastAsia" w:hAnsi="Minion Pro"/>
          <w:color w:val="000000" w:themeColor="text1"/>
          <w:spacing w:val="3"/>
          <w:w w:val="105"/>
          <w:sz w:val="21"/>
          <w:szCs w:val="21"/>
          <w:vertAlign w:val="superscript"/>
        </w:rPr>
        <w:t>TM</w:t>
      </w:r>
      <w:proofErr w:type="spellEnd"/>
      <w:r w:rsidRPr="00732693">
        <w:rPr>
          <w:rFonts w:ascii="Minion Pro" w:eastAsiaTheme="minorEastAsia" w:hAnsi="Minion Pro"/>
          <w:color w:val="000000" w:themeColor="text1"/>
          <w:spacing w:val="3"/>
          <w:w w:val="105"/>
          <w:sz w:val="21"/>
          <w:szCs w:val="21"/>
        </w:rPr>
        <w:t xml:space="preserve">, Maryland, Baltimore, USA) was used to analyze the fluorescence output at 488 nm. </w:t>
      </w:r>
      <w:proofErr w:type="spellStart"/>
      <w:r w:rsidRPr="00732693">
        <w:rPr>
          <w:rFonts w:ascii="Minion Pro" w:eastAsiaTheme="minorEastAsia" w:hAnsi="Minion Pro"/>
          <w:color w:val="000000" w:themeColor="text1"/>
          <w:spacing w:val="3"/>
          <w:w w:val="105"/>
          <w:sz w:val="21"/>
          <w:szCs w:val="21"/>
        </w:rPr>
        <w:t>FlowJo</w:t>
      </w:r>
      <w:proofErr w:type="spellEnd"/>
      <w:r w:rsidRPr="00732693">
        <w:rPr>
          <w:rFonts w:ascii="Minion Pro" w:eastAsiaTheme="minorEastAsia" w:hAnsi="Minion Pro"/>
          <w:color w:val="000000" w:themeColor="text1"/>
          <w:spacing w:val="3"/>
          <w:w w:val="105"/>
          <w:sz w:val="21"/>
          <w:szCs w:val="21"/>
        </w:rPr>
        <w:t xml:space="preserve"> 10.8.1 software (BD Bioscience, Franklin Lake, New Jersey, USA) was used for data analysis.</w:t>
      </w:r>
    </w:p>
    <w:p w14:paraId="2E2AFFDE" w14:textId="4D2D879F" w:rsidR="00A136C5" w:rsidRPr="00732693" w:rsidRDefault="00000000" w:rsidP="00D665A3">
      <w:pPr>
        <w:pStyle w:val="Heading3"/>
        <w:numPr>
          <w:ilvl w:val="2"/>
          <w:numId w:val="0"/>
        </w:numPr>
        <w:spacing w:before="240" w:after="60"/>
        <w:jc w:val="center"/>
        <w:rPr>
          <w:rFonts w:ascii="Minion Pro" w:hAnsi="Minion Pro" w:cs="Times New Roman"/>
          <w:sz w:val="21"/>
          <w:szCs w:val="21"/>
        </w:rPr>
      </w:pPr>
      <w:r w:rsidRPr="00732693">
        <w:rPr>
          <w:rFonts w:ascii="Minion Pro" w:hAnsi="Minion Pro" w:cs="Times New Roman"/>
          <w:sz w:val="21"/>
          <w:szCs w:val="21"/>
        </w:rPr>
        <w:t>Table S1. Primer sequences.</w:t>
      </w:r>
    </w:p>
    <w:tbl>
      <w:tblPr>
        <w:tblW w:w="4998" w:type="pct"/>
        <w:jc w:val="center"/>
        <w:tblLook w:val="04A0" w:firstRow="1" w:lastRow="0" w:firstColumn="1" w:lastColumn="0" w:noHBand="0" w:noVBand="1"/>
      </w:tblPr>
      <w:tblGrid>
        <w:gridCol w:w="607"/>
        <w:gridCol w:w="1062"/>
        <w:gridCol w:w="1201"/>
        <w:gridCol w:w="5433"/>
      </w:tblGrid>
      <w:tr w:rsidR="00A136C5" w:rsidRPr="00732693" w14:paraId="560015DE" w14:textId="77777777">
        <w:trPr>
          <w:trHeight w:val="568"/>
          <w:jc w:val="center"/>
        </w:trPr>
        <w:tc>
          <w:tcPr>
            <w:tcW w:w="365" w:type="pct"/>
            <w:tcBorders>
              <w:top w:val="single" w:sz="12" w:space="0" w:color="000000"/>
              <w:left w:val="nil"/>
              <w:bottom w:val="single" w:sz="4" w:space="0" w:color="000000"/>
              <w:right w:val="nil"/>
              <w:tl2br w:val="nil"/>
            </w:tcBorders>
            <w:shd w:val="clear" w:color="auto" w:fill="FFFFFF"/>
            <w:noWrap/>
            <w:vAlign w:val="center"/>
          </w:tcPr>
          <w:p w14:paraId="42A6AED5" w14:textId="77777777" w:rsidR="00A136C5" w:rsidRPr="00732693" w:rsidRDefault="00000000" w:rsidP="00732693">
            <w:pPr>
              <w:spacing w:before="60" w:after="240"/>
              <w:ind w:firstLineChars="0" w:firstLine="0"/>
              <w:rPr>
                <w:rFonts w:ascii="Minion Pro" w:hAnsi="Minion Pro" w:cs="Times New Roman"/>
                <w:sz w:val="21"/>
                <w:szCs w:val="21"/>
              </w:rPr>
            </w:pPr>
            <w:r w:rsidRPr="00732693">
              <w:rPr>
                <w:rFonts w:ascii="Minion Pro" w:hAnsi="Minion Pro" w:cs="Times New Roman"/>
                <w:sz w:val="21"/>
                <w:szCs w:val="21"/>
                <w:lang w:bidi="ar"/>
              </w:rPr>
              <w:t>NO.</w:t>
            </w:r>
          </w:p>
        </w:tc>
        <w:tc>
          <w:tcPr>
            <w:tcW w:w="639" w:type="pct"/>
            <w:tcBorders>
              <w:top w:val="single" w:sz="12" w:space="0" w:color="000000"/>
              <w:left w:val="nil"/>
              <w:bottom w:val="single" w:sz="4" w:space="0" w:color="000000"/>
              <w:right w:val="nil"/>
            </w:tcBorders>
            <w:shd w:val="clear" w:color="auto" w:fill="FFFFFF"/>
            <w:noWrap/>
            <w:vAlign w:val="center"/>
          </w:tcPr>
          <w:p w14:paraId="0F8DEA4A" w14:textId="77777777" w:rsidR="00A136C5" w:rsidRPr="00732693" w:rsidRDefault="00000000" w:rsidP="00732693">
            <w:pPr>
              <w:spacing w:before="60" w:after="240"/>
              <w:ind w:firstLineChars="0" w:firstLine="0"/>
              <w:rPr>
                <w:rFonts w:ascii="Minion Pro" w:hAnsi="Minion Pro" w:cs="Times New Roman"/>
                <w:sz w:val="21"/>
                <w:szCs w:val="21"/>
              </w:rPr>
            </w:pPr>
            <w:r w:rsidRPr="00732693">
              <w:rPr>
                <w:rFonts w:ascii="Minion Pro" w:hAnsi="Minion Pro" w:cs="Times New Roman"/>
                <w:sz w:val="21"/>
                <w:szCs w:val="21"/>
              </w:rPr>
              <w:t>Primer</w:t>
            </w:r>
          </w:p>
        </w:tc>
        <w:tc>
          <w:tcPr>
            <w:tcW w:w="723" w:type="pct"/>
            <w:tcBorders>
              <w:top w:val="single" w:sz="12" w:space="0" w:color="000000"/>
              <w:left w:val="nil"/>
              <w:bottom w:val="single" w:sz="4" w:space="0" w:color="000000"/>
              <w:right w:val="nil"/>
            </w:tcBorders>
            <w:shd w:val="clear" w:color="auto" w:fill="FFFFFF"/>
            <w:noWrap/>
            <w:vAlign w:val="center"/>
          </w:tcPr>
          <w:p w14:paraId="5261C23E" w14:textId="77777777" w:rsidR="00A136C5" w:rsidRPr="00732693" w:rsidRDefault="00000000" w:rsidP="00732693">
            <w:pPr>
              <w:spacing w:before="60" w:after="240"/>
              <w:ind w:firstLineChars="0" w:firstLine="0"/>
              <w:rPr>
                <w:rFonts w:ascii="Minion Pro" w:hAnsi="Minion Pro" w:cs="Times New Roman"/>
                <w:sz w:val="21"/>
                <w:szCs w:val="21"/>
              </w:rPr>
            </w:pPr>
            <w:r w:rsidRPr="00732693">
              <w:rPr>
                <w:rFonts w:ascii="Minion Pro" w:hAnsi="Minion Pro" w:cs="Times New Roman"/>
                <w:sz w:val="21"/>
                <w:szCs w:val="21"/>
              </w:rPr>
              <w:t>Species</w:t>
            </w:r>
          </w:p>
        </w:tc>
        <w:tc>
          <w:tcPr>
            <w:tcW w:w="3270" w:type="pct"/>
            <w:tcBorders>
              <w:top w:val="single" w:sz="12" w:space="0" w:color="000000"/>
              <w:left w:val="nil"/>
              <w:bottom w:val="single" w:sz="4" w:space="0" w:color="000000"/>
              <w:right w:val="nil"/>
            </w:tcBorders>
            <w:shd w:val="clear" w:color="auto" w:fill="FFFFFF"/>
            <w:noWrap/>
            <w:vAlign w:val="center"/>
          </w:tcPr>
          <w:p w14:paraId="0B65A88E" w14:textId="77777777" w:rsidR="00A136C5" w:rsidRPr="00732693" w:rsidRDefault="00000000" w:rsidP="00732693">
            <w:pPr>
              <w:spacing w:before="60" w:after="240"/>
              <w:ind w:firstLineChars="0" w:firstLine="0"/>
              <w:rPr>
                <w:rFonts w:ascii="Minion Pro" w:hAnsi="Minion Pro" w:cs="Times New Roman"/>
                <w:sz w:val="21"/>
                <w:szCs w:val="21"/>
              </w:rPr>
            </w:pPr>
            <w:r w:rsidRPr="00732693">
              <w:rPr>
                <w:rFonts w:ascii="Minion Pro" w:hAnsi="Minion Pro" w:cs="Times New Roman"/>
                <w:sz w:val="21"/>
                <w:szCs w:val="21"/>
              </w:rPr>
              <w:t>Sequences 5' to 3'</w:t>
            </w:r>
          </w:p>
        </w:tc>
      </w:tr>
      <w:tr w:rsidR="00A136C5" w:rsidRPr="00732693" w14:paraId="18F8BB94" w14:textId="77777777">
        <w:trPr>
          <w:trHeight w:val="314"/>
          <w:jc w:val="center"/>
        </w:trPr>
        <w:tc>
          <w:tcPr>
            <w:tcW w:w="365" w:type="pct"/>
            <w:tcBorders>
              <w:top w:val="single" w:sz="4" w:space="0" w:color="000000"/>
              <w:left w:val="nil"/>
              <w:bottom w:val="nil"/>
              <w:right w:val="nil"/>
            </w:tcBorders>
            <w:shd w:val="clear" w:color="auto" w:fill="FFFFFF"/>
            <w:noWrap/>
            <w:vAlign w:val="center"/>
          </w:tcPr>
          <w:p w14:paraId="5C53CE06" w14:textId="77777777" w:rsidR="00A136C5" w:rsidRPr="00732693" w:rsidRDefault="00000000" w:rsidP="00732693">
            <w:pPr>
              <w:spacing w:before="60" w:after="240"/>
              <w:ind w:firstLineChars="0" w:firstLine="0"/>
              <w:rPr>
                <w:rFonts w:ascii="Minion Pro" w:hAnsi="Minion Pro" w:cs="Times New Roman"/>
                <w:sz w:val="21"/>
                <w:szCs w:val="21"/>
              </w:rPr>
            </w:pPr>
            <w:r w:rsidRPr="00732693">
              <w:rPr>
                <w:rFonts w:ascii="Minion Pro" w:hAnsi="Minion Pro" w:cs="Times New Roman"/>
                <w:sz w:val="21"/>
                <w:szCs w:val="21"/>
              </w:rPr>
              <w:t>1</w:t>
            </w:r>
          </w:p>
        </w:tc>
        <w:tc>
          <w:tcPr>
            <w:tcW w:w="639" w:type="pct"/>
            <w:tcBorders>
              <w:top w:val="single" w:sz="4" w:space="0" w:color="000000"/>
              <w:left w:val="nil"/>
              <w:bottom w:val="nil"/>
              <w:right w:val="nil"/>
            </w:tcBorders>
            <w:shd w:val="clear" w:color="auto" w:fill="FFFFFF"/>
            <w:noWrap/>
            <w:vAlign w:val="center"/>
          </w:tcPr>
          <w:p w14:paraId="161396FF" w14:textId="77777777" w:rsidR="00A136C5" w:rsidRPr="00732693" w:rsidRDefault="00000000" w:rsidP="00732693">
            <w:pPr>
              <w:spacing w:before="60" w:after="240"/>
              <w:ind w:firstLineChars="0" w:firstLine="0"/>
              <w:rPr>
                <w:rFonts w:ascii="Minion Pro" w:hAnsi="Minion Pro" w:cs="Times New Roman"/>
                <w:sz w:val="21"/>
                <w:szCs w:val="21"/>
              </w:rPr>
            </w:pPr>
            <w:r w:rsidRPr="00732693">
              <w:rPr>
                <w:rFonts w:ascii="Minion Pro" w:hAnsi="Minion Pro" w:cs="Times New Roman"/>
                <w:sz w:val="21"/>
                <w:szCs w:val="21"/>
              </w:rPr>
              <w:t>IFN-γ</w:t>
            </w:r>
          </w:p>
        </w:tc>
        <w:tc>
          <w:tcPr>
            <w:tcW w:w="723" w:type="pct"/>
            <w:tcBorders>
              <w:top w:val="single" w:sz="4" w:space="0" w:color="000000"/>
              <w:left w:val="nil"/>
              <w:bottom w:val="nil"/>
              <w:right w:val="nil"/>
            </w:tcBorders>
            <w:shd w:val="clear" w:color="auto" w:fill="FFFFFF"/>
            <w:noWrap/>
            <w:vAlign w:val="center"/>
          </w:tcPr>
          <w:p w14:paraId="08946DD0" w14:textId="77777777" w:rsidR="00A136C5" w:rsidRPr="00732693" w:rsidRDefault="00000000" w:rsidP="00732693">
            <w:pPr>
              <w:spacing w:before="60" w:after="240"/>
              <w:ind w:firstLineChars="0" w:firstLine="0"/>
              <w:rPr>
                <w:rFonts w:ascii="Minion Pro" w:hAnsi="Minion Pro" w:cs="Times New Roman"/>
                <w:sz w:val="21"/>
                <w:szCs w:val="21"/>
              </w:rPr>
            </w:pPr>
            <w:r w:rsidRPr="00732693">
              <w:rPr>
                <w:rFonts w:ascii="Minion Pro" w:hAnsi="Minion Pro" w:cs="Times New Roman"/>
                <w:sz w:val="21"/>
                <w:szCs w:val="21"/>
              </w:rPr>
              <w:t>Mouse</w:t>
            </w:r>
          </w:p>
        </w:tc>
        <w:tc>
          <w:tcPr>
            <w:tcW w:w="3270" w:type="pct"/>
            <w:tcBorders>
              <w:top w:val="single" w:sz="4" w:space="0" w:color="000000"/>
              <w:left w:val="nil"/>
              <w:bottom w:val="nil"/>
              <w:right w:val="nil"/>
            </w:tcBorders>
            <w:shd w:val="clear" w:color="auto" w:fill="FFFFFF"/>
            <w:noWrap/>
            <w:vAlign w:val="center"/>
          </w:tcPr>
          <w:p w14:paraId="41456861" w14:textId="77777777" w:rsidR="00A136C5" w:rsidRPr="00732693" w:rsidRDefault="00000000" w:rsidP="00732693">
            <w:pPr>
              <w:spacing w:before="60" w:after="240"/>
              <w:ind w:firstLineChars="0" w:firstLine="0"/>
              <w:rPr>
                <w:rFonts w:ascii="Minion Pro" w:hAnsi="Minion Pro" w:cs="Times New Roman"/>
                <w:sz w:val="21"/>
                <w:szCs w:val="21"/>
              </w:rPr>
            </w:pPr>
            <w:proofErr w:type="gramStart"/>
            <w:r w:rsidRPr="00732693">
              <w:rPr>
                <w:rFonts w:ascii="Minion Pro" w:hAnsi="Minion Pro" w:cs="Times New Roman"/>
                <w:sz w:val="21"/>
                <w:szCs w:val="21"/>
              </w:rPr>
              <w:t>F:TTGCCAAGTTTGAGGTCAACAA</w:t>
            </w:r>
            <w:proofErr w:type="gramEnd"/>
          </w:p>
          <w:p w14:paraId="1EC22456" w14:textId="77777777" w:rsidR="00A136C5" w:rsidRPr="00732693" w:rsidRDefault="00000000" w:rsidP="00732693">
            <w:pPr>
              <w:spacing w:before="60" w:after="240"/>
              <w:ind w:firstLineChars="0" w:firstLine="0"/>
              <w:rPr>
                <w:rFonts w:ascii="Minion Pro" w:hAnsi="Minion Pro" w:cs="Times New Roman"/>
                <w:sz w:val="21"/>
                <w:szCs w:val="21"/>
              </w:rPr>
            </w:pPr>
            <w:proofErr w:type="gramStart"/>
            <w:r w:rsidRPr="00732693">
              <w:rPr>
                <w:rFonts w:ascii="Minion Pro" w:hAnsi="Minion Pro" w:cs="Times New Roman"/>
                <w:sz w:val="21"/>
                <w:szCs w:val="21"/>
              </w:rPr>
              <w:lastRenderedPageBreak/>
              <w:t>R:CGCTTCCTGAGGCTGGATTC</w:t>
            </w:r>
            <w:proofErr w:type="gramEnd"/>
          </w:p>
        </w:tc>
      </w:tr>
      <w:tr w:rsidR="00A136C5" w:rsidRPr="00732693" w14:paraId="25A616F8" w14:textId="77777777">
        <w:trPr>
          <w:trHeight w:val="304"/>
          <w:jc w:val="center"/>
        </w:trPr>
        <w:tc>
          <w:tcPr>
            <w:tcW w:w="365" w:type="pct"/>
            <w:tcBorders>
              <w:top w:val="nil"/>
              <w:left w:val="nil"/>
              <w:bottom w:val="nil"/>
              <w:right w:val="nil"/>
            </w:tcBorders>
            <w:shd w:val="clear" w:color="auto" w:fill="FFFFFF"/>
            <w:noWrap/>
            <w:vAlign w:val="center"/>
          </w:tcPr>
          <w:p w14:paraId="1940E96C" w14:textId="77777777" w:rsidR="00A136C5" w:rsidRPr="00732693" w:rsidRDefault="00000000" w:rsidP="00732693">
            <w:pPr>
              <w:spacing w:before="60" w:after="240"/>
              <w:ind w:firstLineChars="0" w:firstLine="0"/>
              <w:rPr>
                <w:rFonts w:ascii="Minion Pro" w:hAnsi="Minion Pro" w:cs="Times New Roman"/>
                <w:sz w:val="21"/>
                <w:szCs w:val="21"/>
              </w:rPr>
            </w:pPr>
            <w:r w:rsidRPr="00732693">
              <w:rPr>
                <w:rFonts w:ascii="Minion Pro" w:hAnsi="Minion Pro" w:cs="Times New Roman"/>
                <w:sz w:val="21"/>
                <w:szCs w:val="21"/>
              </w:rPr>
              <w:lastRenderedPageBreak/>
              <w:t>2</w:t>
            </w:r>
          </w:p>
        </w:tc>
        <w:tc>
          <w:tcPr>
            <w:tcW w:w="639" w:type="pct"/>
            <w:tcBorders>
              <w:top w:val="nil"/>
              <w:left w:val="nil"/>
              <w:bottom w:val="nil"/>
              <w:right w:val="nil"/>
            </w:tcBorders>
            <w:shd w:val="clear" w:color="auto" w:fill="FFFFFF"/>
            <w:noWrap/>
            <w:vAlign w:val="center"/>
          </w:tcPr>
          <w:p w14:paraId="6A4780BD" w14:textId="77777777" w:rsidR="00A136C5" w:rsidRPr="00732693" w:rsidRDefault="00000000" w:rsidP="00732693">
            <w:pPr>
              <w:spacing w:before="60" w:after="240"/>
              <w:ind w:firstLineChars="0" w:firstLine="0"/>
              <w:rPr>
                <w:rFonts w:ascii="Minion Pro" w:hAnsi="Minion Pro" w:cs="Times New Roman"/>
                <w:sz w:val="21"/>
                <w:szCs w:val="21"/>
              </w:rPr>
            </w:pPr>
            <w:r w:rsidRPr="00732693">
              <w:rPr>
                <w:rFonts w:ascii="Minion Pro" w:hAnsi="Minion Pro" w:cs="Times New Roman"/>
                <w:sz w:val="21"/>
                <w:szCs w:val="21"/>
              </w:rPr>
              <w:t>IL-1β</w:t>
            </w:r>
          </w:p>
        </w:tc>
        <w:tc>
          <w:tcPr>
            <w:tcW w:w="723" w:type="pct"/>
            <w:tcBorders>
              <w:top w:val="nil"/>
              <w:left w:val="nil"/>
              <w:bottom w:val="nil"/>
              <w:right w:val="nil"/>
            </w:tcBorders>
            <w:shd w:val="clear" w:color="auto" w:fill="FFFFFF"/>
            <w:noWrap/>
            <w:vAlign w:val="center"/>
          </w:tcPr>
          <w:p w14:paraId="5422CED1" w14:textId="77777777" w:rsidR="00A136C5" w:rsidRPr="00732693" w:rsidRDefault="00000000" w:rsidP="00732693">
            <w:pPr>
              <w:spacing w:before="60" w:after="240"/>
              <w:ind w:firstLineChars="0" w:firstLine="0"/>
              <w:rPr>
                <w:rFonts w:ascii="Minion Pro" w:hAnsi="Minion Pro" w:cs="Times New Roman"/>
                <w:sz w:val="21"/>
                <w:szCs w:val="21"/>
              </w:rPr>
            </w:pPr>
            <w:r w:rsidRPr="00732693">
              <w:rPr>
                <w:rFonts w:ascii="Minion Pro" w:hAnsi="Minion Pro" w:cs="Times New Roman"/>
                <w:sz w:val="21"/>
                <w:szCs w:val="21"/>
              </w:rPr>
              <w:t>Mouse</w:t>
            </w:r>
          </w:p>
        </w:tc>
        <w:tc>
          <w:tcPr>
            <w:tcW w:w="3270" w:type="pct"/>
            <w:tcBorders>
              <w:top w:val="nil"/>
              <w:left w:val="nil"/>
              <w:bottom w:val="nil"/>
              <w:right w:val="nil"/>
            </w:tcBorders>
            <w:shd w:val="clear" w:color="auto" w:fill="FFFFFF"/>
            <w:noWrap/>
            <w:vAlign w:val="center"/>
          </w:tcPr>
          <w:p w14:paraId="566500F1" w14:textId="77777777" w:rsidR="00A136C5" w:rsidRPr="00732693" w:rsidRDefault="00000000" w:rsidP="00732693">
            <w:pPr>
              <w:spacing w:before="60" w:after="240"/>
              <w:ind w:firstLineChars="0" w:firstLine="0"/>
              <w:rPr>
                <w:rFonts w:ascii="Minion Pro" w:hAnsi="Minion Pro" w:cs="Times New Roman"/>
                <w:sz w:val="21"/>
                <w:szCs w:val="21"/>
              </w:rPr>
            </w:pPr>
            <w:proofErr w:type="gramStart"/>
            <w:r w:rsidRPr="00732693">
              <w:rPr>
                <w:rFonts w:ascii="Minion Pro" w:hAnsi="Minion Pro" w:cs="Times New Roman"/>
                <w:sz w:val="21"/>
                <w:szCs w:val="21"/>
              </w:rPr>
              <w:t>F:TGCCACCTTTTGACAGTGATG</w:t>
            </w:r>
            <w:proofErr w:type="gramEnd"/>
          </w:p>
          <w:p w14:paraId="7BE1EF4B" w14:textId="77777777" w:rsidR="00A136C5" w:rsidRPr="00732693" w:rsidRDefault="00000000" w:rsidP="00732693">
            <w:pPr>
              <w:spacing w:before="60" w:after="240"/>
              <w:ind w:firstLineChars="0" w:firstLine="0"/>
              <w:rPr>
                <w:rFonts w:ascii="Minion Pro" w:hAnsi="Minion Pro" w:cs="Times New Roman"/>
                <w:sz w:val="21"/>
                <w:szCs w:val="21"/>
              </w:rPr>
            </w:pPr>
            <w:proofErr w:type="gramStart"/>
            <w:r w:rsidRPr="00732693">
              <w:rPr>
                <w:rFonts w:ascii="Minion Pro" w:hAnsi="Minion Pro" w:cs="Times New Roman"/>
                <w:sz w:val="21"/>
                <w:szCs w:val="21"/>
              </w:rPr>
              <w:t>R:TGATGTGCTGCTGCGAGATT</w:t>
            </w:r>
            <w:proofErr w:type="gramEnd"/>
          </w:p>
        </w:tc>
      </w:tr>
      <w:tr w:rsidR="00A136C5" w:rsidRPr="00732693" w14:paraId="4FDFF106" w14:textId="77777777">
        <w:trPr>
          <w:trHeight w:val="274"/>
          <w:jc w:val="center"/>
        </w:trPr>
        <w:tc>
          <w:tcPr>
            <w:tcW w:w="365" w:type="pct"/>
            <w:tcBorders>
              <w:top w:val="nil"/>
              <w:left w:val="nil"/>
              <w:bottom w:val="nil"/>
              <w:right w:val="nil"/>
            </w:tcBorders>
            <w:shd w:val="clear" w:color="auto" w:fill="FFFFFF"/>
            <w:noWrap/>
            <w:vAlign w:val="center"/>
          </w:tcPr>
          <w:p w14:paraId="6FCBF258" w14:textId="77777777" w:rsidR="00A136C5" w:rsidRPr="00732693" w:rsidRDefault="00000000" w:rsidP="00732693">
            <w:pPr>
              <w:spacing w:before="60" w:after="240"/>
              <w:ind w:firstLineChars="0" w:firstLine="0"/>
              <w:rPr>
                <w:rFonts w:ascii="Minion Pro" w:hAnsi="Minion Pro" w:cs="Times New Roman"/>
                <w:sz w:val="21"/>
                <w:szCs w:val="21"/>
              </w:rPr>
            </w:pPr>
            <w:r w:rsidRPr="00732693">
              <w:rPr>
                <w:rFonts w:ascii="Minion Pro" w:hAnsi="Minion Pro" w:cs="Times New Roman"/>
                <w:sz w:val="21"/>
                <w:szCs w:val="21"/>
              </w:rPr>
              <w:t>3</w:t>
            </w:r>
          </w:p>
        </w:tc>
        <w:tc>
          <w:tcPr>
            <w:tcW w:w="639" w:type="pct"/>
            <w:tcBorders>
              <w:top w:val="nil"/>
              <w:left w:val="nil"/>
              <w:bottom w:val="nil"/>
              <w:right w:val="nil"/>
            </w:tcBorders>
            <w:shd w:val="clear" w:color="auto" w:fill="FFFFFF"/>
            <w:noWrap/>
            <w:vAlign w:val="center"/>
          </w:tcPr>
          <w:p w14:paraId="7E1D1A64" w14:textId="77777777" w:rsidR="00A136C5" w:rsidRPr="00732693" w:rsidRDefault="00000000" w:rsidP="00732693">
            <w:pPr>
              <w:spacing w:before="60" w:after="240"/>
              <w:ind w:firstLineChars="0" w:firstLine="0"/>
              <w:rPr>
                <w:rFonts w:ascii="Minion Pro" w:hAnsi="Minion Pro" w:cs="Times New Roman"/>
                <w:sz w:val="21"/>
                <w:szCs w:val="21"/>
              </w:rPr>
            </w:pPr>
            <w:r w:rsidRPr="00732693">
              <w:rPr>
                <w:rFonts w:ascii="Minion Pro" w:hAnsi="Minion Pro" w:cs="Times New Roman"/>
                <w:sz w:val="21"/>
                <w:szCs w:val="21"/>
              </w:rPr>
              <w:t>IL-6</w:t>
            </w:r>
          </w:p>
        </w:tc>
        <w:tc>
          <w:tcPr>
            <w:tcW w:w="723" w:type="pct"/>
            <w:tcBorders>
              <w:top w:val="nil"/>
              <w:left w:val="nil"/>
              <w:bottom w:val="nil"/>
              <w:right w:val="nil"/>
            </w:tcBorders>
            <w:shd w:val="clear" w:color="auto" w:fill="FFFFFF"/>
            <w:noWrap/>
            <w:vAlign w:val="center"/>
          </w:tcPr>
          <w:p w14:paraId="3D8A7B6B" w14:textId="77777777" w:rsidR="00A136C5" w:rsidRPr="00732693" w:rsidRDefault="00000000" w:rsidP="00732693">
            <w:pPr>
              <w:spacing w:before="60" w:after="240"/>
              <w:ind w:firstLineChars="0" w:firstLine="0"/>
              <w:rPr>
                <w:rFonts w:ascii="Minion Pro" w:hAnsi="Minion Pro" w:cs="Times New Roman"/>
                <w:sz w:val="21"/>
                <w:szCs w:val="21"/>
              </w:rPr>
            </w:pPr>
            <w:r w:rsidRPr="00732693">
              <w:rPr>
                <w:rFonts w:ascii="Minion Pro" w:hAnsi="Minion Pro" w:cs="Times New Roman"/>
                <w:sz w:val="21"/>
                <w:szCs w:val="21"/>
              </w:rPr>
              <w:t>Mouse</w:t>
            </w:r>
          </w:p>
        </w:tc>
        <w:tc>
          <w:tcPr>
            <w:tcW w:w="3270" w:type="pct"/>
            <w:tcBorders>
              <w:top w:val="nil"/>
              <w:left w:val="nil"/>
              <w:bottom w:val="nil"/>
              <w:right w:val="nil"/>
            </w:tcBorders>
            <w:shd w:val="clear" w:color="auto" w:fill="FFFFFF"/>
            <w:noWrap/>
            <w:vAlign w:val="center"/>
          </w:tcPr>
          <w:p w14:paraId="04AD92EA" w14:textId="77777777" w:rsidR="00A136C5" w:rsidRPr="00732693" w:rsidRDefault="00000000" w:rsidP="00732693">
            <w:pPr>
              <w:spacing w:before="60" w:after="240"/>
              <w:ind w:firstLineChars="0" w:firstLine="0"/>
              <w:rPr>
                <w:rFonts w:ascii="Minion Pro" w:hAnsi="Minion Pro" w:cs="Times New Roman"/>
                <w:sz w:val="21"/>
                <w:szCs w:val="21"/>
              </w:rPr>
            </w:pPr>
            <w:r w:rsidRPr="00732693">
              <w:rPr>
                <w:rFonts w:ascii="Minion Pro" w:hAnsi="Minion Pro" w:cs="Times New Roman"/>
                <w:sz w:val="21"/>
                <w:szCs w:val="21"/>
              </w:rPr>
              <w:t xml:space="preserve">F: TCCGGAGAGGAGACTTCACA </w:t>
            </w:r>
          </w:p>
          <w:p w14:paraId="11E9C2B9" w14:textId="77777777" w:rsidR="00A136C5" w:rsidRPr="00732693" w:rsidRDefault="00000000" w:rsidP="00732693">
            <w:pPr>
              <w:spacing w:before="60" w:after="240"/>
              <w:ind w:firstLineChars="0" w:firstLine="0"/>
              <w:rPr>
                <w:rFonts w:ascii="Minion Pro" w:hAnsi="Minion Pro" w:cs="Times New Roman"/>
                <w:sz w:val="21"/>
                <w:szCs w:val="21"/>
              </w:rPr>
            </w:pPr>
            <w:r w:rsidRPr="00732693">
              <w:rPr>
                <w:rFonts w:ascii="Minion Pro" w:hAnsi="Minion Pro" w:cs="Times New Roman"/>
                <w:sz w:val="21"/>
                <w:szCs w:val="21"/>
              </w:rPr>
              <w:t>R: TTGCCATTGCACAACTCTTTTC</w:t>
            </w:r>
          </w:p>
        </w:tc>
      </w:tr>
      <w:tr w:rsidR="00A136C5" w:rsidRPr="00732693" w14:paraId="0A3C3486" w14:textId="77777777">
        <w:trPr>
          <w:trHeight w:val="304"/>
          <w:jc w:val="center"/>
        </w:trPr>
        <w:tc>
          <w:tcPr>
            <w:tcW w:w="365" w:type="pct"/>
            <w:tcBorders>
              <w:top w:val="nil"/>
              <w:left w:val="nil"/>
              <w:bottom w:val="nil"/>
              <w:right w:val="nil"/>
            </w:tcBorders>
            <w:shd w:val="clear" w:color="auto" w:fill="FFFFFF"/>
            <w:noWrap/>
            <w:vAlign w:val="center"/>
          </w:tcPr>
          <w:p w14:paraId="5D2E4766" w14:textId="77777777" w:rsidR="00A136C5" w:rsidRPr="00732693" w:rsidRDefault="00000000" w:rsidP="00732693">
            <w:pPr>
              <w:spacing w:before="60" w:after="240"/>
              <w:ind w:firstLineChars="0" w:firstLine="0"/>
              <w:rPr>
                <w:rFonts w:ascii="Minion Pro" w:hAnsi="Minion Pro" w:cs="Times New Roman"/>
                <w:sz w:val="21"/>
                <w:szCs w:val="21"/>
              </w:rPr>
            </w:pPr>
            <w:r w:rsidRPr="00732693">
              <w:rPr>
                <w:rFonts w:ascii="Minion Pro" w:hAnsi="Minion Pro" w:cs="Times New Roman"/>
                <w:sz w:val="21"/>
                <w:szCs w:val="21"/>
              </w:rPr>
              <w:t>4</w:t>
            </w:r>
          </w:p>
        </w:tc>
        <w:tc>
          <w:tcPr>
            <w:tcW w:w="639" w:type="pct"/>
            <w:tcBorders>
              <w:top w:val="nil"/>
              <w:left w:val="nil"/>
              <w:bottom w:val="nil"/>
              <w:right w:val="nil"/>
            </w:tcBorders>
            <w:shd w:val="clear" w:color="auto" w:fill="FFFFFF"/>
            <w:noWrap/>
            <w:vAlign w:val="center"/>
          </w:tcPr>
          <w:p w14:paraId="5375F430" w14:textId="77777777" w:rsidR="00A136C5" w:rsidRPr="00732693" w:rsidRDefault="00000000" w:rsidP="00732693">
            <w:pPr>
              <w:spacing w:before="60" w:after="240"/>
              <w:ind w:firstLineChars="0" w:firstLine="0"/>
              <w:rPr>
                <w:rFonts w:ascii="Minion Pro" w:hAnsi="Minion Pro" w:cs="Times New Roman"/>
                <w:sz w:val="21"/>
                <w:szCs w:val="21"/>
              </w:rPr>
            </w:pPr>
            <w:r w:rsidRPr="00732693">
              <w:rPr>
                <w:rFonts w:ascii="Minion Pro" w:hAnsi="Minion Pro" w:cs="Times New Roman"/>
                <w:sz w:val="21"/>
                <w:szCs w:val="21"/>
              </w:rPr>
              <w:t>TNF-α</w:t>
            </w:r>
          </w:p>
        </w:tc>
        <w:tc>
          <w:tcPr>
            <w:tcW w:w="723" w:type="pct"/>
            <w:tcBorders>
              <w:top w:val="nil"/>
              <w:left w:val="nil"/>
              <w:bottom w:val="nil"/>
              <w:right w:val="nil"/>
            </w:tcBorders>
            <w:shd w:val="clear" w:color="auto" w:fill="FFFFFF"/>
            <w:noWrap/>
            <w:vAlign w:val="center"/>
          </w:tcPr>
          <w:p w14:paraId="6F25B0FF" w14:textId="77777777" w:rsidR="00A136C5" w:rsidRPr="00732693" w:rsidRDefault="00000000" w:rsidP="00732693">
            <w:pPr>
              <w:spacing w:before="60" w:after="240"/>
              <w:ind w:firstLineChars="0" w:firstLine="0"/>
              <w:rPr>
                <w:rFonts w:ascii="Minion Pro" w:hAnsi="Minion Pro" w:cs="Times New Roman"/>
                <w:sz w:val="21"/>
                <w:szCs w:val="21"/>
              </w:rPr>
            </w:pPr>
            <w:r w:rsidRPr="00732693">
              <w:rPr>
                <w:rFonts w:ascii="Minion Pro" w:hAnsi="Minion Pro" w:cs="Times New Roman"/>
                <w:sz w:val="21"/>
                <w:szCs w:val="21"/>
              </w:rPr>
              <w:t>Mouse</w:t>
            </w:r>
          </w:p>
        </w:tc>
        <w:tc>
          <w:tcPr>
            <w:tcW w:w="3270" w:type="pct"/>
            <w:tcBorders>
              <w:top w:val="nil"/>
              <w:left w:val="nil"/>
              <w:bottom w:val="nil"/>
              <w:right w:val="nil"/>
            </w:tcBorders>
            <w:shd w:val="clear" w:color="auto" w:fill="FFFFFF"/>
            <w:noWrap/>
            <w:vAlign w:val="center"/>
          </w:tcPr>
          <w:p w14:paraId="1404257E" w14:textId="77777777" w:rsidR="00A136C5" w:rsidRPr="00732693" w:rsidRDefault="00000000" w:rsidP="00732693">
            <w:pPr>
              <w:spacing w:before="60" w:after="240"/>
              <w:ind w:firstLineChars="0" w:firstLine="0"/>
              <w:rPr>
                <w:rFonts w:ascii="Minion Pro" w:hAnsi="Minion Pro" w:cs="Times New Roman"/>
                <w:sz w:val="21"/>
                <w:szCs w:val="21"/>
              </w:rPr>
            </w:pPr>
            <w:proofErr w:type="gramStart"/>
            <w:r w:rsidRPr="00732693">
              <w:rPr>
                <w:rFonts w:ascii="Minion Pro" w:hAnsi="Minion Pro" w:cs="Times New Roman"/>
                <w:sz w:val="21"/>
                <w:szCs w:val="21"/>
              </w:rPr>
              <w:t>F:GCAGCCTTGTCCCTTGAAGA</w:t>
            </w:r>
            <w:proofErr w:type="gramEnd"/>
            <w:r w:rsidRPr="00732693">
              <w:rPr>
                <w:rFonts w:ascii="Minion Pro" w:hAnsi="Minion Pro" w:cs="Times New Roman"/>
                <w:sz w:val="21"/>
                <w:szCs w:val="21"/>
              </w:rPr>
              <w:t xml:space="preserve"> </w:t>
            </w:r>
          </w:p>
          <w:p w14:paraId="7E1F1A2D" w14:textId="77777777" w:rsidR="00A136C5" w:rsidRPr="00732693" w:rsidRDefault="00000000" w:rsidP="00732693">
            <w:pPr>
              <w:spacing w:before="60" w:after="240"/>
              <w:ind w:firstLineChars="0" w:firstLine="0"/>
              <w:rPr>
                <w:rFonts w:ascii="Minion Pro" w:hAnsi="Minion Pro" w:cs="Times New Roman"/>
                <w:sz w:val="21"/>
                <w:szCs w:val="21"/>
              </w:rPr>
            </w:pPr>
            <w:proofErr w:type="gramStart"/>
            <w:r w:rsidRPr="00732693">
              <w:rPr>
                <w:rFonts w:ascii="Minion Pro" w:hAnsi="Minion Pro" w:cs="Times New Roman"/>
                <w:sz w:val="21"/>
                <w:szCs w:val="21"/>
              </w:rPr>
              <w:t>R:TTCTCAAAAGGACAGCCTCG</w:t>
            </w:r>
            <w:proofErr w:type="gramEnd"/>
          </w:p>
        </w:tc>
      </w:tr>
      <w:tr w:rsidR="00A136C5" w:rsidRPr="00732693" w14:paraId="23B31E34" w14:textId="77777777">
        <w:trPr>
          <w:trHeight w:val="303"/>
          <w:jc w:val="center"/>
        </w:trPr>
        <w:tc>
          <w:tcPr>
            <w:tcW w:w="365" w:type="pct"/>
            <w:tcBorders>
              <w:top w:val="nil"/>
              <w:left w:val="nil"/>
              <w:bottom w:val="nil"/>
              <w:right w:val="nil"/>
            </w:tcBorders>
            <w:shd w:val="clear" w:color="auto" w:fill="FFFFFF"/>
            <w:noWrap/>
            <w:vAlign w:val="center"/>
          </w:tcPr>
          <w:p w14:paraId="42B7BC0A" w14:textId="77777777" w:rsidR="00A136C5" w:rsidRPr="00732693" w:rsidRDefault="00000000" w:rsidP="00732693">
            <w:pPr>
              <w:spacing w:before="60" w:after="240"/>
              <w:ind w:firstLineChars="0" w:firstLine="0"/>
              <w:rPr>
                <w:rFonts w:ascii="Minion Pro" w:hAnsi="Minion Pro" w:cs="Times New Roman"/>
                <w:sz w:val="21"/>
                <w:szCs w:val="21"/>
              </w:rPr>
            </w:pPr>
            <w:r w:rsidRPr="00732693">
              <w:rPr>
                <w:rFonts w:ascii="Minion Pro" w:hAnsi="Minion Pro" w:cs="Times New Roman"/>
                <w:sz w:val="21"/>
                <w:szCs w:val="21"/>
              </w:rPr>
              <w:t>5</w:t>
            </w:r>
          </w:p>
        </w:tc>
        <w:tc>
          <w:tcPr>
            <w:tcW w:w="639" w:type="pct"/>
            <w:tcBorders>
              <w:top w:val="nil"/>
              <w:left w:val="nil"/>
              <w:bottom w:val="nil"/>
              <w:right w:val="nil"/>
            </w:tcBorders>
            <w:shd w:val="clear" w:color="auto" w:fill="FFFFFF"/>
            <w:noWrap/>
            <w:vAlign w:val="center"/>
          </w:tcPr>
          <w:p w14:paraId="1DB5B0CA" w14:textId="77777777" w:rsidR="00A136C5" w:rsidRPr="00732693" w:rsidRDefault="00000000" w:rsidP="00732693">
            <w:pPr>
              <w:spacing w:before="60" w:after="240"/>
              <w:ind w:firstLineChars="0" w:firstLine="0"/>
              <w:rPr>
                <w:rFonts w:ascii="Minion Pro" w:hAnsi="Minion Pro" w:cs="Times New Roman"/>
                <w:sz w:val="21"/>
                <w:szCs w:val="21"/>
              </w:rPr>
            </w:pPr>
            <w:r w:rsidRPr="00732693">
              <w:rPr>
                <w:rFonts w:ascii="Minion Pro" w:hAnsi="Minion Pro" w:cs="Times New Roman"/>
                <w:sz w:val="21"/>
                <w:szCs w:val="21"/>
              </w:rPr>
              <w:t>IL-10</w:t>
            </w:r>
          </w:p>
        </w:tc>
        <w:tc>
          <w:tcPr>
            <w:tcW w:w="723" w:type="pct"/>
            <w:tcBorders>
              <w:top w:val="nil"/>
              <w:left w:val="nil"/>
              <w:bottom w:val="nil"/>
              <w:right w:val="nil"/>
            </w:tcBorders>
            <w:shd w:val="clear" w:color="auto" w:fill="FFFFFF"/>
            <w:noWrap/>
            <w:vAlign w:val="center"/>
          </w:tcPr>
          <w:p w14:paraId="5E4BF119" w14:textId="77777777" w:rsidR="00A136C5" w:rsidRPr="00732693" w:rsidRDefault="00000000" w:rsidP="00732693">
            <w:pPr>
              <w:spacing w:before="60" w:after="240"/>
              <w:ind w:firstLineChars="0" w:firstLine="0"/>
              <w:rPr>
                <w:rFonts w:ascii="Minion Pro" w:hAnsi="Minion Pro" w:cs="Times New Roman"/>
                <w:sz w:val="21"/>
                <w:szCs w:val="21"/>
              </w:rPr>
            </w:pPr>
            <w:r w:rsidRPr="00732693">
              <w:rPr>
                <w:rFonts w:ascii="Minion Pro" w:hAnsi="Minion Pro" w:cs="Times New Roman"/>
                <w:sz w:val="21"/>
                <w:szCs w:val="21"/>
              </w:rPr>
              <w:t>Mouse</w:t>
            </w:r>
          </w:p>
        </w:tc>
        <w:tc>
          <w:tcPr>
            <w:tcW w:w="3270" w:type="pct"/>
            <w:tcBorders>
              <w:top w:val="nil"/>
              <w:left w:val="nil"/>
              <w:bottom w:val="nil"/>
              <w:right w:val="nil"/>
            </w:tcBorders>
            <w:shd w:val="clear" w:color="auto" w:fill="FFFFFF"/>
            <w:noWrap/>
            <w:vAlign w:val="center"/>
          </w:tcPr>
          <w:p w14:paraId="226D435F" w14:textId="77777777" w:rsidR="00A136C5" w:rsidRPr="00732693" w:rsidRDefault="00000000" w:rsidP="00732693">
            <w:pPr>
              <w:spacing w:before="60" w:after="240"/>
              <w:ind w:firstLineChars="0" w:firstLine="0"/>
              <w:rPr>
                <w:rFonts w:ascii="Minion Pro" w:hAnsi="Minion Pro" w:cs="Times New Roman"/>
                <w:sz w:val="21"/>
                <w:szCs w:val="21"/>
              </w:rPr>
            </w:pPr>
            <w:proofErr w:type="gramStart"/>
            <w:r w:rsidRPr="00732693">
              <w:rPr>
                <w:rFonts w:ascii="Minion Pro" w:hAnsi="Minion Pro" w:cs="Times New Roman"/>
                <w:sz w:val="21"/>
                <w:szCs w:val="21"/>
              </w:rPr>
              <w:t>F:GCATGGCCCAGAAATCAAGG</w:t>
            </w:r>
            <w:proofErr w:type="gramEnd"/>
          </w:p>
          <w:p w14:paraId="54BE4D95" w14:textId="77777777" w:rsidR="00A136C5" w:rsidRPr="00732693" w:rsidRDefault="00000000" w:rsidP="00732693">
            <w:pPr>
              <w:spacing w:before="60" w:after="240"/>
              <w:ind w:firstLineChars="0" w:firstLine="0"/>
              <w:rPr>
                <w:rFonts w:ascii="Minion Pro" w:hAnsi="Minion Pro" w:cs="Times New Roman"/>
                <w:sz w:val="21"/>
                <w:szCs w:val="21"/>
              </w:rPr>
            </w:pPr>
            <w:proofErr w:type="gramStart"/>
            <w:r w:rsidRPr="00732693">
              <w:rPr>
                <w:rFonts w:ascii="Minion Pro" w:hAnsi="Minion Pro" w:cs="Times New Roman"/>
                <w:sz w:val="21"/>
                <w:szCs w:val="21"/>
              </w:rPr>
              <w:t>R:ACACCTTGGTCTTGGAGCTTATTA</w:t>
            </w:r>
            <w:proofErr w:type="gramEnd"/>
          </w:p>
        </w:tc>
      </w:tr>
      <w:tr w:rsidR="00A136C5" w:rsidRPr="00732693" w14:paraId="56578477" w14:textId="77777777">
        <w:trPr>
          <w:trHeight w:val="303"/>
          <w:jc w:val="center"/>
        </w:trPr>
        <w:tc>
          <w:tcPr>
            <w:tcW w:w="365" w:type="pct"/>
            <w:tcBorders>
              <w:top w:val="nil"/>
              <w:left w:val="nil"/>
              <w:bottom w:val="single" w:sz="12" w:space="0" w:color="000000"/>
              <w:right w:val="nil"/>
            </w:tcBorders>
            <w:shd w:val="clear" w:color="auto" w:fill="FFFFFF"/>
            <w:noWrap/>
            <w:vAlign w:val="center"/>
          </w:tcPr>
          <w:p w14:paraId="299A78E6" w14:textId="77777777" w:rsidR="00A136C5" w:rsidRPr="00732693" w:rsidRDefault="00000000" w:rsidP="00732693">
            <w:pPr>
              <w:spacing w:before="60" w:after="240"/>
              <w:ind w:firstLineChars="0" w:firstLine="0"/>
              <w:rPr>
                <w:rFonts w:ascii="Minion Pro" w:hAnsi="Minion Pro" w:cs="Times New Roman"/>
                <w:sz w:val="21"/>
                <w:szCs w:val="21"/>
              </w:rPr>
            </w:pPr>
            <w:r w:rsidRPr="00732693">
              <w:rPr>
                <w:rFonts w:ascii="Minion Pro" w:hAnsi="Minion Pro" w:cs="Times New Roman"/>
                <w:sz w:val="21"/>
                <w:szCs w:val="21"/>
              </w:rPr>
              <w:t>6</w:t>
            </w:r>
          </w:p>
        </w:tc>
        <w:tc>
          <w:tcPr>
            <w:tcW w:w="639" w:type="pct"/>
            <w:tcBorders>
              <w:top w:val="nil"/>
              <w:left w:val="nil"/>
              <w:bottom w:val="single" w:sz="12" w:space="0" w:color="000000"/>
              <w:right w:val="nil"/>
            </w:tcBorders>
            <w:shd w:val="clear" w:color="auto" w:fill="FFFFFF"/>
            <w:noWrap/>
            <w:vAlign w:val="center"/>
          </w:tcPr>
          <w:p w14:paraId="261CD863" w14:textId="77777777" w:rsidR="00A136C5" w:rsidRPr="00732693" w:rsidRDefault="00000000" w:rsidP="00732693">
            <w:pPr>
              <w:spacing w:before="60" w:after="240"/>
              <w:ind w:firstLineChars="0" w:firstLine="0"/>
              <w:rPr>
                <w:rFonts w:ascii="Minion Pro" w:hAnsi="Minion Pro" w:cs="Times New Roman"/>
                <w:sz w:val="21"/>
                <w:szCs w:val="21"/>
              </w:rPr>
            </w:pPr>
            <w:r w:rsidRPr="00732693">
              <w:rPr>
                <w:rFonts w:ascii="Minion Pro" w:hAnsi="Minion Pro" w:cs="Times New Roman"/>
                <w:sz w:val="21"/>
                <w:szCs w:val="21"/>
              </w:rPr>
              <w:t>β-actin</w:t>
            </w:r>
          </w:p>
        </w:tc>
        <w:tc>
          <w:tcPr>
            <w:tcW w:w="723" w:type="pct"/>
            <w:tcBorders>
              <w:top w:val="nil"/>
              <w:left w:val="nil"/>
              <w:bottom w:val="single" w:sz="12" w:space="0" w:color="000000"/>
              <w:right w:val="nil"/>
            </w:tcBorders>
            <w:shd w:val="clear" w:color="auto" w:fill="FFFFFF"/>
            <w:noWrap/>
            <w:vAlign w:val="center"/>
          </w:tcPr>
          <w:p w14:paraId="3BA616B9" w14:textId="77777777" w:rsidR="00A136C5" w:rsidRPr="00732693" w:rsidRDefault="00000000" w:rsidP="00732693">
            <w:pPr>
              <w:spacing w:before="60" w:after="240"/>
              <w:ind w:firstLineChars="0" w:firstLine="0"/>
              <w:rPr>
                <w:rFonts w:ascii="Minion Pro" w:hAnsi="Minion Pro" w:cs="Times New Roman"/>
                <w:sz w:val="21"/>
                <w:szCs w:val="21"/>
              </w:rPr>
            </w:pPr>
            <w:r w:rsidRPr="00732693">
              <w:rPr>
                <w:rFonts w:ascii="Minion Pro" w:hAnsi="Minion Pro" w:cs="Times New Roman"/>
                <w:sz w:val="21"/>
                <w:szCs w:val="21"/>
              </w:rPr>
              <w:t>Mouse</w:t>
            </w:r>
          </w:p>
        </w:tc>
        <w:tc>
          <w:tcPr>
            <w:tcW w:w="3270" w:type="pct"/>
            <w:tcBorders>
              <w:top w:val="nil"/>
              <w:left w:val="nil"/>
              <w:bottom w:val="single" w:sz="12" w:space="0" w:color="000000"/>
              <w:right w:val="nil"/>
            </w:tcBorders>
            <w:shd w:val="clear" w:color="auto" w:fill="FFFFFF"/>
            <w:noWrap/>
            <w:vAlign w:val="center"/>
          </w:tcPr>
          <w:p w14:paraId="6DC278FE" w14:textId="77777777" w:rsidR="00A136C5" w:rsidRPr="00732693" w:rsidRDefault="00000000" w:rsidP="00732693">
            <w:pPr>
              <w:spacing w:before="60" w:after="240"/>
              <w:ind w:firstLineChars="0" w:firstLine="0"/>
              <w:rPr>
                <w:rFonts w:ascii="Minion Pro" w:hAnsi="Minion Pro" w:cs="Times New Roman"/>
                <w:sz w:val="21"/>
                <w:szCs w:val="21"/>
              </w:rPr>
            </w:pPr>
            <w:r w:rsidRPr="00732693">
              <w:rPr>
                <w:rFonts w:ascii="Minion Pro" w:hAnsi="Minion Pro" w:cs="Times New Roman"/>
                <w:sz w:val="21"/>
                <w:szCs w:val="21"/>
              </w:rPr>
              <w:t>F: GTCGT ACCAC AGGCA TTGTG ATGG</w:t>
            </w:r>
          </w:p>
          <w:p w14:paraId="58A8948B" w14:textId="77777777" w:rsidR="00A136C5" w:rsidRPr="00732693" w:rsidRDefault="00000000" w:rsidP="00732693">
            <w:pPr>
              <w:spacing w:before="60" w:after="240"/>
              <w:ind w:firstLineChars="0" w:firstLine="0"/>
              <w:rPr>
                <w:rFonts w:ascii="Minion Pro" w:hAnsi="Minion Pro" w:cs="Times New Roman"/>
                <w:sz w:val="21"/>
                <w:szCs w:val="21"/>
              </w:rPr>
            </w:pPr>
            <w:proofErr w:type="gramStart"/>
            <w:r w:rsidRPr="00732693">
              <w:rPr>
                <w:rFonts w:ascii="Minion Pro" w:hAnsi="Minion Pro" w:cs="Times New Roman"/>
                <w:sz w:val="21"/>
                <w:szCs w:val="21"/>
              </w:rPr>
              <w:t>R:GCAAT</w:t>
            </w:r>
            <w:proofErr w:type="gramEnd"/>
            <w:r w:rsidRPr="00732693">
              <w:rPr>
                <w:rFonts w:ascii="Minion Pro" w:hAnsi="Minion Pro" w:cs="Times New Roman"/>
                <w:sz w:val="21"/>
                <w:szCs w:val="21"/>
              </w:rPr>
              <w:t xml:space="preserve"> GCCTG GGTAC ATGGT GG</w:t>
            </w:r>
          </w:p>
        </w:tc>
      </w:tr>
    </w:tbl>
    <w:p w14:paraId="6AA0E9EF" w14:textId="77777777" w:rsidR="00A136C5" w:rsidRPr="00732693" w:rsidRDefault="00000000" w:rsidP="00732693">
      <w:pPr>
        <w:spacing w:before="240" w:after="60" w:line="360" w:lineRule="auto"/>
        <w:ind w:firstLineChars="0" w:firstLine="0"/>
        <w:rPr>
          <w:rFonts w:ascii="Minion Pro" w:hAnsi="Minion Pro" w:cs="Times New Roman"/>
          <w:b/>
          <w:bCs/>
          <w:sz w:val="21"/>
          <w:szCs w:val="21"/>
        </w:rPr>
      </w:pPr>
      <w:r w:rsidRPr="00732693">
        <w:rPr>
          <w:rFonts w:ascii="Minion Pro" w:hAnsi="Minion Pro" w:cs="Times New Roman"/>
          <w:b/>
          <w:bCs/>
          <w:noProof/>
          <w:sz w:val="21"/>
          <w:szCs w:val="21"/>
        </w:rPr>
        <w:drawing>
          <wp:inline distT="0" distB="0" distL="114300" distR="114300" wp14:anchorId="1ECEDEBC" wp14:editId="01439C7B">
            <wp:extent cx="4845685" cy="1492250"/>
            <wp:effectExtent l="0" t="0" r="635" b="1270"/>
            <wp:docPr id="2" name="图片 2" descr="fig3 L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fig3 LPS"/>
                    <pic:cNvPicPr>
                      <a:picLocks noChangeAspect="1"/>
                    </pic:cNvPicPr>
                  </pic:nvPicPr>
                  <pic:blipFill>
                    <a:blip r:embed="rId10"/>
                    <a:stretch>
                      <a:fillRect/>
                    </a:stretch>
                  </pic:blipFill>
                  <pic:spPr>
                    <a:xfrm>
                      <a:off x="0" y="0"/>
                      <a:ext cx="4845685" cy="1492250"/>
                    </a:xfrm>
                    <a:prstGeom prst="rect">
                      <a:avLst/>
                    </a:prstGeom>
                  </pic:spPr>
                </pic:pic>
              </a:graphicData>
            </a:graphic>
          </wp:inline>
        </w:drawing>
      </w:r>
    </w:p>
    <w:p w14:paraId="3A3B786D" w14:textId="235D889F" w:rsidR="00A136C5" w:rsidRPr="00732693" w:rsidRDefault="00000000" w:rsidP="00732693">
      <w:pPr>
        <w:spacing w:before="60" w:after="240" w:line="360" w:lineRule="auto"/>
        <w:ind w:firstLineChars="0" w:firstLine="0"/>
        <w:rPr>
          <w:rFonts w:ascii="Minion Pro" w:hAnsi="Minion Pro" w:cs="Times New Roman"/>
          <w:sz w:val="21"/>
          <w:szCs w:val="21"/>
        </w:rPr>
      </w:pPr>
      <w:r w:rsidRPr="00732693">
        <w:rPr>
          <w:rFonts w:ascii="Minion Pro" w:hAnsi="Minion Pro" w:cs="Times New Roman"/>
          <w:b/>
          <w:bCs/>
          <w:sz w:val="21"/>
          <w:szCs w:val="21"/>
        </w:rPr>
        <w:t>Figure S4 Anti-inflammatory effect of AKBA on LPS-induced inflammation mice. A.</w:t>
      </w:r>
      <w:r w:rsidRPr="00732693">
        <w:rPr>
          <w:rFonts w:ascii="Minion Pro" w:hAnsi="Minion Pro" w:cs="Times New Roman"/>
          <w:sz w:val="21"/>
          <w:szCs w:val="21"/>
        </w:rPr>
        <w:t xml:space="preserve"> The serum level of IL-5 in serum for each group (n</w:t>
      </w:r>
      <w:r w:rsidR="00732693">
        <w:rPr>
          <w:rFonts w:ascii="Minion Pro" w:hAnsi="Minion Pro" w:cs="Times New Roman" w:hint="eastAsia"/>
          <w:sz w:val="21"/>
          <w:szCs w:val="21"/>
        </w:rPr>
        <w:t xml:space="preserve"> </w:t>
      </w:r>
      <w:r w:rsidRPr="00732693">
        <w:rPr>
          <w:rFonts w:ascii="Minion Pro" w:hAnsi="Minion Pro" w:cs="Times New Roman"/>
          <w:sz w:val="21"/>
          <w:szCs w:val="21"/>
        </w:rPr>
        <w:t>=</w:t>
      </w:r>
      <w:r w:rsidR="00732693">
        <w:rPr>
          <w:rFonts w:ascii="Minion Pro" w:hAnsi="Minion Pro" w:cs="Times New Roman" w:hint="eastAsia"/>
          <w:sz w:val="21"/>
          <w:szCs w:val="21"/>
        </w:rPr>
        <w:t xml:space="preserve"> </w:t>
      </w:r>
      <w:r w:rsidRPr="00732693">
        <w:rPr>
          <w:rFonts w:ascii="Minion Pro" w:hAnsi="Minion Pro" w:cs="Times New Roman"/>
          <w:sz w:val="21"/>
          <w:szCs w:val="21"/>
        </w:rPr>
        <w:t xml:space="preserve">6). </w:t>
      </w:r>
      <w:r w:rsidRPr="00732693">
        <w:rPr>
          <w:rFonts w:ascii="Minion Pro" w:hAnsi="Minion Pro" w:cs="Times New Roman"/>
          <w:b/>
          <w:bCs/>
          <w:sz w:val="21"/>
          <w:szCs w:val="21"/>
        </w:rPr>
        <w:t>B.</w:t>
      </w:r>
      <w:r w:rsidRPr="00732693">
        <w:rPr>
          <w:rFonts w:ascii="Minion Pro" w:hAnsi="Minion Pro" w:cs="Times New Roman"/>
          <w:sz w:val="21"/>
          <w:szCs w:val="21"/>
        </w:rPr>
        <w:t xml:space="preserve"> The serum levels of IL-2 and IL-6 for each group (n</w:t>
      </w:r>
      <w:r w:rsidR="00732693">
        <w:rPr>
          <w:rFonts w:ascii="Minion Pro" w:hAnsi="Minion Pro" w:cs="Times New Roman" w:hint="eastAsia"/>
          <w:sz w:val="21"/>
          <w:szCs w:val="21"/>
        </w:rPr>
        <w:t xml:space="preserve"> </w:t>
      </w:r>
      <w:r w:rsidRPr="00732693">
        <w:rPr>
          <w:rFonts w:ascii="Minion Pro" w:hAnsi="Minion Pro" w:cs="Times New Roman"/>
          <w:sz w:val="21"/>
          <w:szCs w:val="21"/>
        </w:rPr>
        <w:t>=</w:t>
      </w:r>
      <w:r w:rsidR="00732693">
        <w:rPr>
          <w:rFonts w:ascii="Minion Pro" w:hAnsi="Minion Pro" w:cs="Times New Roman" w:hint="eastAsia"/>
          <w:sz w:val="21"/>
          <w:szCs w:val="21"/>
        </w:rPr>
        <w:t xml:space="preserve"> </w:t>
      </w:r>
      <w:r w:rsidRPr="00732693">
        <w:rPr>
          <w:rFonts w:ascii="Minion Pro" w:hAnsi="Minion Pro" w:cs="Times New Roman"/>
          <w:sz w:val="21"/>
          <w:szCs w:val="21"/>
        </w:rPr>
        <w:t xml:space="preserve">6). Note: Normal, normal control group; LPS, model group; DXM, (LPS + dexamethasone 5 mg/kg); AKBA-30, (LPS + AKBA 30 mg/kg); AKBA-90, (LPS + AKBA 90 mg/kg); and 5-Fu, (AOM/DSS+5-Fu, 20 mg/kg). </w:t>
      </w:r>
      <w:proofErr w:type="gramStart"/>
      <w:r w:rsidRPr="00732693">
        <w:rPr>
          <w:rFonts w:ascii="Minion Pro" w:hAnsi="Minion Pro" w:cs="Times New Roman"/>
          <w:sz w:val="21"/>
          <w:szCs w:val="21"/>
        </w:rPr>
        <w:t>Note: ##</w:t>
      </w:r>
      <w:proofErr w:type="gramEnd"/>
      <w:r w:rsidRPr="00732693">
        <w:rPr>
          <w:rFonts w:ascii="Minion Pro" w:hAnsi="Minion Pro" w:cs="Times New Roman"/>
          <w:i/>
          <w:iCs/>
          <w:sz w:val="21"/>
          <w:szCs w:val="21"/>
        </w:rPr>
        <w:t>p</w:t>
      </w:r>
      <w:r w:rsidRPr="00732693">
        <w:rPr>
          <w:rFonts w:ascii="Minion Pro" w:hAnsi="Minion Pro" w:cs="Times New Roman"/>
          <w:sz w:val="21"/>
          <w:szCs w:val="21"/>
        </w:rPr>
        <w:t>&lt;0.01, compared with normal control group; *</w:t>
      </w:r>
      <w:r w:rsidRPr="00732693">
        <w:rPr>
          <w:rFonts w:ascii="Minion Pro" w:hAnsi="Minion Pro" w:cs="Times New Roman"/>
          <w:i/>
          <w:iCs/>
          <w:sz w:val="21"/>
          <w:szCs w:val="21"/>
        </w:rPr>
        <w:t>p</w:t>
      </w:r>
      <w:r w:rsidRPr="00732693">
        <w:rPr>
          <w:rFonts w:ascii="Minion Pro" w:hAnsi="Minion Pro" w:cs="Times New Roman"/>
          <w:sz w:val="21"/>
          <w:szCs w:val="21"/>
        </w:rPr>
        <w:t>&lt;0.05, **</w:t>
      </w:r>
      <w:r w:rsidRPr="00732693">
        <w:rPr>
          <w:rFonts w:ascii="Minion Pro" w:hAnsi="Minion Pro" w:cs="Times New Roman"/>
          <w:i/>
          <w:iCs/>
          <w:sz w:val="21"/>
          <w:szCs w:val="21"/>
        </w:rPr>
        <w:t>p</w:t>
      </w:r>
      <w:r w:rsidRPr="00732693">
        <w:rPr>
          <w:rFonts w:ascii="Minion Pro" w:hAnsi="Minion Pro" w:cs="Times New Roman"/>
          <w:sz w:val="21"/>
          <w:szCs w:val="21"/>
        </w:rPr>
        <w:t>&lt;0.01, compared with LPS group.</w:t>
      </w:r>
    </w:p>
    <w:p w14:paraId="1687B814" w14:textId="77777777" w:rsidR="00A136C5" w:rsidRPr="00732693" w:rsidRDefault="00000000" w:rsidP="00732693">
      <w:pPr>
        <w:spacing w:before="240" w:after="60" w:line="360" w:lineRule="auto"/>
        <w:ind w:firstLineChars="0" w:firstLine="0"/>
        <w:rPr>
          <w:rFonts w:ascii="Minion Pro" w:hAnsi="Minion Pro" w:cs="Times New Roman"/>
          <w:sz w:val="21"/>
          <w:szCs w:val="21"/>
        </w:rPr>
      </w:pPr>
      <w:r w:rsidRPr="00732693">
        <w:rPr>
          <w:rFonts w:ascii="Minion Pro" w:hAnsi="Minion Pro" w:cs="Times New Roman"/>
          <w:noProof/>
          <w:sz w:val="21"/>
          <w:szCs w:val="21"/>
        </w:rPr>
        <w:lastRenderedPageBreak/>
        <w:drawing>
          <wp:inline distT="0" distB="0" distL="114300" distR="114300" wp14:anchorId="19D6C76B" wp14:editId="5FAD1835">
            <wp:extent cx="4922520" cy="1676400"/>
            <wp:effectExtent l="0" t="0" r="0" b="0"/>
            <wp:docPr id="1" name="图片 1" descr="supplement figur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supplement figure-1"/>
                    <pic:cNvPicPr>
                      <a:picLocks noChangeAspect="1"/>
                    </pic:cNvPicPr>
                  </pic:nvPicPr>
                  <pic:blipFill>
                    <a:blip r:embed="rId11"/>
                    <a:stretch>
                      <a:fillRect/>
                    </a:stretch>
                  </pic:blipFill>
                  <pic:spPr>
                    <a:xfrm>
                      <a:off x="0" y="0"/>
                      <a:ext cx="4922520" cy="1676400"/>
                    </a:xfrm>
                    <a:prstGeom prst="rect">
                      <a:avLst/>
                    </a:prstGeom>
                  </pic:spPr>
                </pic:pic>
              </a:graphicData>
            </a:graphic>
          </wp:inline>
        </w:drawing>
      </w:r>
    </w:p>
    <w:p w14:paraId="6FAD9FDE" w14:textId="7BD567FC" w:rsidR="00A136C5" w:rsidRPr="00732693" w:rsidRDefault="00000000" w:rsidP="00732693">
      <w:pPr>
        <w:spacing w:before="60" w:after="240" w:line="360" w:lineRule="auto"/>
        <w:ind w:firstLineChars="0" w:firstLine="0"/>
        <w:rPr>
          <w:rFonts w:ascii="Minion Pro" w:hAnsi="Minion Pro" w:cs="Times New Roman"/>
          <w:sz w:val="21"/>
          <w:szCs w:val="21"/>
        </w:rPr>
      </w:pPr>
      <w:r w:rsidRPr="00732693">
        <w:rPr>
          <w:rFonts w:ascii="Minion Pro" w:hAnsi="Minion Pro" w:cs="Times New Roman"/>
          <w:b/>
          <w:bCs/>
          <w:sz w:val="21"/>
          <w:szCs w:val="21"/>
        </w:rPr>
        <w:t>Figure S5. The effect of AKBA on CRC mice induced by AOM/DSS</w:t>
      </w:r>
      <w:r w:rsidRPr="00732693">
        <w:rPr>
          <w:rFonts w:ascii="Minion Pro" w:hAnsi="Minion Pro" w:cs="Times New Roman"/>
          <w:sz w:val="21"/>
          <w:szCs w:val="21"/>
        </w:rPr>
        <w:t xml:space="preserve">. </w:t>
      </w:r>
      <w:r w:rsidRPr="00732693">
        <w:rPr>
          <w:rFonts w:ascii="Minion Pro" w:hAnsi="Minion Pro" w:cs="Times New Roman"/>
          <w:b/>
          <w:bCs/>
          <w:sz w:val="21"/>
          <w:szCs w:val="21"/>
        </w:rPr>
        <w:t>A.</w:t>
      </w:r>
      <w:r w:rsidRPr="00732693">
        <w:rPr>
          <w:rFonts w:ascii="Minion Pro" w:hAnsi="Minion Pro" w:cs="Times New Roman"/>
          <w:sz w:val="21"/>
          <w:szCs w:val="21"/>
        </w:rPr>
        <w:t xml:space="preserve"> Thymus index for each group</w:t>
      </w:r>
      <w:r w:rsidR="00732693">
        <w:rPr>
          <w:rFonts w:ascii="Minion Pro" w:hAnsi="Minion Pro" w:cs="Times New Roman" w:hint="eastAsia"/>
          <w:sz w:val="21"/>
          <w:szCs w:val="21"/>
        </w:rPr>
        <w:t xml:space="preserve"> </w:t>
      </w:r>
      <w:r w:rsidRPr="00732693">
        <w:rPr>
          <w:rFonts w:ascii="Minion Pro" w:hAnsi="Minion Pro" w:cs="Times New Roman"/>
          <w:sz w:val="21"/>
          <w:szCs w:val="21"/>
        </w:rPr>
        <w:t>(n</w:t>
      </w:r>
      <w:r w:rsidR="00732693">
        <w:rPr>
          <w:rFonts w:ascii="Minion Pro" w:hAnsi="Minion Pro" w:cs="Times New Roman" w:hint="eastAsia"/>
          <w:sz w:val="21"/>
          <w:szCs w:val="21"/>
        </w:rPr>
        <w:t xml:space="preserve"> </w:t>
      </w:r>
      <w:r w:rsidRPr="00732693">
        <w:rPr>
          <w:rFonts w:ascii="Minion Pro" w:hAnsi="Minion Pro" w:cs="Times New Roman"/>
          <w:sz w:val="21"/>
          <w:szCs w:val="21"/>
        </w:rPr>
        <w:t>=</w:t>
      </w:r>
      <w:r w:rsidR="00732693">
        <w:rPr>
          <w:rFonts w:ascii="Minion Pro" w:hAnsi="Minion Pro" w:cs="Times New Roman" w:hint="eastAsia"/>
          <w:sz w:val="21"/>
          <w:szCs w:val="21"/>
        </w:rPr>
        <w:t xml:space="preserve"> </w:t>
      </w:r>
      <w:r w:rsidRPr="00732693">
        <w:rPr>
          <w:rFonts w:ascii="Minion Pro" w:hAnsi="Minion Pro" w:cs="Times New Roman"/>
          <w:sz w:val="21"/>
          <w:szCs w:val="21"/>
        </w:rPr>
        <w:t xml:space="preserve">10); </w:t>
      </w:r>
      <w:r w:rsidRPr="00732693">
        <w:rPr>
          <w:rFonts w:ascii="Minion Pro" w:hAnsi="Minion Pro" w:cs="Times New Roman"/>
          <w:b/>
          <w:bCs/>
          <w:sz w:val="21"/>
          <w:szCs w:val="21"/>
        </w:rPr>
        <w:t xml:space="preserve">B. </w:t>
      </w:r>
      <w:r w:rsidRPr="00732693">
        <w:rPr>
          <w:rFonts w:ascii="Minion Pro" w:hAnsi="Minion Pro" w:cs="Times New Roman"/>
          <w:sz w:val="21"/>
          <w:szCs w:val="21"/>
        </w:rPr>
        <w:t>Spleen index for each group</w:t>
      </w:r>
      <w:r w:rsidR="005643BB">
        <w:rPr>
          <w:rFonts w:ascii="Minion Pro" w:hAnsi="Minion Pro" w:cs="Times New Roman" w:hint="eastAsia"/>
          <w:sz w:val="21"/>
          <w:szCs w:val="21"/>
        </w:rPr>
        <w:t xml:space="preserve"> </w:t>
      </w:r>
      <w:r w:rsidRPr="00732693">
        <w:rPr>
          <w:rFonts w:ascii="Minion Pro" w:hAnsi="Minion Pro" w:cs="Times New Roman"/>
          <w:sz w:val="21"/>
          <w:szCs w:val="21"/>
        </w:rPr>
        <w:t>(</w:t>
      </w:r>
      <w:r w:rsidR="005643BB" w:rsidRPr="00732693">
        <w:rPr>
          <w:rFonts w:ascii="Minion Pro" w:hAnsi="Minion Pro" w:cs="Times New Roman"/>
          <w:sz w:val="21"/>
          <w:szCs w:val="21"/>
        </w:rPr>
        <w:t>n</w:t>
      </w:r>
      <w:r w:rsidR="005643BB">
        <w:rPr>
          <w:rFonts w:ascii="Minion Pro" w:hAnsi="Minion Pro" w:cs="Times New Roman"/>
          <w:sz w:val="21"/>
          <w:szCs w:val="21"/>
        </w:rPr>
        <w:t xml:space="preserve"> </w:t>
      </w:r>
      <w:r w:rsidR="005643BB" w:rsidRPr="00732693">
        <w:rPr>
          <w:rFonts w:ascii="Minion Pro" w:hAnsi="Minion Pro" w:cs="Times New Roman"/>
          <w:sz w:val="21"/>
          <w:szCs w:val="21"/>
        </w:rPr>
        <w:t>=</w:t>
      </w:r>
      <w:r w:rsidR="005643BB">
        <w:rPr>
          <w:rFonts w:ascii="Minion Pro" w:hAnsi="Minion Pro" w:cs="Times New Roman"/>
          <w:sz w:val="21"/>
          <w:szCs w:val="21"/>
        </w:rPr>
        <w:t xml:space="preserve"> </w:t>
      </w:r>
      <w:r w:rsidR="005643BB" w:rsidRPr="00732693">
        <w:rPr>
          <w:rFonts w:ascii="Minion Pro" w:hAnsi="Minion Pro" w:cs="Times New Roman"/>
          <w:sz w:val="21"/>
          <w:szCs w:val="21"/>
        </w:rPr>
        <w:t>1</w:t>
      </w:r>
      <w:r w:rsidRPr="00732693">
        <w:rPr>
          <w:rFonts w:ascii="Minion Pro" w:hAnsi="Minion Pro" w:cs="Times New Roman"/>
          <w:sz w:val="21"/>
          <w:szCs w:val="21"/>
        </w:rPr>
        <w:t xml:space="preserve">0); </w:t>
      </w:r>
      <w:r w:rsidRPr="00732693">
        <w:rPr>
          <w:rFonts w:ascii="Minion Pro" w:hAnsi="Minion Pro" w:cs="Times New Roman"/>
          <w:b/>
          <w:bCs/>
          <w:sz w:val="21"/>
          <w:szCs w:val="21"/>
        </w:rPr>
        <w:t>C.</w:t>
      </w:r>
      <w:r w:rsidRPr="00732693">
        <w:rPr>
          <w:rFonts w:ascii="Minion Pro" w:hAnsi="Minion Pro" w:cs="Times New Roman"/>
          <w:sz w:val="21"/>
          <w:szCs w:val="21"/>
        </w:rPr>
        <w:t xml:space="preserve"> Colon index for each group</w:t>
      </w:r>
      <w:r w:rsidR="00732693">
        <w:rPr>
          <w:rFonts w:ascii="Minion Pro" w:hAnsi="Minion Pro" w:cs="Times New Roman" w:hint="eastAsia"/>
          <w:sz w:val="21"/>
          <w:szCs w:val="21"/>
        </w:rPr>
        <w:t xml:space="preserve"> </w:t>
      </w:r>
      <w:r w:rsidRPr="00732693">
        <w:rPr>
          <w:rFonts w:ascii="Minion Pro" w:hAnsi="Minion Pro" w:cs="Times New Roman"/>
          <w:sz w:val="21"/>
          <w:szCs w:val="21"/>
        </w:rPr>
        <w:t>(n</w:t>
      </w:r>
      <w:r w:rsidR="00732693">
        <w:rPr>
          <w:rFonts w:ascii="Minion Pro" w:hAnsi="Minion Pro" w:cs="Times New Roman" w:hint="eastAsia"/>
          <w:sz w:val="21"/>
          <w:szCs w:val="21"/>
        </w:rPr>
        <w:t xml:space="preserve"> </w:t>
      </w:r>
      <w:r w:rsidRPr="00732693">
        <w:rPr>
          <w:rFonts w:ascii="Minion Pro" w:hAnsi="Minion Pro" w:cs="Times New Roman"/>
          <w:sz w:val="21"/>
          <w:szCs w:val="21"/>
        </w:rPr>
        <w:t>=</w:t>
      </w:r>
      <w:r w:rsidR="00732693">
        <w:rPr>
          <w:rFonts w:ascii="Minion Pro" w:hAnsi="Minion Pro" w:cs="Times New Roman" w:hint="eastAsia"/>
          <w:sz w:val="21"/>
          <w:szCs w:val="21"/>
        </w:rPr>
        <w:t xml:space="preserve"> </w:t>
      </w:r>
      <w:r w:rsidRPr="00732693">
        <w:rPr>
          <w:rFonts w:ascii="Minion Pro" w:hAnsi="Minion Pro" w:cs="Times New Roman"/>
          <w:sz w:val="21"/>
          <w:szCs w:val="21"/>
        </w:rPr>
        <w:t xml:space="preserve">10). Note: Ctrl., Normal control group; Model, AOM/DSS induced group; AKBA-30, (AOM/DSS+AKBA 30 mg/kg); AKBA-90, (AOM/DSS+AKBA 90 mg/kg) and 5-Fu, (AOM/DSS+5-Fu, 20 mg/kg). </w:t>
      </w:r>
      <w:proofErr w:type="gramStart"/>
      <w:r w:rsidRPr="00732693">
        <w:rPr>
          <w:rFonts w:ascii="Minion Pro" w:hAnsi="Minion Pro" w:cs="Times New Roman"/>
          <w:sz w:val="21"/>
          <w:szCs w:val="21"/>
        </w:rPr>
        <w:t>Note: ##</w:t>
      </w:r>
      <w:proofErr w:type="gramEnd"/>
      <w:r w:rsidRPr="00732693">
        <w:rPr>
          <w:rFonts w:ascii="Minion Pro" w:hAnsi="Minion Pro" w:cs="Times New Roman"/>
          <w:i/>
          <w:iCs/>
          <w:sz w:val="21"/>
          <w:szCs w:val="21"/>
        </w:rPr>
        <w:t>p</w:t>
      </w:r>
      <w:r w:rsidRPr="00732693">
        <w:rPr>
          <w:rFonts w:ascii="Minion Pro" w:hAnsi="Minion Pro" w:cs="Times New Roman"/>
          <w:sz w:val="21"/>
          <w:szCs w:val="21"/>
        </w:rPr>
        <w:t>&lt;0.01, compared with Ctrl. group.</w:t>
      </w:r>
    </w:p>
    <w:p w14:paraId="72DB0839" w14:textId="77777777" w:rsidR="00A136C5" w:rsidRPr="00732693" w:rsidRDefault="00000000" w:rsidP="00732693">
      <w:pPr>
        <w:spacing w:before="240" w:after="60" w:line="360" w:lineRule="auto"/>
        <w:ind w:firstLineChars="0" w:firstLine="0"/>
        <w:jc w:val="center"/>
        <w:rPr>
          <w:rFonts w:ascii="Minion Pro" w:hAnsi="Minion Pro" w:cs="Times New Roman"/>
          <w:b/>
          <w:bCs/>
          <w:sz w:val="21"/>
          <w:szCs w:val="21"/>
        </w:rPr>
      </w:pPr>
      <w:r w:rsidRPr="00732693">
        <w:rPr>
          <w:rFonts w:ascii="Minion Pro" w:hAnsi="Minion Pro" w:cs="Times New Roman"/>
          <w:b/>
          <w:bCs/>
          <w:sz w:val="21"/>
          <w:szCs w:val="21"/>
        </w:rPr>
        <w:t>Table S2. Primary antibody information and the dilution ratio in western blot.</w:t>
      </w:r>
    </w:p>
    <w:tbl>
      <w:tblPr>
        <w:tblW w:w="499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95"/>
        <w:gridCol w:w="1589"/>
        <w:gridCol w:w="1260"/>
        <w:gridCol w:w="1121"/>
        <w:gridCol w:w="1599"/>
        <w:gridCol w:w="1031"/>
        <w:gridCol w:w="1008"/>
      </w:tblGrid>
      <w:tr w:rsidR="00A136C5" w:rsidRPr="00732693" w14:paraId="2CB2B28C" w14:textId="77777777">
        <w:trPr>
          <w:jc w:val="center"/>
        </w:trPr>
        <w:tc>
          <w:tcPr>
            <w:tcW w:w="419" w:type="pct"/>
            <w:tcBorders>
              <w:top w:val="single" w:sz="12" w:space="0" w:color="000000"/>
              <w:left w:val="nil"/>
              <w:bottom w:val="single" w:sz="4" w:space="0" w:color="000000"/>
              <w:right w:val="nil"/>
              <w:tl2br w:val="nil"/>
            </w:tcBorders>
            <w:shd w:val="clear" w:color="auto" w:fill="FFFFFF"/>
            <w:vAlign w:val="center"/>
          </w:tcPr>
          <w:p w14:paraId="57D76738" w14:textId="77777777" w:rsidR="00A136C5" w:rsidRPr="00732693" w:rsidRDefault="00000000">
            <w:pPr>
              <w:ind w:firstLineChars="0" w:firstLine="0"/>
              <w:jc w:val="center"/>
              <w:rPr>
                <w:rFonts w:ascii="Minion Pro" w:hAnsi="Minion Pro" w:cs="Times New Roman"/>
                <w:color w:val="000000"/>
                <w:kern w:val="0"/>
                <w:sz w:val="21"/>
                <w:szCs w:val="21"/>
                <w:lang w:bidi="ar"/>
              </w:rPr>
            </w:pPr>
            <w:r w:rsidRPr="00732693">
              <w:rPr>
                <w:rFonts w:ascii="Minion Pro" w:hAnsi="Minion Pro" w:cs="Times New Roman"/>
                <w:color w:val="000000"/>
                <w:kern w:val="0"/>
                <w:sz w:val="21"/>
                <w:szCs w:val="21"/>
                <w:lang w:bidi="ar"/>
              </w:rPr>
              <w:t>NO.</w:t>
            </w:r>
          </w:p>
        </w:tc>
        <w:tc>
          <w:tcPr>
            <w:tcW w:w="956" w:type="pct"/>
            <w:tcBorders>
              <w:top w:val="single" w:sz="12" w:space="0" w:color="000000"/>
              <w:left w:val="nil"/>
              <w:bottom w:val="single" w:sz="4" w:space="0" w:color="000000"/>
              <w:right w:val="nil"/>
            </w:tcBorders>
            <w:shd w:val="clear" w:color="auto" w:fill="FFFFFF"/>
            <w:vAlign w:val="center"/>
          </w:tcPr>
          <w:p w14:paraId="7D9FBA90" w14:textId="77777777" w:rsidR="00A136C5" w:rsidRPr="00732693" w:rsidRDefault="00000000">
            <w:pPr>
              <w:ind w:firstLineChars="0" w:firstLine="0"/>
              <w:jc w:val="center"/>
              <w:rPr>
                <w:rFonts w:ascii="Minion Pro" w:hAnsi="Minion Pro" w:cs="Times New Roman"/>
                <w:color w:val="000000"/>
                <w:kern w:val="0"/>
                <w:sz w:val="21"/>
                <w:szCs w:val="21"/>
                <w:lang w:bidi="ar"/>
              </w:rPr>
            </w:pPr>
            <w:r w:rsidRPr="00732693">
              <w:rPr>
                <w:rFonts w:ascii="Minion Pro" w:hAnsi="Minion Pro" w:cs="Times New Roman"/>
                <w:color w:val="000000"/>
                <w:kern w:val="0"/>
                <w:sz w:val="21"/>
                <w:szCs w:val="21"/>
                <w:lang w:bidi="ar"/>
              </w:rPr>
              <w:t>Name</w:t>
            </w:r>
          </w:p>
        </w:tc>
        <w:tc>
          <w:tcPr>
            <w:tcW w:w="758" w:type="pct"/>
            <w:tcBorders>
              <w:top w:val="single" w:sz="12" w:space="0" w:color="000000"/>
              <w:left w:val="nil"/>
              <w:bottom w:val="single" w:sz="4" w:space="0" w:color="000000"/>
              <w:right w:val="nil"/>
            </w:tcBorders>
            <w:shd w:val="clear" w:color="auto" w:fill="FFFFFF"/>
            <w:vAlign w:val="center"/>
          </w:tcPr>
          <w:p w14:paraId="73C523BD" w14:textId="77777777" w:rsidR="00A136C5" w:rsidRPr="00732693" w:rsidRDefault="00000000">
            <w:pPr>
              <w:ind w:firstLineChars="0" w:firstLine="0"/>
              <w:jc w:val="center"/>
              <w:rPr>
                <w:rFonts w:ascii="Minion Pro" w:hAnsi="Minion Pro" w:cs="Times New Roman"/>
                <w:color w:val="000000"/>
                <w:kern w:val="0"/>
                <w:sz w:val="21"/>
                <w:szCs w:val="21"/>
                <w:lang w:bidi="ar"/>
              </w:rPr>
            </w:pPr>
            <w:r w:rsidRPr="00732693">
              <w:rPr>
                <w:rFonts w:ascii="Minion Pro" w:hAnsi="Minion Pro" w:cs="Times New Roman"/>
                <w:color w:val="000000"/>
                <w:kern w:val="0"/>
                <w:sz w:val="21"/>
                <w:szCs w:val="21"/>
                <w:lang w:bidi="ar"/>
              </w:rPr>
              <w:t>Manufacture</w:t>
            </w:r>
          </w:p>
        </w:tc>
        <w:tc>
          <w:tcPr>
            <w:tcW w:w="674" w:type="pct"/>
            <w:tcBorders>
              <w:top w:val="single" w:sz="12" w:space="0" w:color="000000"/>
              <w:left w:val="nil"/>
              <w:bottom w:val="single" w:sz="4" w:space="0" w:color="000000"/>
              <w:right w:val="nil"/>
            </w:tcBorders>
            <w:shd w:val="clear" w:color="auto" w:fill="FFFFFF"/>
            <w:vAlign w:val="center"/>
          </w:tcPr>
          <w:p w14:paraId="6CF90C8F" w14:textId="77777777" w:rsidR="00A136C5" w:rsidRPr="00732693" w:rsidRDefault="00000000">
            <w:pPr>
              <w:ind w:firstLineChars="0" w:firstLine="0"/>
              <w:jc w:val="center"/>
              <w:rPr>
                <w:rFonts w:ascii="Minion Pro" w:hAnsi="Minion Pro" w:cs="Times New Roman"/>
                <w:color w:val="000000"/>
                <w:kern w:val="0"/>
                <w:sz w:val="21"/>
                <w:szCs w:val="21"/>
                <w:lang w:bidi="ar"/>
              </w:rPr>
            </w:pPr>
            <w:r w:rsidRPr="00732693">
              <w:rPr>
                <w:rFonts w:ascii="Minion Pro" w:hAnsi="Minion Pro" w:cs="Times New Roman"/>
                <w:color w:val="000000"/>
                <w:kern w:val="0"/>
                <w:sz w:val="21"/>
                <w:szCs w:val="21"/>
                <w:lang w:bidi="ar"/>
              </w:rPr>
              <w:t>Cat</w:t>
            </w:r>
          </w:p>
        </w:tc>
        <w:tc>
          <w:tcPr>
            <w:tcW w:w="962" w:type="pct"/>
            <w:tcBorders>
              <w:top w:val="single" w:sz="12" w:space="0" w:color="000000"/>
              <w:left w:val="nil"/>
              <w:bottom w:val="single" w:sz="4" w:space="0" w:color="000000"/>
              <w:right w:val="nil"/>
            </w:tcBorders>
            <w:shd w:val="clear" w:color="auto" w:fill="FFFFFF"/>
            <w:vAlign w:val="center"/>
          </w:tcPr>
          <w:p w14:paraId="2963B061" w14:textId="77777777" w:rsidR="00A136C5" w:rsidRPr="00732693" w:rsidRDefault="00000000">
            <w:pPr>
              <w:ind w:firstLineChars="0" w:firstLine="0"/>
              <w:jc w:val="center"/>
              <w:rPr>
                <w:rFonts w:ascii="Minion Pro" w:hAnsi="Minion Pro" w:cs="Times New Roman"/>
                <w:color w:val="000000"/>
                <w:kern w:val="0"/>
                <w:sz w:val="21"/>
                <w:szCs w:val="21"/>
                <w:lang w:bidi="ar"/>
              </w:rPr>
            </w:pPr>
            <w:r w:rsidRPr="00732693">
              <w:rPr>
                <w:rFonts w:ascii="Minion Pro" w:hAnsi="Minion Pro" w:cs="Times New Roman"/>
                <w:color w:val="000000"/>
                <w:kern w:val="0"/>
                <w:sz w:val="21"/>
                <w:szCs w:val="21"/>
                <w:lang w:bidi="ar"/>
              </w:rPr>
              <w:t>City</w:t>
            </w:r>
          </w:p>
        </w:tc>
        <w:tc>
          <w:tcPr>
            <w:tcW w:w="620" w:type="pct"/>
            <w:tcBorders>
              <w:top w:val="single" w:sz="12" w:space="0" w:color="000000"/>
              <w:left w:val="nil"/>
              <w:bottom w:val="single" w:sz="4" w:space="0" w:color="000000"/>
              <w:right w:val="nil"/>
            </w:tcBorders>
            <w:shd w:val="clear" w:color="auto" w:fill="FFFFFF"/>
            <w:vAlign w:val="center"/>
          </w:tcPr>
          <w:p w14:paraId="70723866" w14:textId="77777777" w:rsidR="00A136C5" w:rsidRPr="00732693" w:rsidRDefault="00000000">
            <w:pPr>
              <w:ind w:firstLineChars="0" w:firstLine="0"/>
              <w:jc w:val="center"/>
              <w:rPr>
                <w:rFonts w:ascii="Minion Pro" w:hAnsi="Minion Pro" w:cs="Times New Roman"/>
                <w:color w:val="000000"/>
                <w:kern w:val="0"/>
                <w:sz w:val="21"/>
                <w:szCs w:val="21"/>
                <w:lang w:bidi="ar"/>
              </w:rPr>
            </w:pPr>
            <w:r w:rsidRPr="00732693">
              <w:rPr>
                <w:rFonts w:ascii="Minion Pro" w:hAnsi="Minion Pro" w:cs="Times New Roman"/>
                <w:color w:val="000000"/>
                <w:kern w:val="0"/>
                <w:sz w:val="21"/>
                <w:szCs w:val="21"/>
                <w:lang w:bidi="ar"/>
              </w:rPr>
              <w:t>MW</w:t>
            </w:r>
          </w:p>
          <w:p w14:paraId="68EAA5FA" w14:textId="77777777" w:rsidR="00A136C5" w:rsidRPr="00732693" w:rsidRDefault="00000000">
            <w:pPr>
              <w:ind w:firstLineChars="0" w:firstLine="0"/>
              <w:jc w:val="center"/>
              <w:rPr>
                <w:rFonts w:ascii="Minion Pro" w:hAnsi="Minion Pro" w:cs="Times New Roman"/>
                <w:color w:val="000000"/>
                <w:kern w:val="0"/>
                <w:sz w:val="21"/>
                <w:szCs w:val="21"/>
                <w:lang w:bidi="ar"/>
              </w:rPr>
            </w:pPr>
            <w:r w:rsidRPr="00732693">
              <w:rPr>
                <w:rFonts w:ascii="Minion Pro" w:hAnsi="Minion Pro" w:cs="Times New Roman"/>
                <w:color w:val="000000"/>
                <w:kern w:val="0"/>
                <w:sz w:val="21"/>
                <w:szCs w:val="21"/>
                <w:lang w:bidi="ar"/>
              </w:rPr>
              <w:t>(</w:t>
            </w:r>
            <w:proofErr w:type="spellStart"/>
            <w:r w:rsidRPr="00732693">
              <w:rPr>
                <w:rFonts w:ascii="Minion Pro" w:hAnsi="Minion Pro" w:cs="Times New Roman"/>
                <w:color w:val="000000"/>
                <w:kern w:val="0"/>
                <w:sz w:val="21"/>
                <w:szCs w:val="21"/>
                <w:lang w:bidi="ar"/>
              </w:rPr>
              <w:t>kDa</w:t>
            </w:r>
            <w:proofErr w:type="spellEnd"/>
            <w:r w:rsidRPr="00732693">
              <w:rPr>
                <w:rFonts w:ascii="Minion Pro" w:hAnsi="Minion Pro" w:cs="Times New Roman"/>
                <w:color w:val="000000"/>
                <w:kern w:val="0"/>
                <w:sz w:val="21"/>
                <w:szCs w:val="21"/>
                <w:lang w:bidi="ar"/>
              </w:rPr>
              <w:t>)</w:t>
            </w:r>
          </w:p>
        </w:tc>
        <w:tc>
          <w:tcPr>
            <w:tcW w:w="606" w:type="pct"/>
            <w:tcBorders>
              <w:top w:val="single" w:sz="12" w:space="0" w:color="000000"/>
              <w:left w:val="nil"/>
              <w:bottom w:val="single" w:sz="4" w:space="0" w:color="000000"/>
              <w:right w:val="nil"/>
            </w:tcBorders>
            <w:shd w:val="clear" w:color="auto" w:fill="FFFFFF"/>
            <w:vAlign w:val="center"/>
          </w:tcPr>
          <w:p w14:paraId="0CEE4AA7" w14:textId="77777777" w:rsidR="00A136C5" w:rsidRPr="00732693" w:rsidRDefault="00000000">
            <w:pPr>
              <w:ind w:firstLineChars="0" w:firstLine="0"/>
              <w:jc w:val="center"/>
              <w:rPr>
                <w:rFonts w:ascii="Minion Pro" w:hAnsi="Minion Pro" w:cs="Times New Roman"/>
                <w:color w:val="000000"/>
                <w:kern w:val="0"/>
                <w:sz w:val="21"/>
                <w:szCs w:val="21"/>
                <w:lang w:bidi="ar"/>
              </w:rPr>
            </w:pPr>
            <w:r w:rsidRPr="00732693">
              <w:rPr>
                <w:rFonts w:ascii="Minion Pro" w:hAnsi="Minion Pro" w:cs="Times New Roman"/>
                <w:color w:val="000000"/>
                <w:kern w:val="0"/>
                <w:sz w:val="21"/>
                <w:szCs w:val="21"/>
                <w:lang w:bidi="ar"/>
              </w:rPr>
              <w:t>Dilution</w:t>
            </w:r>
          </w:p>
        </w:tc>
      </w:tr>
      <w:tr w:rsidR="00A136C5" w:rsidRPr="00732693" w14:paraId="767B953E" w14:textId="77777777">
        <w:trPr>
          <w:jc w:val="center"/>
        </w:trPr>
        <w:tc>
          <w:tcPr>
            <w:tcW w:w="419" w:type="pct"/>
            <w:tcBorders>
              <w:top w:val="single" w:sz="4" w:space="0" w:color="000000"/>
              <w:left w:val="nil"/>
              <w:bottom w:val="nil"/>
              <w:right w:val="nil"/>
            </w:tcBorders>
            <w:shd w:val="clear" w:color="auto" w:fill="FFFFFF"/>
            <w:vAlign w:val="center"/>
          </w:tcPr>
          <w:p w14:paraId="5E788271" w14:textId="77777777" w:rsidR="00A136C5" w:rsidRPr="00732693" w:rsidRDefault="00000000">
            <w:pPr>
              <w:ind w:firstLineChars="0" w:firstLine="0"/>
              <w:jc w:val="center"/>
              <w:rPr>
                <w:rFonts w:ascii="Minion Pro" w:hAnsi="Minion Pro" w:cs="Times New Roman"/>
                <w:color w:val="000000"/>
                <w:kern w:val="0"/>
                <w:sz w:val="21"/>
                <w:szCs w:val="21"/>
                <w:lang w:bidi="ar"/>
              </w:rPr>
            </w:pPr>
            <w:r w:rsidRPr="00732693">
              <w:rPr>
                <w:rFonts w:ascii="Minion Pro" w:hAnsi="Minion Pro" w:cs="Times New Roman"/>
                <w:color w:val="000000"/>
                <w:kern w:val="0"/>
                <w:sz w:val="21"/>
                <w:szCs w:val="21"/>
                <w:lang w:bidi="ar"/>
              </w:rPr>
              <w:t>1</w:t>
            </w:r>
          </w:p>
        </w:tc>
        <w:tc>
          <w:tcPr>
            <w:tcW w:w="956" w:type="pct"/>
            <w:tcBorders>
              <w:top w:val="single" w:sz="4" w:space="0" w:color="000000"/>
              <w:left w:val="nil"/>
              <w:bottom w:val="nil"/>
              <w:right w:val="nil"/>
            </w:tcBorders>
            <w:shd w:val="clear" w:color="auto" w:fill="FFFFFF"/>
            <w:vAlign w:val="center"/>
          </w:tcPr>
          <w:p w14:paraId="5031243B" w14:textId="77777777" w:rsidR="00A136C5" w:rsidRPr="00732693" w:rsidRDefault="00000000">
            <w:pPr>
              <w:ind w:firstLineChars="0" w:firstLine="0"/>
              <w:jc w:val="center"/>
              <w:rPr>
                <w:rFonts w:ascii="Minion Pro" w:hAnsi="Minion Pro" w:cs="Times New Roman"/>
                <w:color w:val="000000"/>
                <w:kern w:val="0"/>
                <w:sz w:val="21"/>
                <w:szCs w:val="21"/>
                <w:lang w:bidi="ar"/>
              </w:rPr>
            </w:pPr>
            <w:r w:rsidRPr="00732693">
              <w:rPr>
                <w:rFonts w:ascii="Minion Pro" w:hAnsi="Minion Pro" w:cs="Times New Roman"/>
                <w:color w:val="000000"/>
                <w:kern w:val="0"/>
                <w:sz w:val="21"/>
                <w:szCs w:val="21"/>
                <w:lang w:bidi="ar"/>
              </w:rPr>
              <w:t>Anti-IKK alpha + IKK beta (</w:t>
            </w:r>
            <w:proofErr w:type="spellStart"/>
            <w:r w:rsidRPr="00732693">
              <w:rPr>
                <w:rFonts w:ascii="Minion Pro" w:hAnsi="Minion Pro" w:cs="Times New Roman"/>
                <w:color w:val="000000"/>
                <w:kern w:val="0"/>
                <w:sz w:val="21"/>
                <w:szCs w:val="21"/>
                <w:lang w:bidi="ar"/>
              </w:rPr>
              <w:t>phospho</w:t>
            </w:r>
            <w:proofErr w:type="spellEnd"/>
            <w:r w:rsidRPr="00732693">
              <w:rPr>
                <w:rFonts w:ascii="Minion Pro" w:hAnsi="Minion Pro" w:cs="Times New Roman"/>
                <w:color w:val="000000"/>
                <w:kern w:val="0"/>
                <w:sz w:val="21"/>
                <w:szCs w:val="21"/>
                <w:lang w:bidi="ar"/>
              </w:rPr>
              <w:t xml:space="preserve"> S176 + S177) antibody</w:t>
            </w:r>
          </w:p>
        </w:tc>
        <w:tc>
          <w:tcPr>
            <w:tcW w:w="758" w:type="pct"/>
            <w:tcBorders>
              <w:top w:val="single" w:sz="4" w:space="0" w:color="000000"/>
              <w:left w:val="nil"/>
              <w:bottom w:val="nil"/>
              <w:right w:val="nil"/>
            </w:tcBorders>
            <w:shd w:val="clear" w:color="auto" w:fill="FFFFFF"/>
            <w:vAlign w:val="center"/>
          </w:tcPr>
          <w:p w14:paraId="0847DCF4" w14:textId="77777777" w:rsidR="00A136C5" w:rsidRPr="00732693" w:rsidRDefault="00000000">
            <w:pPr>
              <w:ind w:firstLineChars="0" w:firstLine="0"/>
              <w:jc w:val="center"/>
              <w:rPr>
                <w:rFonts w:ascii="Minion Pro" w:hAnsi="Minion Pro" w:cs="Times New Roman"/>
                <w:color w:val="000000"/>
                <w:kern w:val="0"/>
                <w:sz w:val="21"/>
                <w:szCs w:val="21"/>
                <w:lang w:bidi="ar"/>
              </w:rPr>
            </w:pPr>
            <w:r w:rsidRPr="00732693">
              <w:rPr>
                <w:rFonts w:ascii="Minion Pro" w:hAnsi="Minion Pro" w:cs="Times New Roman"/>
                <w:color w:val="000000"/>
                <w:kern w:val="0"/>
                <w:sz w:val="21"/>
                <w:szCs w:val="21"/>
                <w:lang w:bidi="ar"/>
              </w:rPr>
              <w:t>Abcam</w:t>
            </w:r>
          </w:p>
        </w:tc>
        <w:tc>
          <w:tcPr>
            <w:tcW w:w="674" w:type="pct"/>
            <w:tcBorders>
              <w:top w:val="single" w:sz="4" w:space="0" w:color="000000"/>
              <w:left w:val="nil"/>
              <w:bottom w:val="nil"/>
              <w:right w:val="nil"/>
            </w:tcBorders>
            <w:shd w:val="clear" w:color="auto" w:fill="FFFFFF"/>
            <w:vAlign w:val="center"/>
          </w:tcPr>
          <w:p w14:paraId="47F4373C" w14:textId="77777777" w:rsidR="00A136C5" w:rsidRPr="00732693" w:rsidRDefault="00000000">
            <w:pPr>
              <w:ind w:firstLineChars="0" w:firstLine="0"/>
              <w:jc w:val="center"/>
              <w:rPr>
                <w:rFonts w:ascii="Minion Pro" w:hAnsi="Minion Pro" w:cs="Times New Roman"/>
                <w:color w:val="000000"/>
                <w:kern w:val="0"/>
                <w:sz w:val="21"/>
                <w:szCs w:val="21"/>
                <w:lang w:bidi="ar"/>
              </w:rPr>
            </w:pPr>
            <w:r w:rsidRPr="00732693">
              <w:rPr>
                <w:rFonts w:ascii="Minion Pro" w:eastAsiaTheme="minorEastAsia" w:hAnsi="Minion Pro" w:cs="Times New Roman"/>
                <w:color w:val="000000"/>
                <w:spacing w:val="3"/>
                <w:w w:val="105"/>
                <w:sz w:val="21"/>
                <w:szCs w:val="21"/>
              </w:rPr>
              <w:t>ab194528</w:t>
            </w:r>
          </w:p>
        </w:tc>
        <w:tc>
          <w:tcPr>
            <w:tcW w:w="962" w:type="pct"/>
            <w:tcBorders>
              <w:top w:val="single" w:sz="4" w:space="0" w:color="000000"/>
              <w:left w:val="nil"/>
              <w:bottom w:val="nil"/>
              <w:right w:val="nil"/>
            </w:tcBorders>
            <w:shd w:val="clear" w:color="auto" w:fill="FFFFFF"/>
            <w:vAlign w:val="center"/>
          </w:tcPr>
          <w:p w14:paraId="7EF7D448" w14:textId="77777777" w:rsidR="00A136C5" w:rsidRPr="00732693" w:rsidRDefault="00000000">
            <w:pPr>
              <w:ind w:firstLineChars="0" w:firstLine="0"/>
              <w:jc w:val="center"/>
              <w:rPr>
                <w:rFonts w:ascii="Minion Pro" w:hAnsi="Minion Pro" w:cs="Times New Roman"/>
                <w:color w:val="000000"/>
                <w:kern w:val="0"/>
                <w:sz w:val="21"/>
                <w:szCs w:val="21"/>
                <w:lang w:bidi="ar"/>
              </w:rPr>
            </w:pPr>
            <w:r w:rsidRPr="00732693">
              <w:rPr>
                <w:rFonts w:ascii="Minion Pro" w:eastAsiaTheme="minorEastAsia" w:hAnsi="Minion Pro" w:cs="Times New Roman"/>
                <w:color w:val="000000"/>
                <w:spacing w:val="3"/>
                <w:w w:val="105"/>
                <w:sz w:val="21"/>
                <w:szCs w:val="21"/>
              </w:rPr>
              <w:t>Boston, Massachusetts, USA</w:t>
            </w:r>
          </w:p>
        </w:tc>
        <w:tc>
          <w:tcPr>
            <w:tcW w:w="620" w:type="pct"/>
            <w:tcBorders>
              <w:top w:val="single" w:sz="4" w:space="0" w:color="000000"/>
              <w:left w:val="nil"/>
              <w:bottom w:val="nil"/>
              <w:right w:val="nil"/>
            </w:tcBorders>
            <w:shd w:val="clear" w:color="auto" w:fill="FFFFFF"/>
            <w:vAlign w:val="center"/>
          </w:tcPr>
          <w:p w14:paraId="0497C60C" w14:textId="77777777" w:rsidR="00A136C5" w:rsidRPr="00732693" w:rsidRDefault="00000000">
            <w:pPr>
              <w:ind w:firstLineChars="0" w:firstLine="0"/>
              <w:jc w:val="center"/>
              <w:rPr>
                <w:rFonts w:ascii="Minion Pro" w:hAnsi="Minion Pro" w:cs="Times New Roman"/>
                <w:color w:val="000000"/>
                <w:kern w:val="0"/>
                <w:sz w:val="21"/>
                <w:szCs w:val="21"/>
                <w:lang w:bidi="ar"/>
              </w:rPr>
            </w:pPr>
            <w:r w:rsidRPr="00732693">
              <w:rPr>
                <w:rFonts w:ascii="Minion Pro" w:hAnsi="Minion Pro" w:cs="Times New Roman"/>
                <w:color w:val="000000"/>
                <w:kern w:val="0"/>
                <w:sz w:val="21"/>
                <w:szCs w:val="21"/>
                <w:lang w:bidi="ar"/>
              </w:rPr>
              <w:t>80/85</w:t>
            </w:r>
          </w:p>
        </w:tc>
        <w:tc>
          <w:tcPr>
            <w:tcW w:w="606" w:type="pct"/>
            <w:tcBorders>
              <w:top w:val="single" w:sz="4" w:space="0" w:color="000000"/>
              <w:left w:val="nil"/>
              <w:bottom w:val="nil"/>
              <w:right w:val="nil"/>
            </w:tcBorders>
            <w:shd w:val="clear" w:color="auto" w:fill="FFFFFF"/>
            <w:vAlign w:val="center"/>
          </w:tcPr>
          <w:p w14:paraId="4D955F73" w14:textId="77777777" w:rsidR="00A136C5" w:rsidRPr="00732693" w:rsidRDefault="00000000">
            <w:pPr>
              <w:ind w:firstLineChars="0" w:firstLine="0"/>
              <w:jc w:val="center"/>
              <w:rPr>
                <w:rFonts w:ascii="Minion Pro" w:hAnsi="Minion Pro" w:cs="Times New Roman"/>
                <w:color w:val="000000"/>
                <w:kern w:val="0"/>
                <w:sz w:val="21"/>
                <w:szCs w:val="21"/>
                <w:lang w:bidi="ar"/>
              </w:rPr>
            </w:pPr>
            <w:r w:rsidRPr="00732693">
              <w:rPr>
                <w:rFonts w:ascii="Minion Pro" w:hAnsi="Minion Pro" w:cs="Times New Roman"/>
                <w:color w:val="000000"/>
                <w:kern w:val="0"/>
                <w:sz w:val="21"/>
                <w:szCs w:val="21"/>
                <w:lang w:bidi="ar"/>
              </w:rPr>
              <w:t>1</w:t>
            </w:r>
            <w:r w:rsidRPr="00732693">
              <w:rPr>
                <w:rFonts w:ascii="Minion Pro" w:hAnsi="Minion Pro" w:cs="Times New Roman"/>
                <w:color w:val="000000"/>
                <w:kern w:val="0"/>
                <w:sz w:val="21"/>
                <w:szCs w:val="21"/>
                <w:lang w:bidi="ar"/>
              </w:rPr>
              <w:t>：</w:t>
            </w:r>
            <w:r w:rsidRPr="00732693">
              <w:rPr>
                <w:rFonts w:ascii="Minion Pro" w:hAnsi="Minion Pro" w:cs="Times New Roman"/>
                <w:color w:val="000000"/>
                <w:kern w:val="0"/>
                <w:sz w:val="21"/>
                <w:szCs w:val="21"/>
                <w:lang w:bidi="ar"/>
              </w:rPr>
              <w:t>1000</w:t>
            </w:r>
          </w:p>
        </w:tc>
      </w:tr>
      <w:tr w:rsidR="00A136C5" w:rsidRPr="00732693" w14:paraId="669FADF3" w14:textId="77777777">
        <w:trPr>
          <w:trHeight w:val="610"/>
          <w:jc w:val="center"/>
        </w:trPr>
        <w:tc>
          <w:tcPr>
            <w:tcW w:w="419" w:type="pct"/>
            <w:tcBorders>
              <w:top w:val="nil"/>
              <w:left w:val="nil"/>
              <w:bottom w:val="nil"/>
              <w:right w:val="nil"/>
            </w:tcBorders>
            <w:shd w:val="clear" w:color="auto" w:fill="FFFFFF"/>
            <w:vAlign w:val="center"/>
          </w:tcPr>
          <w:p w14:paraId="7E195CE3" w14:textId="77777777" w:rsidR="00A136C5" w:rsidRPr="00732693" w:rsidRDefault="00000000">
            <w:pPr>
              <w:ind w:firstLineChars="0" w:firstLine="0"/>
              <w:jc w:val="center"/>
              <w:rPr>
                <w:rFonts w:ascii="Minion Pro" w:hAnsi="Minion Pro" w:cs="Times New Roman"/>
                <w:color w:val="000000"/>
                <w:kern w:val="0"/>
                <w:sz w:val="21"/>
                <w:szCs w:val="21"/>
                <w:lang w:bidi="ar"/>
              </w:rPr>
            </w:pPr>
            <w:r w:rsidRPr="00732693">
              <w:rPr>
                <w:rFonts w:ascii="Minion Pro" w:hAnsi="Minion Pro" w:cs="Times New Roman"/>
                <w:color w:val="000000"/>
                <w:kern w:val="0"/>
                <w:sz w:val="21"/>
                <w:szCs w:val="21"/>
                <w:lang w:bidi="ar"/>
              </w:rPr>
              <w:t>2</w:t>
            </w:r>
          </w:p>
        </w:tc>
        <w:tc>
          <w:tcPr>
            <w:tcW w:w="956" w:type="pct"/>
            <w:tcBorders>
              <w:top w:val="nil"/>
              <w:left w:val="nil"/>
              <w:bottom w:val="nil"/>
              <w:right w:val="nil"/>
            </w:tcBorders>
            <w:shd w:val="clear" w:color="auto" w:fill="FFFFFF"/>
            <w:vAlign w:val="center"/>
          </w:tcPr>
          <w:p w14:paraId="2E0D69ED" w14:textId="77777777" w:rsidR="00A136C5" w:rsidRPr="00732693" w:rsidRDefault="00000000">
            <w:pPr>
              <w:ind w:firstLineChars="0" w:firstLine="0"/>
              <w:jc w:val="center"/>
              <w:rPr>
                <w:rFonts w:ascii="Minion Pro" w:eastAsiaTheme="minorEastAsia" w:hAnsi="Minion Pro" w:cs="Times New Roman"/>
                <w:color w:val="000000" w:themeColor="text1"/>
                <w:spacing w:val="3"/>
                <w:w w:val="105"/>
                <w:sz w:val="21"/>
                <w:szCs w:val="21"/>
              </w:rPr>
            </w:pPr>
            <w:r w:rsidRPr="00732693">
              <w:rPr>
                <w:rFonts w:ascii="Minion Pro" w:eastAsiaTheme="minorEastAsia" w:hAnsi="Minion Pro" w:cs="Times New Roman"/>
                <w:color w:val="000000" w:themeColor="text1"/>
                <w:spacing w:val="3"/>
                <w:w w:val="105"/>
                <w:sz w:val="21"/>
                <w:szCs w:val="21"/>
              </w:rPr>
              <w:t>anti-IKKα antibody</w:t>
            </w:r>
          </w:p>
        </w:tc>
        <w:tc>
          <w:tcPr>
            <w:tcW w:w="758" w:type="pct"/>
            <w:tcBorders>
              <w:top w:val="nil"/>
              <w:left w:val="nil"/>
              <w:bottom w:val="nil"/>
              <w:right w:val="nil"/>
            </w:tcBorders>
            <w:shd w:val="clear" w:color="auto" w:fill="FFFFFF"/>
            <w:vAlign w:val="center"/>
          </w:tcPr>
          <w:p w14:paraId="53A56D82" w14:textId="77777777" w:rsidR="00A136C5" w:rsidRPr="00732693" w:rsidRDefault="00000000">
            <w:pPr>
              <w:ind w:firstLineChars="0" w:firstLine="0"/>
              <w:jc w:val="center"/>
              <w:rPr>
                <w:rFonts w:ascii="Minion Pro" w:eastAsiaTheme="minorEastAsia" w:hAnsi="Minion Pro" w:cs="Times New Roman"/>
                <w:color w:val="000000" w:themeColor="text1"/>
                <w:spacing w:val="3"/>
                <w:w w:val="105"/>
                <w:sz w:val="21"/>
                <w:szCs w:val="21"/>
              </w:rPr>
            </w:pPr>
            <w:r w:rsidRPr="00732693">
              <w:rPr>
                <w:rFonts w:ascii="Minion Pro" w:eastAsiaTheme="minorEastAsia" w:hAnsi="Minion Pro" w:cs="Times New Roman"/>
                <w:color w:val="000000" w:themeColor="text1"/>
                <w:spacing w:val="3"/>
                <w:w w:val="105"/>
                <w:sz w:val="21"/>
                <w:szCs w:val="21"/>
              </w:rPr>
              <w:t>Abcam</w:t>
            </w:r>
          </w:p>
        </w:tc>
        <w:tc>
          <w:tcPr>
            <w:tcW w:w="674" w:type="pct"/>
            <w:tcBorders>
              <w:top w:val="nil"/>
              <w:left w:val="nil"/>
              <w:bottom w:val="nil"/>
              <w:right w:val="nil"/>
            </w:tcBorders>
            <w:shd w:val="clear" w:color="auto" w:fill="FFFFFF"/>
            <w:vAlign w:val="center"/>
          </w:tcPr>
          <w:p w14:paraId="0C66E7DA" w14:textId="77777777" w:rsidR="00A136C5" w:rsidRPr="00732693" w:rsidRDefault="00000000">
            <w:pPr>
              <w:ind w:firstLineChars="0" w:firstLine="0"/>
              <w:jc w:val="center"/>
              <w:rPr>
                <w:rFonts w:ascii="Minion Pro" w:eastAsiaTheme="minorEastAsia" w:hAnsi="Minion Pro" w:cs="Times New Roman"/>
                <w:color w:val="000000" w:themeColor="text1"/>
                <w:spacing w:val="3"/>
                <w:w w:val="105"/>
                <w:sz w:val="21"/>
                <w:szCs w:val="21"/>
              </w:rPr>
            </w:pPr>
            <w:r w:rsidRPr="00732693">
              <w:rPr>
                <w:rFonts w:ascii="Minion Pro" w:eastAsiaTheme="minorEastAsia" w:hAnsi="Minion Pro" w:cs="Times New Roman"/>
                <w:color w:val="000000" w:themeColor="text1"/>
                <w:spacing w:val="3"/>
                <w:w w:val="105"/>
                <w:sz w:val="21"/>
                <w:szCs w:val="21"/>
              </w:rPr>
              <w:t>ab32041</w:t>
            </w:r>
          </w:p>
        </w:tc>
        <w:tc>
          <w:tcPr>
            <w:tcW w:w="962" w:type="pct"/>
            <w:tcBorders>
              <w:top w:val="nil"/>
              <w:left w:val="nil"/>
              <w:bottom w:val="nil"/>
              <w:right w:val="nil"/>
            </w:tcBorders>
            <w:shd w:val="clear" w:color="auto" w:fill="FFFFFF"/>
            <w:vAlign w:val="center"/>
          </w:tcPr>
          <w:p w14:paraId="62D93E94" w14:textId="77777777" w:rsidR="00A136C5" w:rsidRPr="00732693" w:rsidRDefault="00000000">
            <w:pPr>
              <w:ind w:firstLineChars="0" w:firstLine="0"/>
              <w:jc w:val="center"/>
              <w:rPr>
                <w:rFonts w:ascii="Minion Pro" w:hAnsi="Minion Pro" w:cs="Times New Roman"/>
                <w:color w:val="000000"/>
                <w:kern w:val="0"/>
                <w:sz w:val="21"/>
                <w:szCs w:val="21"/>
                <w:lang w:bidi="ar"/>
              </w:rPr>
            </w:pPr>
            <w:r w:rsidRPr="00732693">
              <w:rPr>
                <w:rFonts w:ascii="Minion Pro" w:eastAsiaTheme="minorEastAsia" w:hAnsi="Minion Pro" w:cs="Times New Roman"/>
                <w:color w:val="000000"/>
                <w:spacing w:val="3"/>
                <w:w w:val="105"/>
                <w:sz w:val="21"/>
                <w:szCs w:val="21"/>
              </w:rPr>
              <w:t>Boston, Massachusetts, USA</w:t>
            </w:r>
          </w:p>
        </w:tc>
        <w:tc>
          <w:tcPr>
            <w:tcW w:w="620" w:type="pct"/>
            <w:tcBorders>
              <w:top w:val="nil"/>
              <w:left w:val="nil"/>
              <w:bottom w:val="nil"/>
              <w:right w:val="nil"/>
            </w:tcBorders>
            <w:shd w:val="clear" w:color="auto" w:fill="FFFFFF"/>
            <w:vAlign w:val="center"/>
          </w:tcPr>
          <w:p w14:paraId="4342B04C" w14:textId="77777777" w:rsidR="00A136C5" w:rsidRPr="00732693" w:rsidRDefault="00000000">
            <w:pPr>
              <w:ind w:firstLineChars="0" w:firstLine="0"/>
              <w:jc w:val="center"/>
              <w:rPr>
                <w:rFonts w:ascii="Minion Pro" w:eastAsiaTheme="minorEastAsia" w:hAnsi="Minion Pro" w:cs="Times New Roman"/>
                <w:color w:val="000000"/>
                <w:spacing w:val="3"/>
                <w:w w:val="105"/>
                <w:sz w:val="21"/>
                <w:szCs w:val="21"/>
              </w:rPr>
            </w:pPr>
            <w:r w:rsidRPr="00732693">
              <w:rPr>
                <w:rFonts w:ascii="Minion Pro" w:hAnsi="Minion Pro" w:cs="Times New Roman"/>
                <w:color w:val="000000"/>
                <w:kern w:val="0"/>
                <w:sz w:val="21"/>
                <w:szCs w:val="21"/>
                <w:lang w:bidi="ar"/>
              </w:rPr>
              <w:t>85</w:t>
            </w:r>
          </w:p>
        </w:tc>
        <w:tc>
          <w:tcPr>
            <w:tcW w:w="606" w:type="pct"/>
            <w:tcBorders>
              <w:top w:val="nil"/>
              <w:left w:val="nil"/>
              <w:bottom w:val="nil"/>
              <w:right w:val="nil"/>
            </w:tcBorders>
            <w:shd w:val="clear" w:color="auto" w:fill="FFFFFF"/>
            <w:vAlign w:val="center"/>
          </w:tcPr>
          <w:p w14:paraId="7072291A" w14:textId="77777777" w:rsidR="00A136C5" w:rsidRPr="00732693" w:rsidRDefault="00000000">
            <w:pPr>
              <w:ind w:firstLineChars="0" w:firstLine="0"/>
              <w:jc w:val="center"/>
              <w:rPr>
                <w:rFonts w:ascii="Minion Pro" w:eastAsiaTheme="minorEastAsia" w:hAnsi="Minion Pro" w:cs="Times New Roman"/>
                <w:color w:val="000000" w:themeColor="text1"/>
                <w:spacing w:val="3"/>
                <w:w w:val="105"/>
                <w:sz w:val="21"/>
                <w:szCs w:val="21"/>
              </w:rPr>
            </w:pPr>
            <w:r w:rsidRPr="00732693">
              <w:rPr>
                <w:rFonts w:ascii="Minion Pro" w:eastAsiaTheme="minorEastAsia" w:hAnsi="Minion Pro" w:cs="Times New Roman"/>
                <w:color w:val="000000" w:themeColor="text1"/>
                <w:spacing w:val="3"/>
                <w:w w:val="105"/>
                <w:sz w:val="21"/>
                <w:szCs w:val="21"/>
              </w:rPr>
              <w:t>1:1000</w:t>
            </w:r>
          </w:p>
        </w:tc>
      </w:tr>
      <w:tr w:rsidR="00A136C5" w:rsidRPr="00732693" w14:paraId="67F7469D" w14:textId="77777777">
        <w:trPr>
          <w:jc w:val="center"/>
        </w:trPr>
        <w:tc>
          <w:tcPr>
            <w:tcW w:w="419" w:type="pct"/>
            <w:tcBorders>
              <w:top w:val="nil"/>
              <w:left w:val="nil"/>
              <w:bottom w:val="nil"/>
              <w:right w:val="nil"/>
            </w:tcBorders>
            <w:shd w:val="clear" w:color="auto" w:fill="FFFFFF"/>
            <w:vAlign w:val="center"/>
          </w:tcPr>
          <w:p w14:paraId="16E12583" w14:textId="77777777" w:rsidR="00A136C5" w:rsidRPr="00732693" w:rsidRDefault="00000000">
            <w:pPr>
              <w:ind w:firstLineChars="0" w:firstLine="0"/>
              <w:jc w:val="center"/>
              <w:rPr>
                <w:rFonts w:ascii="Minion Pro" w:hAnsi="Minion Pro" w:cs="Times New Roman"/>
                <w:color w:val="000000"/>
                <w:kern w:val="0"/>
                <w:sz w:val="21"/>
                <w:szCs w:val="21"/>
                <w:lang w:bidi="ar"/>
              </w:rPr>
            </w:pPr>
            <w:r w:rsidRPr="00732693">
              <w:rPr>
                <w:rFonts w:ascii="Minion Pro" w:hAnsi="Minion Pro" w:cs="Times New Roman"/>
                <w:color w:val="000000"/>
                <w:kern w:val="0"/>
                <w:sz w:val="21"/>
                <w:szCs w:val="21"/>
                <w:lang w:bidi="ar"/>
              </w:rPr>
              <w:t>3</w:t>
            </w:r>
          </w:p>
        </w:tc>
        <w:tc>
          <w:tcPr>
            <w:tcW w:w="956" w:type="pct"/>
            <w:tcBorders>
              <w:top w:val="nil"/>
              <w:left w:val="nil"/>
              <w:bottom w:val="nil"/>
              <w:right w:val="nil"/>
            </w:tcBorders>
            <w:shd w:val="clear" w:color="auto" w:fill="FFFFFF"/>
            <w:vAlign w:val="center"/>
          </w:tcPr>
          <w:p w14:paraId="5668CB16" w14:textId="77777777" w:rsidR="00A136C5" w:rsidRPr="00732693" w:rsidRDefault="00000000">
            <w:pPr>
              <w:ind w:firstLineChars="0" w:firstLine="0"/>
              <w:jc w:val="center"/>
              <w:rPr>
                <w:rFonts w:ascii="Minion Pro" w:eastAsiaTheme="minorEastAsia" w:hAnsi="Minion Pro" w:cs="Times New Roman"/>
                <w:color w:val="000000" w:themeColor="text1"/>
                <w:spacing w:val="3"/>
                <w:w w:val="105"/>
                <w:sz w:val="21"/>
                <w:szCs w:val="21"/>
              </w:rPr>
            </w:pPr>
            <w:r w:rsidRPr="00732693">
              <w:rPr>
                <w:rFonts w:ascii="Minion Pro" w:eastAsiaTheme="minorEastAsia" w:hAnsi="Minion Pro" w:cs="Times New Roman"/>
                <w:color w:val="000000" w:themeColor="text1"/>
                <w:spacing w:val="3"/>
                <w:w w:val="105"/>
                <w:sz w:val="21"/>
                <w:szCs w:val="21"/>
              </w:rPr>
              <w:t>anti-</w:t>
            </w:r>
            <w:proofErr w:type="spellStart"/>
            <w:r w:rsidRPr="00732693">
              <w:rPr>
                <w:rFonts w:ascii="Minion Pro" w:eastAsiaTheme="minorEastAsia" w:hAnsi="Minion Pro" w:cs="Times New Roman"/>
                <w:color w:val="000000" w:themeColor="text1"/>
                <w:spacing w:val="3"/>
                <w:w w:val="105"/>
                <w:sz w:val="21"/>
                <w:szCs w:val="21"/>
              </w:rPr>
              <w:t>IκB</w:t>
            </w:r>
            <w:proofErr w:type="spellEnd"/>
            <w:r w:rsidRPr="00732693">
              <w:rPr>
                <w:rFonts w:ascii="Minion Pro" w:eastAsiaTheme="minorEastAsia" w:hAnsi="Minion Pro" w:cs="Times New Roman"/>
                <w:color w:val="000000" w:themeColor="text1"/>
                <w:spacing w:val="3"/>
                <w:w w:val="105"/>
                <w:sz w:val="21"/>
                <w:szCs w:val="21"/>
              </w:rPr>
              <w:t xml:space="preserve">α (L35A5) Mouse </w:t>
            </w:r>
            <w:proofErr w:type="spellStart"/>
            <w:r w:rsidRPr="00732693">
              <w:rPr>
                <w:rFonts w:ascii="Minion Pro" w:eastAsiaTheme="minorEastAsia" w:hAnsi="Minion Pro" w:cs="Times New Roman"/>
                <w:color w:val="000000" w:themeColor="text1"/>
                <w:spacing w:val="3"/>
                <w:w w:val="105"/>
                <w:sz w:val="21"/>
                <w:szCs w:val="21"/>
              </w:rPr>
              <w:t>mAb</w:t>
            </w:r>
            <w:proofErr w:type="spellEnd"/>
            <w:r w:rsidRPr="00732693">
              <w:rPr>
                <w:rFonts w:ascii="Minion Pro" w:eastAsiaTheme="minorEastAsia" w:hAnsi="Minion Pro" w:cs="Times New Roman"/>
                <w:color w:val="000000" w:themeColor="text1"/>
                <w:spacing w:val="3"/>
                <w:w w:val="105"/>
                <w:sz w:val="21"/>
                <w:szCs w:val="21"/>
              </w:rPr>
              <w:t xml:space="preserve"> (Amino-terminal Antigen)</w:t>
            </w:r>
          </w:p>
        </w:tc>
        <w:tc>
          <w:tcPr>
            <w:tcW w:w="758" w:type="pct"/>
            <w:tcBorders>
              <w:top w:val="nil"/>
              <w:left w:val="nil"/>
              <w:bottom w:val="nil"/>
              <w:right w:val="nil"/>
            </w:tcBorders>
            <w:shd w:val="clear" w:color="auto" w:fill="FFFFFF"/>
            <w:vAlign w:val="center"/>
          </w:tcPr>
          <w:p w14:paraId="0D43E330" w14:textId="77777777" w:rsidR="00A136C5" w:rsidRPr="00732693" w:rsidRDefault="00000000">
            <w:pPr>
              <w:ind w:firstLineChars="0" w:firstLine="0"/>
              <w:jc w:val="center"/>
              <w:rPr>
                <w:rFonts w:ascii="Minion Pro" w:hAnsi="Minion Pro" w:cs="Times New Roman"/>
                <w:color w:val="000000"/>
                <w:kern w:val="0"/>
                <w:sz w:val="21"/>
                <w:szCs w:val="21"/>
                <w:lang w:bidi="ar"/>
              </w:rPr>
            </w:pPr>
            <w:r w:rsidRPr="00732693">
              <w:rPr>
                <w:rFonts w:ascii="Minion Pro" w:eastAsiaTheme="minorEastAsia" w:hAnsi="Minion Pro" w:cs="Times New Roman"/>
                <w:color w:val="000000"/>
                <w:spacing w:val="3"/>
                <w:w w:val="105"/>
                <w:sz w:val="21"/>
                <w:szCs w:val="21"/>
              </w:rPr>
              <w:t>Cell signaling technology,</w:t>
            </w:r>
          </w:p>
        </w:tc>
        <w:tc>
          <w:tcPr>
            <w:tcW w:w="674" w:type="pct"/>
            <w:tcBorders>
              <w:top w:val="nil"/>
              <w:left w:val="nil"/>
              <w:bottom w:val="nil"/>
              <w:right w:val="nil"/>
            </w:tcBorders>
            <w:shd w:val="clear" w:color="auto" w:fill="FFFFFF"/>
            <w:vAlign w:val="center"/>
          </w:tcPr>
          <w:p w14:paraId="006F53E6" w14:textId="77777777" w:rsidR="00A136C5" w:rsidRPr="00732693" w:rsidRDefault="00000000">
            <w:pPr>
              <w:ind w:firstLineChars="0" w:firstLine="0"/>
              <w:jc w:val="center"/>
              <w:rPr>
                <w:rFonts w:ascii="Minion Pro" w:hAnsi="Minion Pro" w:cs="Times New Roman"/>
                <w:color w:val="000000"/>
                <w:kern w:val="0"/>
                <w:sz w:val="21"/>
                <w:szCs w:val="21"/>
                <w:lang w:bidi="ar"/>
              </w:rPr>
            </w:pPr>
            <w:r w:rsidRPr="00732693">
              <w:rPr>
                <w:rFonts w:ascii="Minion Pro" w:eastAsiaTheme="minorEastAsia" w:hAnsi="Minion Pro" w:cs="Times New Roman"/>
                <w:color w:val="000000"/>
                <w:spacing w:val="3"/>
                <w:w w:val="105"/>
                <w:sz w:val="21"/>
                <w:szCs w:val="21"/>
              </w:rPr>
              <w:t>4814S</w:t>
            </w:r>
          </w:p>
        </w:tc>
        <w:tc>
          <w:tcPr>
            <w:tcW w:w="962" w:type="pct"/>
            <w:tcBorders>
              <w:top w:val="nil"/>
              <w:left w:val="nil"/>
              <w:bottom w:val="nil"/>
              <w:right w:val="nil"/>
            </w:tcBorders>
            <w:shd w:val="clear" w:color="auto" w:fill="FFFFFF"/>
            <w:vAlign w:val="center"/>
          </w:tcPr>
          <w:p w14:paraId="49F25F84" w14:textId="77777777" w:rsidR="00A136C5" w:rsidRPr="00732693" w:rsidRDefault="00000000">
            <w:pPr>
              <w:ind w:firstLineChars="0" w:firstLine="0"/>
              <w:jc w:val="center"/>
              <w:rPr>
                <w:rFonts w:ascii="Minion Pro" w:eastAsiaTheme="minorEastAsia" w:hAnsi="Minion Pro" w:cs="Times New Roman"/>
                <w:color w:val="000000" w:themeColor="text1"/>
                <w:spacing w:val="3"/>
                <w:w w:val="105"/>
                <w:sz w:val="21"/>
                <w:szCs w:val="21"/>
              </w:rPr>
            </w:pPr>
            <w:r w:rsidRPr="00732693">
              <w:rPr>
                <w:rFonts w:ascii="Minion Pro" w:eastAsiaTheme="minorEastAsia" w:hAnsi="Minion Pro" w:cs="Times New Roman"/>
                <w:color w:val="000000" w:themeColor="text1"/>
                <w:spacing w:val="3"/>
                <w:w w:val="105"/>
                <w:sz w:val="21"/>
                <w:szCs w:val="21"/>
              </w:rPr>
              <w:t>Danvers, Massachusetts, USA</w:t>
            </w:r>
          </w:p>
        </w:tc>
        <w:tc>
          <w:tcPr>
            <w:tcW w:w="620" w:type="pct"/>
            <w:tcBorders>
              <w:top w:val="nil"/>
              <w:left w:val="nil"/>
              <w:bottom w:val="nil"/>
              <w:right w:val="nil"/>
            </w:tcBorders>
            <w:shd w:val="clear" w:color="auto" w:fill="FFFFFF"/>
            <w:vAlign w:val="center"/>
          </w:tcPr>
          <w:p w14:paraId="7247374C" w14:textId="77777777" w:rsidR="00A136C5" w:rsidRPr="00732693" w:rsidRDefault="00000000">
            <w:pPr>
              <w:ind w:firstLineChars="0" w:firstLine="0"/>
              <w:jc w:val="center"/>
              <w:rPr>
                <w:rFonts w:ascii="Minion Pro" w:eastAsiaTheme="minorEastAsia" w:hAnsi="Minion Pro" w:cs="Times New Roman"/>
                <w:color w:val="000000" w:themeColor="text1"/>
                <w:spacing w:val="3"/>
                <w:w w:val="105"/>
                <w:sz w:val="21"/>
                <w:szCs w:val="21"/>
              </w:rPr>
            </w:pPr>
            <w:r w:rsidRPr="00732693">
              <w:rPr>
                <w:rFonts w:ascii="Minion Pro" w:eastAsiaTheme="minorEastAsia" w:hAnsi="Minion Pro" w:cs="Times New Roman"/>
                <w:color w:val="000000" w:themeColor="text1"/>
                <w:spacing w:val="3"/>
                <w:w w:val="105"/>
                <w:sz w:val="21"/>
                <w:szCs w:val="21"/>
              </w:rPr>
              <w:t>39</w:t>
            </w:r>
          </w:p>
        </w:tc>
        <w:tc>
          <w:tcPr>
            <w:tcW w:w="606" w:type="pct"/>
            <w:tcBorders>
              <w:top w:val="nil"/>
              <w:left w:val="nil"/>
              <w:bottom w:val="nil"/>
              <w:right w:val="nil"/>
            </w:tcBorders>
            <w:shd w:val="clear" w:color="auto" w:fill="FFFFFF"/>
            <w:vAlign w:val="center"/>
          </w:tcPr>
          <w:p w14:paraId="31215CF1" w14:textId="77777777" w:rsidR="00A136C5" w:rsidRPr="00732693" w:rsidRDefault="00000000">
            <w:pPr>
              <w:ind w:firstLineChars="0" w:firstLine="0"/>
              <w:jc w:val="center"/>
              <w:rPr>
                <w:rFonts w:ascii="Minion Pro" w:hAnsi="Minion Pro" w:cs="Times New Roman"/>
                <w:color w:val="000000"/>
                <w:kern w:val="0"/>
                <w:sz w:val="21"/>
                <w:szCs w:val="21"/>
                <w:lang w:bidi="ar"/>
              </w:rPr>
            </w:pPr>
            <w:r w:rsidRPr="00732693">
              <w:rPr>
                <w:rFonts w:ascii="Minion Pro" w:eastAsiaTheme="minorEastAsia" w:hAnsi="Minion Pro" w:cs="Times New Roman"/>
                <w:color w:val="000000"/>
                <w:spacing w:val="3"/>
                <w:w w:val="105"/>
                <w:sz w:val="21"/>
                <w:szCs w:val="21"/>
              </w:rPr>
              <w:t>1:1000</w:t>
            </w:r>
          </w:p>
        </w:tc>
      </w:tr>
      <w:tr w:rsidR="00A136C5" w:rsidRPr="00732693" w14:paraId="2AE7F3F3" w14:textId="77777777">
        <w:trPr>
          <w:jc w:val="center"/>
        </w:trPr>
        <w:tc>
          <w:tcPr>
            <w:tcW w:w="419" w:type="pct"/>
            <w:tcBorders>
              <w:top w:val="nil"/>
              <w:left w:val="nil"/>
              <w:bottom w:val="nil"/>
              <w:right w:val="nil"/>
            </w:tcBorders>
            <w:shd w:val="clear" w:color="auto" w:fill="FFFFFF"/>
            <w:vAlign w:val="center"/>
          </w:tcPr>
          <w:p w14:paraId="145CF6AA" w14:textId="77777777" w:rsidR="00A136C5" w:rsidRPr="00732693" w:rsidRDefault="00000000">
            <w:pPr>
              <w:ind w:firstLineChars="0" w:firstLine="0"/>
              <w:jc w:val="center"/>
              <w:rPr>
                <w:rFonts w:ascii="Minion Pro" w:hAnsi="Minion Pro" w:cs="Times New Roman"/>
                <w:color w:val="000000"/>
                <w:kern w:val="0"/>
                <w:sz w:val="21"/>
                <w:szCs w:val="21"/>
                <w:lang w:bidi="ar"/>
              </w:rPr>
            </w:pPr>
            <w:r w:rsidRPr="00732693">
              <w:rPr>
                <w:rFonts w:ascii="Minion Pro" w:hAnsi="Minion Pro" w:cs="Times New Roman"/>
                <w:color w:val="000000"/>
                <w:kern w:val="0"/>
                <w:sz w:val="21"/>
                <w:szCs w:val="21"/>
                <w:lang w:bidi="ar"/>
              </w:rPr>
              <w:t>4</w:t>
            </w:r>
          </w:p>
        </w:tc>
        <w:tc>
          <w:tcPr>
            <w:tcW w:w="956" w:type="pct"/>
            <w:tcBorders>
              <w:top w:val="nil"/>
              <w:left w:val="nil"/>
              <w:bottom w:val="nil"/>
              <w:right w:val="nil"/>
            </w:tcBorders>
            <w:shd w:val="clear" w:color="auto" w:fill="FFFFFF"/>
            <w:vAlign w:val="center"/>
          </w:tcPr>
          <w:p w14:paraId="4D6F9460" w14:textId="77777777" w:rsidR="00A136C5" w:rsidRPr="00732693" w:rsidRDefault="00000000">
            <w:pPr>
              <w:ind w:firstLineChars="0" w:firstLine="0"/>
              <w:jc w:val="center"/>
              <w:rPr>
                <w:rFonts w:ascii="Minion Pro" w:eastAsiaTheme="minorEastAsia" w:hAnsi="Minion Pro" w:cs="Times New Roman"/>
                <w:color w:val="000000" w:themeColor="text1"/>
                <w:spacing w:val="3"/>
                <w:w w:val="105"/>
                <w:sz w:val="21"/>
                <w:szCs w:val="21"/>
              </w:rPr>
            </w:pPr>
            <w:r w:rsidRPr="00732693">
              <w:rPr>
                <w:rFonts w:ascii="Minion Pro" w:eastAsiaTheme="minorEastAsia" w:hAnsi="Minion Pro" w:cs="Times New Roman"/>
                <w:color w:val="000000" w:themeColor="text1"/>
                <w:spacing w:val="3"/>
                <w:w w:val="105"/>
                <w:sz w:val="21"/>
                <w:szCs w:val="21"/>
              </w:rPr>
              <w:t>anti-Phospho-</w:t>
            </w:r>
            <w:proofErr w:type="spellStart"/>
            <w:r w:rsidRPr="00732693">
              <w:rPr>
                <w:rFonts w:ascii="Minion Pro" w:eastAsiaTheme="minorEastAsia" w:hAnsi="Minion Pro" w:cs="Times New Roman"/>
                <w:color w:val="000000" w:themeColor="text1"/>
                <w:spacing w:val="3"/>
                <w:w w:val="105"/>
                <w:sz w:val="21"/>
                <w:szCs w:val="21"/>
              </w:rPr>
              <w:t>IκB</w:t>
            </w:r>
            <w:proofErr w:type="spellEnd"/>
            <w:r w:rsidRPr="00732693">
              <w:rPr>
                <w:rFonts w:ascii="Minion Pro" w:eastAsiaTheme="minorEastAsia" w:hAnsi="Minion Pro" w:cs="Times New Roman"/>
                <w:color w:val="000000" w:themeColor="text1"/>
                <w:spacing w:val="3"/>
                <w:w w:val="105"/>
                <w:sz w:val="21"/>
                <w:szCs w:val="21"/>
              </w:rPr>
              <w:t xml:space="preserve">α (Ser32/36) (5A5) Mouse </w:t>
            </w:r>
            <w:proofErr w:type="spellStart"/>
            <w:r w:rsidRPr="00732693">
              <w:rPr>
                <w:rFonts w:ascii="Minion Pro" w:eastAsiaTheme="minorEastAsia" w:hAnsi="Minion Pro" w:cs="Times New Roman"/>
                <w:color w:val="000000" w:themeColor="text1"/>
                <w:spacing w:val="3"/>
                <w:w w:val="105"/>
                <w:sz w:val="21"/>
                <w:szCs w:val="21"/>
              </w:rPr>
              <w:t>mAb</w:t>
            </w:r>
            <w:proofErr w:type="spellEnd"/>
          </w:p>
        </w:tc>
        <w:tc>
          <w:tcPr>
            <w:tcW w:w="758" w:type="pct"/>
            <w:tcBorders>
              <w:top w:val="nil"/>
              <w:left w:val="nil"/>
              <w:bottom w:val="nil"/>
              <w:right w:val="nil"/>
            </w:tcBorders>
            <w:shd w:val="clear" w:color="auto" w:fill="FFFFFF"/>
            <w:vAlign w:val="center"/>
          </w:tcPr>
          <w:p w14:paraId="4C9BFEB1" w14:textId="77777777" w:rsidR="00A136C5" w:rsidRPr="00732693" w:rsidRDefault="00000000">
            <w:pPr>
              <w:ind w:firstLineChars="0" w:firstLine="0"/>
              <w:jc w:val="center"/>
              <w:rPr>
                <w:rFonts w:ascii="Minion Pro" w:hAnsi="Minion Pro" w:cs="Times New Roman"/>
                <w:color w:val="000000"/>
                <w:kern w:val="0"/>
                <w:sz w:val="21"/>
                <w:szCs w:val="21"/>
                <w:lang w:bidi="ar"/>
              </w:rPr>
            </w:pPr>
            <w:r w:rsidRPr="00732693">
              <w:rPr>
                <w:rFonts w:ascii="Minion Pro" w:eastAsiaTheme="minorEastAsia" w:hAnsi="Minion Pro" w:cs="Times New Roman"/>
                <w:color w:val="000000"/>
                <w:spacing w:val="3"/>
                <w:w w:val="105"/>
                <w:sz w:val="21"/>
                <w:szCs w:val="21"/>
              </w:rPr>
              <w:t>Cell signaling technology</w:t>
            </w:r>
          </w:p>
        </w:tc>
        <w:tc>
          <w:tcPr>
            <w:tcW w:w="674" w:type="pct"/>
            <w:tcBorders>
              <w:top w:val="nil"/>
              <w:left w:val="nil"/>
              <w:bottom w:val="nil"/>
              <w:right w:val="nil"/>
            </w:tcBorders>
            <w:shd w:val="clear" w:color="auto" w:fill="FFFFFF"/>
            <w:vAlign w:val="center"/>
          </w:tcPr>
          <w:p w14:paraId="1786A1A6" w14:textId="77777777" w:rsidR="00A136C5" w:rsidRPr="00732693" w:rsidRDefault="00000000">
            <w:pPr>
              <w:ind w:firstLineChars="0" w:firstLine="0"/>
              <w:jc w:val="center"/>
              <w:rPr>
                <w:rFonts w:ascii="Minion Pro" w:hAnsi="Minion Pro" w:cs="Times New Roman"/>
                <w:color w:val="000000"/>
                <w:kern w:val="0"/>
                <w:sz w:val="21"/>
                <w:szCs w:val="21"/>
                <w:lang w:bidi="ar"/>
              </w:rPr>
            </w:pPr>
            <w:r w:rsidRPr="00732693">
              <w:rPr>
                <w:rFonts w:ascii="Minion Pro" w:eastAsiaTheme="minorEastAsia" w:hAnsi="Minion Pro" w:cs="Times New Roman"/>
                <w:color w:val="000000"/>
                <w:spacing w:val="3"/>
                <w:w w:val="105"/>
                <w:sz w:val="21"/>
                <w:szCs w:val="21"/>
              </w:rPr>
              <w:t>9246S</w:t>
            </w:r>
          </w:p>
        </w:tc>
        <w:tc>
          <w:tcPr>
            <w:tcW w:w="962" w:type="pct"/>
            <w:tcBorders>
              <w:top w:val="nil"/>
              <w:left w:val="nil"/>
              <w:bottom w:val="nil"/>
              <w:right w:val="nil"/>
            </w:tcBorders>
            <w:shd w:val="clear" w:color="auto" w:fill="FFFFFF"/>
            <w:vAlign w:val="center"/>
          </w:tcPr>
          <w:p w14:paraId="22F40C83" w14:textId="77777777" w:rsidR="00A136C5" w:rsidRPr="00732693" w:rsidRDefault="00000000">
            <w:pPr>
              <w:ind w:firstLineChars="0" w:firstLine="0"/>
              <w:jc w:val="center"/>
              <w:rPr>
                <w:rFonts w:ascii="Minion Pro" w:hAnsi="Minion Pro" w:cs="Times New Roman"/>
                <w:color w:val="000000"/>
                <w:kern w:val="0"/>
                <w:sz w:val="21"/>
                <w:szCs w:val="21"/>
                <w:lang w:bidi="ar"/>
              </w:rPr>
            </w:pPr>
            <w:r w:rsidRPr="00732693">
              <w:rPr>
                <w:rFonts w:ascii="Minion Pro" w:eastAsiaTheme="minorEastAsia" w:hAnsi="Minion Pro" w:cs="Times New Roman"/>
                <w:color w:val="000000" w:themeColor="text1"/>
                <w:spacing w:val="3"/>
                <w:w w:val="105"/>
                <w:sz w:val="21"/>
                <w:szCs w:val="21"/>
              </w:rPr>
              <w:t>Danvers, Massachusetts, USA</w:t>
            </w:r>
          </w:p>
        </w:tc>
        <w:tc>
          <w:tcPr>
            <w:tcW w:w="620" w:type="pct"/>
            <w:tcBorders>
              <w:top w:val="nil"/>
              <w:left w:val="nil"/>
              <w:bottom w:val="nil"/>
              <w:right w:val="nil"/>
            </w:tcBorders>
            <w:shd w:val="clear" w:color="auto" w:fill="FFFFFF"/>
            <w:vAlign w:val="center"/>
          </w:tcPr>
          <w:p w14:paraId="0790C1B4" w14:textId="77777777" w:rsidR="00A136C5" w:rsidRPr="00732693" w:rsidRDefault="00000000">
            <w:pPr>
              <w:ind w:firstLineChars="0" w:firstLine="0"/>
              <w:jc w:val="center"/>
              <w:rPr>
                <w:rFonts w:ascii="Minion Pro" w:hAnsi="Minion Pro" w:cs="Times New Roman"/>
                <w:color w:val="000000"/>
                <w:kern w:val="0"/>
                <w:sz w:val="21"/>
                <w:szCs w:val="21"/>
                <w:lang w:bidi="ar"/>
              </w:rPr>
            </w:pPr>
            <w:r w:rsidRPr="00732693">
              <w:rPr>
                <w:rFonts w:ascii="Minion Pro" w:hAnsi="Minion Pro" w:cs="Times New Roman"/>
                <w:color w:val="000000"/>
                <w:kern w:val="0"/>
                <w:sz w:val="21"/>
                <w:szCs w:val="21"/>
                <w:lang w:bidi="ar"/>
              </w:rPr>
              <w:t>40</w:t>
            </w:r>
          </w:p>
        </w:tc>
        <w:tc>
          <w:tcPr>
            <w:tcW w:w="606" w:type="pct"/>
            <w:tcBorders>
              <w:top w:val="nil"/>
              <w:left w:val="nil"/>
              <w:bottom w:val="nil"/>
              <w:right w:val="nil"/>
            </w:tcBorders>
            <w:shd w:val="clear" w:color="auto" w:fill="FFFFFF"/>
            <w:vAlign w:val="center"/>
          </w:tcPr>
          <w:p w14:paraId="5763CE23" w14:textId="77777777" w:rsidR="00A136C5" w:rsidRPr="00732693" w:rsidRDefault="00000000">
            <w:pPr>
              <w:ind w:firstLineChars="0" w:firstLine="0"/>
              <w:jc w:val="center"/>
              <w:rPr>
                <w:rFonts w:ascii="Minion Pro" w:hAnsi="Minion Pro" w:cs="Times New Roman"/>
                <w:color w:val="000000"/>
                <w:kern w:val="0"/>
                <w:sz w:val="21"/>
                <w:szCs w:val="21"/>
                <w:lang w:bidi="ar"/>
              </w:rPr>
            </w:pPr>
            <w:r w:rsidRPr="00732693">
              <w:rPr>
                <w:rFonts w:ascii="Minion Pro" w:eastAsiaTheme="minorEastAsia" w:hAnsi="Minion Pro" w:cs="Times New Roman"/>
                <w:color w:val="000000"/>
                <w:spacing w:val="3"/>
                <w:w w:val="105"/>
                <w:sz w:val="21"/>
                <w:szCs w:val="21"/>
              </w:rPr>
              <w:t>1:1000</w:t>
            </w:r>
          </w:p>
        </w:tc>
      </w:tr>
      <w:tr w:rsidR="00A136C5" w:rsidRPr="00732693" w14:paraId="16B11D0C" w14:textId="77777777">
        <w:trPr>
          <w:jc w:val="center"/>
        </w:trPr>
        <w:tc>
          <w:tcPr>
            <w:tcW w:w="419" w:type="pct"/>
            <w:tcBorders>
              <w:top w:val="nil"/>
              <w:left w:val="nil"/>
              <w:bottom w:val="nil"/>
              <w:right w:val="nil"/>
            </w:tcBorders>
            <w:shd w:val="clear" w:color="auto" w:fill="FFFFFF"/>
            <w:vAlign w:val="center"/>
          </w:tcPr>
          <w:p w14:paraId="1F8685F3" w14:textId="77777777" w:rsidR="00A136C5" w:rsidRPr="00732693" w:rsidRDefault="00000000">
            <w:pPr>
              <w:ind w:firstLineChars="0" w:firstLine="0"/>
              <w:jc w:val="center"/>
              <w:rPr>
                <w:rFonts w:ascii="Minion Pro" w:hAnsi="Minion Pro" w:cs="Times New Roman"/>
                <w:color w:val="000000"/>
                <w:kern w:val="0"/>
                <w:sz w:val="21"/>
                <w:szCs w:val="21"/>
                <w:lang w:bidi="ar"/>
              </w:rPr>
            </w:pPr>
            <w:r w:rsidRPr="00732693">
              <w:rPr>
                <w:rFonts w:ascii="Minion Pro" w:hAnsi="Minion Pro" w:cs="Times New Roman"/>
                <w:color w:val="000000"/>
                <w:kern w:val="0"/>
                <w:sz w:val="21"/>
                <w:szCs w:val="21"/>
                <w:lang w:bidi="ar"/>
              </w:rPr>
              <w:t>5</w:t>
            </w:r>
          </w:p>
        </w:tc>
        <w:tc>
          <w:tcPr>
            <w:tcW w:w="956" w:type="pct"/>
            <w:tcBorders>
              <w:top w:val="nil"/>
              <w:left w:val="nil"/>
              <w:bottom w:val="nil"/>
              <w:right w:val="nil"/>
            </w:tcBorders>
            <w:shd w:val="clear" w:color="auto" w:fill="FFFFFF"/>
            <w:vAlign w:val="center"/>
          </w:tcPr>
          <w:p w14:paraId="06CD787F" w14:textId="77777777" w:rsidR="00A136C5" w:rsidRPr="00732693" w:rsidRDefault="00000000">
            <w:pPr>
              <w:ind w:firstLineChars="0" w:firstLine="0"/>
              <w:jc w:val="center"/>
              <w:rPr>
                <w:rFonts w:ascii="Minion Pro" w:eastAsiaTheme="minorEastAsia" w:hAnsi="Minion Pro" w:cs="Times New Roman"/>
                <w:color w:val="000000" w:themeColor="text1"/>
                <w:spacing w:val="3"/>
                <w:w w:val="105"/>
                <w:sz w:val="21"/>
                <w:szCs w:val="21"/>
              </w:rPr>
            </w:pPr>
            <w:r w:rsidRPr="00732693">
              <w:rPr>
                <w:rFonts w:ascii="Minion Pro" w:eastAsiaTheme="minorEastAsia" w:hAnsi="Minion Pro" w:cs="Times New Roman"/>
                <w:color w:val="000000" w:themeColor="text1"/>
                <w:spacing w:val="3"/>
                <w:w w:val="105"/>
                <w:sz w:val="21"/>
                <w:szCs w:val="21"/>
              </w:rPr>
              <w:t>anti-NF-</w:t>
            </w:r>
            <w:proofErr w:type="spellStart"/>
            <w:r w:rsidRPr="00732693">
              <w:rPr>
                <w:rFonts w:ascii="Minion Pro" w:eastAsiaTheme="minorEastAsia" w:hAnsi="Minion Pro" w:cs="Times New Roman"/>
                <w:color w:val="000000" w:themeColor="text1"/>
                <w:spacing w:val="3"/>
                <w:w w:val="105"/>
                <w:sz w:val="21"/>
                <w:szCs w:val="21"/>
              </w:rPr>
              <w:t>κB</w:t>
            </w:r>
            <w:proofErr w:type="spellEnd"/>
            <w:r w:rsidRPr="00732693">
              <w:rPr>
                <w:rFonts w:ascii="Minion Pro" w:eastAsiaTheme="minorEastAsia" w:hAnsi="Minion Pro" w:cs="Times New Roman"/>
                <w:color w:val="000000" w:themeColor="text1"/>
                <w:spacing w:val="3"/>
                <w:w w:val="105"/>
                <w:sz w:val="21"/>
                <w:szCs w:val="21"/>
              </w:rPr>
              <w:t xml:space="preserve"> p65 (D14E12) XP® Rabbit </w:t>
            </w:r>
            <w:proofErr w:type="spellStart"/>
            <w:r w:rsidRPr="00732693">
              <w:rPr>
                <w:rFonts w:ascii="Minion Pro" w:eastAsiaTheme="minorEastAsia" w:hAnsi="Minion Pro" w:cs="Times New Roman"/>
                <w:color w:val="000000" w:themeColor="text1"/>
                <w:spacing w:val="3"/>
                <w:w w:val="105"/>
                <w:sz w:val="21"/>
                <w:szCs w:val="21"/>
              </w:rPr>
              <w:t>mAb</w:t>
            </w:r>
            <w:proofErr w:type="spellEnd"/>
          </w:p>
        </w:tc>
        <w:tc>
          <w:tcPr>
            <w:tcW w:w="758" w:type="pct"/>
            <w:tcBorders>
              <w:top w:val="nil"/>
              <w:left w:val="nil"/>
              <w:bottom w:val="nil"/>
              <w:right w:val="nil"/>
            </w:tcBorders>
            <w:shd w:val="clear" w:color="auto" w:fill="FFFFFF"/>
            <w:vAlign w:val="center"/>
          </w:tcPr>
          <w:p w14:paraId="139462FA" w14:textId="77777777" w:rsidR="00A136C5" w:rsidRPr="00732693" w:rsidRDefault="00000000">
            <w:pPr>
              <w:ind w:firstLineChars="0" w:firstLine="0"/>
              <w:jc w:val="center"/>
              <w:rPr>
                <w:rFonts w:ascii="Minion Pro" w:hAnsi="Minion Pro" w:cs="Times New Roman"/>
                <w:color w:val="000000"/>
                <w:kern w:val="0"/>
                <w:sz w:val="21"/>
                <w:szCs w:val="21"/>
                <w:lang w:bidi="ar"/>
              </w:rPr>
            </w:pPr>
            <w:r w:rsidRPr="00732693">
              <w:rPr>
                <w:rFonts w:ascii="Minion Pro" w:eastAsiaTheme="minorEastAsia" w:hAnsi="Minion Pro" w:cs="Times New Roman"/>
                <w:color w:val="000000"/>
                <w:spacing w:val="3"/>
                <w:w w:val="105"/>
                <w:sz w:val="21"/>
                <w:szCs w:val="21"/>
              </w:rPr>
              <w:t>Cell signaling technology</w:t>
            </w:r>
          </w:p>
        </w:tc>
        <w:tc>
          <w:tcPr>
            <w:tcW w:w="674" w:type="pct"/>
            <w:tcBorders>
              <w:top w:val="nil"/>
              <w:left w:val="nil"/>
              <w:bottom w:val="nil"/>
              <w:right w:val="nil"/>
            </w:tcBorders>
            <w:shd w:val="clear" w:color="auto" w:fill="FFFFFF"/>
            <w:vAlign w:val="center"/>
          </w:tcPr>
          <w:p w14:paraId="3EA5C532" w14:textId="77777777" w:rsidR="00A136C5" w:rsidRPr="00732693" w:rsidRDefault="00000000">
            <w:pPr>
              <w:ind w:firstLineChars="0" w:firstLine="0"/>
              <w:jc w:val="center"/>
              <w:rPr>
                <w:rFonts w:ascii="Minion Pro" w:hAnsi="Minion Pro" w:cs="Times New Roman"/>
                <w:color w:val="000000"/>
                <w:kern w:val="0"/>
                <w:sz w:val="21"/>
                <w:szCs w:val="21"/>
                <w:lang w:bidi="ar"/>
              </w:rPr>
            </w:pPr>
            <w:r w:rsidRPr="00732693">
              <w:rPr>
                <w:rFonts w:ascii="Minion Pro" w:eastAsiaTheme="minorEastAsia" w:hAnsi="Minion Pro" w:cs="Times New Roman"/>
                <w:color w:val="000000"/>
                <w:spacing w:val="3"/>
                <w:w w:val="105"/>
                <w:sz w:val="21"/>
                <w:szCs w:val="21"/>
              </w:rPr>
              <w:t>8242T</w:t>
            </w:r>
          </w:p>
        </w:tc>
        <w:tc>
          <w:tcPr>
            <w:tcW w:w="962" w:type="pct"/>
            <w:tcBorders>
              <w:top w:val="nil"/>
              <w:left w:val="nil"/>
              <w:bottom w:val="nil"/>
              <w:right w:val="nil"/>
            </w:tcBorders>
            <w:shd w:val="clear" w:color="auto" w:fill="FFFFFF"/>
            <w:vAlign w:val="center"/>
          </w:tcPr>
          <w:p w14:paraId="788AE7BA" w14:textId="77777777" w:rsidR="00A136C5" w:rsidRPr="00732693" w:rsidRDefault="00000000">
            <w:pPr>
              <w:ind w:firstLineChars="0" w:firstLine="0"/>
              <w:jc w:val="center"/>
              <w:rPr>
                <w:rFonts w:ascii="Minion Pro" w:hAnsi="Minion Pro" w:cs="Times New Roman"/>
                <w:color w:val="000000"/>
                <w:kern w:val="0"/>
                <w:sz w:val="21"/>
                <w:szCs w:val="21"/>
                <w:lang w:bidi="ar"/>
              </w:rPr>
            </w:pPr>
            <w:r w:rsidRPr="00732693">
              <w:rPr>
                <w:rFonts w:ascii="Minion Pro" w:eastAsiaTheme="minorEastAsia" w:hAnsi="Minion Pro" w:cs="Times New Roman"/>
                <w:color w:val="000000" w:themeColor="text1"/>
                <w:spacing w:val="3"/>
                <w:w w:val="105"/>
                <w:sz w:val="21"/>
                <w:szCs w:val="21"/>
              </w:rPr>
              <w:t>Danvers, Massachusetts, USA</w:t>
            </w:r>
          </w:p>
        </w:tc>
        <w:tc>
          <w:tcPr>
            <w:tcW w:w="620" w:type="pct"/>
            <w:tcBorders>
              <w:top w:val="nil"/>
              <w:left w:val="nil"/>
              <w:bottom w:val="nil"/>
              <w:right w:val="nil"/>
            </w:tcBorders>
            <w:shd w:val="clear" w:color="auto" w:fill="FFFFFF"/>
            <w:vAlign w:val="center"/>
          </w:tcPr>
          <w:p w14:paraId="03E8BF3D" w14:textId="77777777" w:rsidR="00A136C5" w:rsidRPr="00732693" w:rsidRDefault="00000000">
            <w:pPr>
              <w:ind w:firstLineChars="0" w:firstLine="0"/>
              <w:jc w:val="center"/>
              <w:rPr>
                <w:rFonts w:ascii="Minion Pro" w:hAnsi="Minion Pro" w:cs="Times New Roman"/>
                <w:color w:val="000000"/>
                <w:kern w:val="0"/>
                <w:sz w:val="21"/>
                <w:szCs w:val="21"/>
                <w:lang w:bidi="ar"/>
              </w:rPr>
            </w:pPr>
            <w:r w:rsidRPr="00732693">
              <w:rPr>
                <w:rFonts w:ascii="Minion Pro" w:hAnsi="Minion Pro" w:cs="Times New Roman"/>
                <w:color w:val="000000"/>
                <w:kern w:val="0"/>
                <w:sz w:val="21"/>
                <w:szCs w:val="21"/>
                <w:lang w:bidi="ar"/>
              </w:rPr>
              <w:t>65</w:t>
            </w:r>
          </w:p>
        </w:tc>
        <w:tc>
          <w:tcPr>
            <w:tcW w:w="606" w:type="pct"/>
            <w:tcBorders>
              <w:top w:val="nil"/>
              <w:left w:val="nil"/>
              <w:bottom w:val="nil"/>
              <w:right w:val="nil"/>
            </w:tcBorders>
            <w:shd w:val="clear" w:color="auto" w:fill="FFFFFF"/>
            <w:vAlign w:val="center"/>
          </w:tcPr>
          <w:p w14:paraId="12FD3399" w14:textId="77777777" w:rsidR="00A136C5" w:rsidRPr="00732693" w:rsidRDefault="00000000">
            <w:pPr>
              <w:ind w:firstLineChars="0" w:firstLine="0"/>
              <w:jc w:val="center"/>
              <w:rPr>
                <w:rFonts w:ascii="Minion Pro" w:hAnsi="Minion Pro" w:cs="Times New Roman"/>
                <w:color w:val="000000"/>
                <w:kern w:val="0"/>
                <w:sz w:val="21"/>
                <w:szCs w:val="21"/>
                <w:lang w:bidi="ar"/>
              </w:rPr>
            </w:pPr>
            <w:r w:rsidRPr="00732693">
              <w:rPr>
                <w:rFonts w:ascii="Minion Pro" w:eastAsiaTheme="minorEastAsia" w:hAnsi="Minion Pro" w:cs="Times New Roman"/>
                <w:color w:val="000000"/>
                <w:spacing w:val="3"/>
                <w:w w:val="105"/>
                <w:sz w:val="21"/>
                <w:szCs w:val="21"/>
              </w:rPr>
              <w:t>1:1000</w:t>
            </w:r>
          </w:p>
        </w:tc>
      </w:tr>
      <w:tr w:rsidR="00A136C5" w:rsidRPr="00732693" w14:paraId="2C9485E2" w14:textId="77777777">
        <w:trPr>
          <w:jc w:val="center"/>
        </w:trPr>
        <w:tc>
          <w:tcPr>
            <w:tcW w:w="419" w:type="pct"/>
            <w:tcBorders>
              <w:top w:val="nil"/>
              <w:left w:val="nil"/>
              <w:bottom w:val="nil"/>
              <w:right w:val="nil"/>
            </w:tcBorders>
            <w:shd w:val="clear" w:color="auto" w:fill="FFFFFF"/>
            <w:vAlign w:val="center"/>
          </w:tcPr>
          <w:p w14:paraId="23B40C22" w14:textId="77777777" w:rsidR="00A136C5" w:rsidRPr="00732693" w:rsidRDefault="00000000">
            <w:pPr>
              <w:ind w:firstLineChars="0" w:firstLine="0"/>
              <w:jc w:val="center"/>
              <w:rPr>
                <w:rFonts w:ascii="Minion Pro" w:hAnsi="Minion Pro" w:cs="Times New Roman"/>
                <w:color w:val="000000"/>
                <w:kern w:val="0"/>
                <w:sz w:val="21"/>
                <w:szCs w:val="21"/>
                <w:lang w:bidi="ar"/>
              </w:rPr>
            </w:pPr>
            <w:r w:rsidRPr="00732693">
              <w:rPr>
                <w:rFonts w:ascii="Minion Pro" w:hAnsi="Minion Pro" w:cs="Times New Roman"/>
                <w:color w:val="000000"/>
                <w:kern w:val="0"/>
                <w:sz w:val="21"/>
                <w:szCs w:val="21"/>
                <w:lang w:bidi="ar"/>
              </w:rPr>
              <w:t>6</w:t>
            </w:r>
          </w:p>
        </w:tc>
        <w:tc>
          <w:tcPr>
            <w:tcW w:w="956" w:type="pct"/>
            <w:tcBorders>
              <w:top w:val="nil"/>
              <w:left w:val="nil"/>
              <w:bottom w:val="nil"/>
              <w:right w:val="nil"/>
            </w:tcBorders>
            <w:shd w:val="clear" w:color="auto" w:fill="FFFFFF"/>
            <w:vAlign w:val="center"/>
          </w:tcPr>
          <w:p w14:paraId="4D4245B9" w14:textId="77777777" w:rsidR="00A136C5" w:rsidRPr="00732693" w:rsidRDefault="00000000">
            <w:pPr>
              <w:ind w:firstLineChars="0" w:firstLine="0"/>
              <w:jc w:val="center"/>
              <w:rPr>
                <w:rFonts w:ascii="Minion Pro" w:eastAsiaTheme="minorEastAsia" w:hAnsi="Minion Pro" w:cs="Times New Roman"/>
                <w:color w:val="000000" w:themeColor="text1"/>
                <w:spacing w:val="3"/>
                <w:w w:val="105"/>
                <w:sz w:val="21"/>
                <w:szCs w:val="21"/>
              </w:rPr>
            </w:pPr>
            <w:r w:rsidRPr="00732693">
              <w:rPr>
                <w:rFonts w:ascii="Minion Pro" w:eastAsiaTheme="minorEastAsia" w:hAnsi="Minion Pro" w:cs="Times New Roman"/>
                <w:color w:val="000000" w:themeColor="text1"/>
                <w:spacing w:val="3"/>
                <w:w w:val="105"/>
                <w:sz w:val="21"/>
                <w:szCs w:val="21"/>
              </w:rPr>
              <w:t>anti-Phospho-NF-</w:t>
            </w:r>
            <w:proofErr w:type="spellStart"/>
            <w:r w:rsidRPr="00732693">
              <w:rPr>
                <w:rFonts w:ascii="Minion Pro" w:eastAsiaTheme="minorEastAsia" w:hAnsi="Minion Pro" w:cs="Times New Roman"/>
                <w:color w:val="000000" w:themeColor="text1"/>
                <w:spacing w:val="3"/>
                <w:w w:val="105"/>
                <w:sz w:val="21"/>
                <w:szCs w:val="21"/>
              </w:rPr>
              <w:t>κB</w:t>
            </w:r>
            <w:proofErr w:type="spellEnd"/>
            <w:r w:rsidRPr="00732693">
              <w:rPr>
                <w:rFonts w:ascii="Minion Pro" w:eastAsiaTheme="minorEastAsia" w:hAnsi="Minion Pro" w:cs="Times New Roman"/>
                <w:color w:val="000000" w:themeColor="text1"/>
                <w:spacing w:val="3"/>
                <w:w w:val="105"/>
                <w:sz w:val="21"/>
                <w:szCs w:val="21"/>
              </w:rPr>
              <w:t xml:space="preserve"> p65 (Ser536) (93H1) Rabbit </w:t>
            </w:r>
            <w:proofErr w:type="spellStart"/>
            <w:r w:rsidRPr="00732693">
              <w:rPr>
                <w:rFonts w:ascii="Minion Pro" w:eastAsiaTheme="minorEastAsia" w:hAnsi="Minion Pro" w:cs="Times New Roman"/>
                <w:color w:val="000000" w:themeColor="text1"/>
                <w:spacing w:val="3"/>
                <w:w w:val="105"/>
                <w:sz w:val="21"/>
                <w:szCs w:val="21"/>
              </w:rPr>
              <w:lastRenderedPageBreak/>
              <w:t>mAb</w:t>
            </w:r>
            <w:proofErr w:type="spellEnd"/>
          </w:p>
        </w:tc>
        <w:tc>
          <w:tcPr>
            <w:tcW w:w="758" w:type="pct"/>
            <w:tcBorders>
              <w:top w:val="nil"/>
              <w:left w:val="nil"/>
              <w:bottom w:val="nil"/>
              <w:right w:val="nil"/>
            </w:tcBorders>
            <w:shd w:val="clear" w:color="auto" w:fill="FFFFFF"/>
            <w:vAlign w:val="center"/>
          </w:tcPr>
          <w:p w14:paraId="0279AE17" w14:textId="77777777" w:rsidR="00A136C5" w:rsidRPr="00732693" w:rsidRDefault="00000000">
            <w:pPr>
              <w:ind w:firstLineChars="0" w:firstLine="0"/>
              <w:jc w:val="center"/>
              <w:rPr>
                <w:rFonts w:ascii="Minion Pro" w:hAnsi="Minion Pro" w:cs="Times New Roman"/>
                <w:color w:val="000000"/>
                <w:kern w:val="0"/>
                <w:sz w:val="21"/>
                <w:szCs w:val="21"/>
                <w:lang w:bidi="ar"/>
              </w:rPr>
            </w:pPr>
            <w:r w:rsidRPr="00732693">
              <w:rPr>
                <w:rFonts w:ascii="Minion Pro" w:eastAsiaTheme="minorEastAsia" w:hAnsi="Minion Pro" w:cs="Times New Roman"/>
                <w:color w:val="000000"/>
                <w:spacing w:val="3"/>
                <w:w w:val="105"/>
                <w:sz w:val="21"/>
                <w:szCs w:val="21"/>
              </w:rPr>
              <w:lastRenderedPageBreak/>
              <w:t>Cell signaling technology</w:t>
            </w:r>
          </w:p>
        </w:tc>
        <w:tc>
          <w:tcPr>
            <w:tcW w:w="674" w:type="pct"/>
            <w:tcBorders>
              <w:top w:val="nil"/>
              <w:left w:val="nil"/>
              <w:bottom w:val="nil"/>
              <w:right w:val="nil"/>
            </w:tcBorders>
            <w:shd w:val="clear" w:color="auto" w:fill="FFFFFF"/>
            <w:vAlign w:val="center"/>
          </w:tcPr>
          <w:p w14:paraId="111860B4" w14:textId="77777777" w:rsidR="00A136C5" w:rsidRPr="00732693" w:rsidRDefault="00000000">
            <w:pPr>
              <w:ind w:firstLineChars="0" w:firstLine="0"/>
              <w:jc w:val="center"/>
              <w:rPr>
                <w:rFonts w:ascii="Minion Pro" w:hAnsi="Minion Pro" w:cs="Times New Roman"/>
                <w:color w:val="000000"/>
                <w:kern w:val="0"/>
                <w:sz w:val="21"/>
                <w:szCs w:val="21"/>
                <w:lang w:bidi="ar"/>
              </w:rPr>
            </w:pPr>
            <w:r w:rsidRPr="00732693">
              <w:rPr>
                <w:rFonts w:ascii="Minion Pro" w:eastAsiaTheme="minorEastAsia" w:hAnsi="Minion Pro" w:cs="Times New Roman"/>
                <w:color w:val="000000"/>
                <w:spacing w:val="3"/>
                <w:w w:val="105"/>
                <w:sz w:val="21"/>
                <w:szCs w:val="21"/>
              </w:rPr>
              <w:t>3033T</w:t>
            </w:r>
          </w:p>
        </w:tc>
        <w:tc>
          <w:tcPr>
            <w:tcW w:w="962" w:type="pct"/>
            <w:tcBorders>
              <w:top w:val="nil"/>
              <w:left w:val="nil"/>
              <w:bottom w:val="nil"/>
              <w:right w:val="nil"/>
            </w:tcBorders>
            <w:shd w:val="clear" w:color="auto" w:fill="FFFFFF"/>
            <w:vAlign w:val="center"/>
          </w:tcPr>
          <w:p w14:paraId="6F42A3A5" w14:textId="77777777" w:rsidR="00A136C5" w:rsidRPr="00732693" w:rsidRDefault="00000000">
            <w:pPr>
              <w:ind w:firstLineChars="0" w:firstLine="0"/>
              <w:jc w:val="center"/>
              <w:rPr>
                <w:rFonts w:ascii="Minion Pro" w:hAnsi="Minion Pro" w:cs="Times New Roman"/>
                <w:color w:val="000000"/>
                <w:kern w:val="0"/>
                <w:sz w:val="21"/>
                <w:szCs w:val="21"/>
                <w:lang w:bidi="ar"/>
              </w:rPr>
            </w:pPr>
            <w:r w:rsidRPr="00732693">
              <w:rPr>
                <w:rFonts w:ascii="Minion Pro" w:eastAsiaTheme="minorEastAsia" w:hAnsi="Minion Pro" w:cs="Times New Roman"/>
                <w:color w:val="000000" w:themeColor="text1"/>
                <w:spacing w:val="3"/>
                <w:w w:val="105"/>
                <w:sz w:val="21"/>
                <w:szCs w:val="21"/>
              </w:rPr>
              <w:t>Danvers, Massachusetts, USA</w:t>
            </w:r>
          </w:p>
        </w:tc>
        <w:tc>
          <w:tcPr>
            <w:tcW w:w="620" w:type="pct"/>
            <w:tcBorders>
              <w:top w:val="nil"/>
              <w:left w:val="nil"/>
              <w:bottom w:val="nil"/>
              <w:right w:val="nil"/>
            </w:tcBorders>
            <w:shd w:val="clear" w:color="auto" w:fill="FFFFFF"/>
            <w:vAlign w:val="center"/>
          </w:tcPr>
          <w:p w14:paraId="6A8CE202" w14:textId="77777777" w:rsidR="00A136C5" w:rsidRPr="00732693" w:rsidRDefault="00000000">
            <w:pPr>
              <w:ind w:firstLineChars="0" w:firstLine="0"/>
              <w:jc w:val="center"/>
              <w:rPr>
                <w:rFonts w:ascii="Minion Pro" w:hAnsi="Minion Pro" w:cs="Times New Roman"/>
                <w:color w:val="000000"/>
                <w:kern w:val="0"/>
                <w:sz w:val="21"/>
                <w:szCs w:val="21"/>
                <w:lang w:bidi="ar"/>
              </w:rPr>
            </w:pPr>
            <w:r w:rsidRPr="00732693">
              <w:rPr>
                <w:rFonts w:ascii="Minion Pro" w:hAnsi="Minion Pro" w:cs="Times New Roman"/>
                <w:color w:val="000000"/>
                <w:kern w:val="0"/>
                <w:sz w:val="21"/>
                <w:szCs w:val="21"/>
                <w:lang w:bidi="ar"/>
              </w:rPr>
              <w:t>65</w:t>
            </w:r>
          </w:p>
        </w:tc>
        <w:tc>
          <w:tcPr>
            <w:tcW w:w="606" w:type="pct"/>
            <w:tcBorders>
              <w:top w:val="nil"/>
              <w:left w:val="nil"/>
              <w:bottom w:val="nil"/>
              <w:right w:val="nil"/>
            </w:tcBorders>
            <w:shd w:val="clear" w:color="auto" w:fill="FFFFFF"/>
            <w:vAlign w:val="center"/>
          </w:tcPr>
          <w:p w14:paraId="39C74450" w14:textId="77777777" w:rsidR="00A136C5" w:rsidRPr="00732693" w:rsidRDefault="00000000">
            <w:pPr>
              <w:ind w:firstLineChars="0" w:firstLine="0"/>
              <w:jc w:val="center"/>
              <w:rPr>
                <w:rFonts w:ascii="Minion Pro" w:hAnsi="Minion Pro" w:cs="Times New Roman"/>
                <w:color w:val="000000"/>
                <w:kern w:val="0"/>
                <w:sz w:val="21"/>
                <w:szCs w:val="21"/>
                <w:lang w:bidi="ar"/>
              </w:rPr>
            </w:pPr>
            <w:r w:rsidRPr="00732693">
              <w:rPr>
                <w:rFonts w:ascii="Minion Pro" w:eastAsiaTheme="minorEastAsia" w:hAnsi="Minion Pro" w:cs="Times New Roman"/>
                <w:color w:val="000000"/>
                <w:spacing w:val="3"/>
                <w:w w:val="105"/>
                <w:sz w:val="21"/>
                <w:szCs w:val="21"/>
              </w:rPr>
              <w:t>1:1000</w:t>
            </w:r>
          </w:p>
        </w:tc>
      </w:tr>
      <w:tr w:rsidR="00A136C5" w:rsidRPr="00732693" w14:paraId="2FA7E340" w14:textId="77777777">
        <w:trPr>
          <w:jc w:val="center"/>
        </w:trPr>
        <w:tc>
          <w:tcPr>
            <w:tcW w:w="419" w:type="pct"/>
            <w:tcBorders>
              <w:top w:val="nil"/>
              <w:left w:val="nil"/>
              <w:bottom w:val="single" w:sz="12" w:space="0" w:color="000000"/>
              <w:right w:val="nil"/>
            </w:tcBorders>
            <w:shd w:val="clear" w:color="auto" w:fill="FFFFFF"/>
            <w:vAlign w:val="center"/>
          </w:tcPr>
          <w:p w14:paraId="58E0FA41" w14:textId="77777777" w:rsidR="00A136C5" w:rsidRPr="00732693" w:rsidRDefault="00000000">
            <w:pPr>
              <w:ind w:firstLineChars="0" w:firstLine="0"/>
              <w:jc w:val="center"/>
              <w:rPr>
                <w:rFonts w:ascii="Minion Pro" w:hAnsi="Minion Pro" w:cs="Times New Roman"/>
                <w:color w:val="000000"/>
                <w:kern w:val="0"/>
                <w:sz w:val="21"/>
                <w:szCs w:val="21"/>
                <w:lang w:bidi="ar"/>
              </w:rPr>
            </w:pPr>
            <w:r w:rsidRPr="00732693">
              <w:rPr>
                <w:rFonts w:ascii="Minion Pro" w:hAnsi="Minion Pro" w:cs="Times New Roman"/>
                <w:color w:val="000000"/>
                <w:kern w:val="0"/>
                <w:sz w:val="21"/>
                <w:szCs w:val="21"/>
                <w:lang w:bidi="ar"/>
              </w:rPr>
              <w:t>7</w:t>
            </w:r>
          </w:p>
        </w:tc>
        <w:tc>
          <w:tcPr>
            <w:tcW w:w="956" w:type="pct"/>
            <w:tcBorders>
              <w:top w:val="nil"/>
              <w:left w:val="nil"/>
              <w:bottom w:val="single" w:sz="12" w:space="0" w:color="000000"/>
              <w:right w:val="nil"/>
            </w:tcBorders>
            <w:shd w:val="clear" w:color="auto" w:fill="FFFFFF"/>
            <w:vAlign w:val="center"/>
          </w:tcPr>
          <w:p w14:paraId="49ED7092" w14:textId="77777777" w:rsidR="00A136C5" w:rsidRPr="00732693" w:rsidRDefault="00000000">
            <w:pPr>
              <w:ind w:firstLineChars="0" w:firstLine="0"/>
              <w:jc w:val="center"/>
              <w:rPr>
                <w:rFonts w:ascii="Minion Pro" w:eastAsiaTheme="minorEastAsia" w:hAnsi="Minion Pro" w:cs="Times New Roman"/>
                <w:color w:val="000000" w:themeColor="text1"/>
                <w:spacing w:val="3"/>
                <w:w w:val="105"/>
                <w:sz w:val="21"/>
                <w:szCs w:val="21"/>
              </w:rPr>
            </w:pPr>
            <w:r w:rsidRPr="00732693">
              <w:rPr>
                <w:rFonts w:ascii="Minion Pro" w:eastAsiaTheme="minorEastAsia" w:hAnsi="Minion Pro" w:cs="Times New Roman"/>
                <w:color w:val="000000" w:themeColor="text1"/>
                <w:spacing w:val="3"/>
                <w:w w:val="105"/>
                <w:sz w:val="21"/>
                <w:szCs w:val="21"/>
              </w:rPr>
              <w:t>anti-GAPDH antibody</w:t>
            </w:r>
          </w:p>
        </w:tc>
        <w:tc>
          <w:tcPr>
            <w:tcW w:w="758" w:type="pct"/>
            <w:tcBorders>
              <w:top w:val="nil"/>
              <w:left w:val="nil"/>
              <w:bottom w:val="single" w:sz="12" w:space="0" w:color="000000"/>
              <w:right w:val="nil"/>
            </w:tcBorders>
            <w:shd w:val="clear" w:color="auto" w:fill="FFFFFF"/>
            <w:vAlign w:val="center"/>
          </w:tcPr>
          <w:p w14:paraId="35046C87" w14:textId="77777777" w:rsidR="00A136C5" w:rsidRPr="00732693" w:rsidRDefault="00000000">
            <w:pPr>
              <w:ind w:firstLineChars="0" w:firstLine="0"/>
              <w:jc w:val="center"/>
              <w:rPr>
                <w:rFonts w:ascii="Minion Pro" w:eastAsiaTheme="minorEastAsia" w:hAnsi="Minion Pro" w:cs="Times New Roman"/>
                <w:color w:val="000000" w:themeColor="text1"/>
                <w:spacing w:val="3"/>
                <w:w w:val="105"/>
                <w:sz w:val="21"/>
                <w:szCs w:val="21"/>
              </w:rPr>
            </w:pPr>
            <w:proofErr w:type="spellStart"/>
            <w:r w:rsidRPr="00732693">
              <w:rPr>
                <w:rFonts w:ascii="Minion Pro" w:eastAsiaTheme="minorEastAsia" w:hAnsi="Minion Pro" w:cs="Times New Roman"/>
                <w:color w:val="000000" w:themeColor="text1"/>
                <w:spacing w:val="3"/>
                <w:w w:val="105"/>
                <w:sz w:val="21"/>
                <w:szCs w:val="21"/>
              </w:rPr>
              <w:t>Proteintech</w:t>
            </w:r>
            <w:proofErr w:type="spellEnd"/>
            <w:r w:rsidRPr="00732693">
              <w:rPr>
                <w:rFonts w:ascii="Minion Pro" w:eastAsiaTheme="minorEastAsia" w:hAnsi="Minion Pro" w:cs="Times New Roman"/>
                <w:color w:val="000000" w:themeColor="text1"/>
                <w:spacing w:val="3"/>
                <w:w w:val="105"/>
                <w:sz w:val="21"/>
                <w:szCs w:val="21"/>
              </w:rPr>
              <w:t xml:space="preserve"> group Inc.</w:t>
            </w:r>
          </w:p>
        </w:tc>
        <w:tc>
          <w:tcPr>
            <w:tcW w:w="674" w:type="pct"/>
            <w:tcBorders>
              <w:top w:val="nil"/>
              <w:left w:val="nil"/>
              <w:bottom w:val="single" w:sz="12" w:space="0" w:color="000000"/>
              <w:right w:val="nil"/>
            </w:tcBorders>
            <w:shd w:val="clear" w:color="auto" w:fill="FFFFFF"/>
            <w:vAlign w:val="center"/>
          </w:tcPr>
          <w:p w14:paraId="05C44892" w14:textId="77777777" w:rsidR="00A136C5" w:rsidRPr="00732693" w:rsidRDefault="00000000">
            <w:pPr>
              <w:ind w:firstLineChars="0" w:firstLine="0"/>
              <w:jc w:val="center"/>
              <w:rPr>
                <w:rFonts w:ascii="Minion Pro" w:eastAsiaTheme="minorEastAsia" w:hAnsi="Minion Pro" w:cs="Times New Roman"/>
                <w:color w:val="000000" w:themeColor="text1"/>
                <w:spacing w:val="3"/>
                <w:w w:val="105"/>
                <w:sz w:val="21"/>
                <w:szCs w:val="21"/>
              </w:rPr>
            </w:pPr>
            <w:r w:rsidRPr="00732693">
              <w:rPr>
                <w:rFonts w:ascii="Minion Pro" w:eastAsiaTheme="minorEastAsia" w:hAnsi="Minion Pro" w:cs="Times New Roman"/>
                <w:color w:val="000000" w:themeColor="text1"/>
                <w:spacing w:val="3"/>
                <w:w w:val="105"/>
                <w:sz w:val="21"/>
                <w:szCs w:val="21"/>
              </w:rPr>
              <w:t>60004-1-1g</w:t>
            </w:r>
          </w:p>
        </w:tc>
        <w:tc>
          <w:tcPr>
            <w:tcW w:w="962" w:type="pct"/>
            <w:tcBorders>
              <w:top w:val="nil"/>
              <w:left w:val="nil"/>
              <w:bottom w:val="single" w:sz="12" w:space="0" w:color="000000"/>
              <w:right w:val="nil"/>
            </w:tcBorders>
            <w:shd w:val="clear" w:color="auto" w:fill="FFFFFF"/>
            <w:vAlign w:val="center"/>
          </w:tcPr>
          <w:p w14:paraId="5620AE21" w14:textId="77777777" w:rsidR="00A136C5" w:rsidRPr="00732693" w:rsidRDefault="00000000">
            <w:pPr>
              <w:ind w:firstLineChars="0" w:firstLine="0"/>
              <w:jc w:val="center"/>
              <w:rPr>
                <w:rFonts w:ascii="Minion Pro" w:eastAsiaTheme="minorEastAsia" w:hAnsi="Minion Pro" w:cs="Times New Roman"/>
                <w:color w:val="000000" w:themeColor="text1"/>
                <w:spacing w:val="3"/>
                <w:w w:val="105"/>
                <w:sz w:val="21"/>
                <w:szCs w:val="21"/>
              </w:rPr>
            </w:pPr>
            <w:r w:rsidRPr="00732693">
              <w:rPr>
                <w:rFonts w:ascii="Minion Pro" w:eastAsiaTheme="minorEastAsia" w:hAnsi="Minion Pro" w:cs="Times New Roman"/>
                <w:color w:val="000000" w:themeColor="text1"/>
                <w:spacing w:val="3"/>
                <w:w w:val="105"/>
                <w:sz w:val="21"/>
                <w:szCs w:val="21"/>
              </w:rPr>
              <w:t>Chicago, Illinois, USA</w:t>
            </w:r>
          </w:p>
        </w:tc>
        <w:tc>
          <w:tcPr>
            <w:tcW w:w="620" w:type="pct"/>
            <w:tcBorders>
              <w:top w:val="nil"/>
              <w:left w:val="nil"/>
              <w:bottom w:val="single" w:sz="12" w:space="0" w:color="000000"/>
              <w:right w:val="nil"/>
            </w:tcBorders>
            <w:shd w:val="clear" w:color="auto" w:fill="FFFFFF"/>
            <w:vAlign w:val="center"/>
          </w:tcPr>
          <w:p w14:paraId="3EC4FE75" w14:textId="77777777" w:rsidR="00A136C5" w:rsidRPr="00732693" w:rsidRDefault="00000000">
            <w:pPr>
              <w:ind w:firstLineChars="0" w:firstLine="0"/>
              <w:jc w:val="center"/>
              <w:rPr>
                <w:rFonts w:ascii="Minion Pro" w:eastAsiaTheme="minorEastAsia" w:hAnsi="Minion Pro" w:cs="Times New Roman"/>
                <w:color w:val="000000" w:themeColor="text1"/>
                <w:spacing w:val="3"/>
                <w:w w:val="105"/>
                <w:sz w:val="21"/>
                <w:szCs w:val="21"/>
              </w:rPr>
            </w:pPr>
            <w:r w:rsidRPr="00732693">
              <w:rPr>
                <w:rFonts w:ascii="Minion Pro" w:eastAsiaTheme="minorEastAsia" w:hAnsi="Minion Pro" w:cs="Times New Roman"/>
                <w:color w:val="000000" w:themeColor="text1"/>
                <w:spacing w:val="3"/>
                <w:w w:val="105"/>
                <w:sz w:val="21"/>
                <w:szCs w:val="21"/>
              </w:rPr>
              <w:t>36</w:t>
            </w:r>
          </w:p>
        </w:tc>
        <w:tc>
          <w:tcPr>
            <w:tcW w:w="606" w:type="pct"/>
            <w:tcBorders>
              <w:top w:val="nil"/>
              <w:left w:val="nil"/>
              <w:bottom w:val="single" w:sz="12" w:space="0" w:color="000000"/>
              <w:right w:val="nil"/>
            </w:tcBorders>
            <w:shd w:val="clear" w:color="auto" w:fill="FFFFFF"/>
            <w:vAlign w:val="center"/>
          </w:tcPr>
          <w:p w14:paraId="26629982" w14:textId="77777777" w:rsidR="00A136C5" w:rsidRPr="00732693" w:rsidRDefault="00000000">
            <w:pPr>
              <w:ind w:firstLineChars="0" w:firstLine="0"/>
              <w:jc w:val="center"/>
              <w:rPr>
                <w:rFonts w:ascii="Minion Pro" w:eastAsiaTheme="minorEastAsia" w:hAnsi="Minion Pro" w:cs="Times New Roman"/>
                <w:color w:val="000000" w:themeColor="text1"/>
                <w:spacing w:val="3"/>
                <w:w w:val="105"/>
                <w:sz w:val="21"/>
                <w:szCs w:val="21"/>
              </w:rPr>
            </w:pPr>
            <w:r w:rsidRPr="00732693">
              <w:rPr>
                <w:rFonts w:ascii="Minion Pro" w:eastAsiaTheme="minorEastAsia" w:hAnsi="Minion Pro" w:cs="Times New Roman"/>
                <w:color w:val="000000" w:themeColor="text1"/>
                <w:spacing w:val="3"/>
                <w:w w:val="105"/>
                <w:sz w:val="21"/>
                <w:szCs w:val="21"/>
              </w:rPr>
              <w:t>1:2000</w:t>
            </w:r>
          </w:p>
        </w:tc>
      </w:tr>
    </w:tbl>
    <w:p w14:paraId="1F0AAF13" w14:textId="77777777" w:rsidR="00A136C5" w:rsidRPr="00732693" w:rsidRDefault="00000000" w:rsidP="00732693">
      <w:pPr>
        <w:pStyle w:val="Heading3"/>
        <w:pageBreakBefore/>
        <w:numPr>
          <w:ilvl w:val="2"/>
          <w:numId w:val="0"/>
        </w:numPr>
        <w:spacing w:before="240" w:after="60"/>
        <w:jc w:val="center"/>
        <w:rPr>
          <w:rFonts w:ascii="Minion Pro" w:hAnsi="Minion Pro" w:cs="Times New Roman"/>
          <w:sz w:val="21"/>
          <w:szCs w:val="21"/>
        </w:rPr>
      </w:pPr>
      <w:r w:rsidRPr="00732693">
        <w:rPr>
          <w:rFonts w:ascii="Minion Pro" w:hAnsi="Minion Pro" w:cs="Times New Roman"/>
          <w:sz w:val="21"/>
          <w:szCs w:val="21"/>
        </w:rPr>
        <w:lastRenderedPageBreak/>
        <w:t>Table S3. The Enrich KEGG pathways (top20).</w:t>
      </w:r>
    </w:p>
    <w:tbl>
      <w:tblPr>
        <w:tblW w:w="5000" w:type="pct"/>
        <w:jc w:val="center"/>
        <w:tblLayout w:type="fixed"/>
        <w:tblLook w:val="04A0" w:firstRow="1" w:lastRow="0" w:firstColumn="1" w:lastColumn="0" w:noHBand="0" w:noVBand="1"/>
      </w:tblPr>
      <w:tblGrid>
        <w:gridCol w:w="1233"/>
        <w:gridCol w:w="7073"/>
      </w:tblGrid>
      <w:tr w:rsidR="00A136C5" w:rsidRPr="00732693" w14:paraId="63F3C915" w14:textId="77777777" w:rsidTr="00732693">
        <w:trPr>
          <w:trHeight w:val="280"/>
          <w:jc w:val="center"/>
        </w:trPr>
        <w:tc>
          <w:tcPr>
            <w:tcW w:w="742" w:type="pct"/>
            <w:tcBorders>
              <w:top w:val="single" w:sz="12" w:space="0" w:color="000000"/>
              <w:left w:val="nil"/>
              <w:bottom w:val="single" w:sz="4" w:space="0" w:color="000000"/>
              <w:right w:val="nil"/>
              <w:tl2br w:val="nil"/>
            </w:tcBorders>
            <w:shd w:val="clear" w:color="auto" w:fill="FFFFFF"/>
            <w:noWrap/>
            <w:vAlign w:val="bottom"/>
          </w:tcPr>
          <w:p w14:paraId="1624AF9D" w14:textId="77777777" w:rsidR="00A136C5" w:rsidRPr="00732693" w:rsidRDefault="00000000">
            <w:pPr>
              <w:ind w:firstLineChars="0" w:firstLine="0"/>
              <w:rPr>
                <w:rFonts w:ascii="Minion Pro" w:hAnsi="Minion Pro" w:cs="Times New Roman"/>
                <w:bCs/>
                <w:color w:val="000000"/>
                <w:sz w:val="21"/>
                <w:szCs w:val="21"/>
              </w:rPr>
            </w:pPr>
            <w:r w:rsidRPr="00732693">
              <w:rPr>
                <w:rFonts w:ascii="Minion Pro" w:hAnsi="Minion Pro" w:cs="Times New Roman"/>
                <w:bCs/>
                <w:color w:val="000000"/>
                <w:sz w:val="21"/>
                <w:szCs w:val="21"/>
                <w:lang w:bidi="ar"/>
              </w:rPr>
              <w:t>Term</w:t>
            </w:r>
          </w:p>
        </w:tc>
        <w:tc>
          <w:tcPr>
            <w:tcW w:w="4258" w:type="pct"/>
            <w:tcBorders>
              <w:top w:val="single" w:sz="12" w:space="0" w:color="000000"/>
              <w:left w:val="nil"/>
              <w:bottom w:val="single" w:sz="4" w:space="0" w:color="000000"/>
              <w:right w:val="nil"/>
              <w:tl2br w:val="nil"/>
            </w:tcBorders>
            <w:shd w:val="clear" w:color="auto" w:fill="FFFFFF"/>
            <w:noWrap/>
            <w:vAlign w:val="bottom"/>
          </w:tcPr>
          <w:p w14:paraId="1871E1E5" w14:textId="77777777" w:rsidR="00A136C5" w:rsidRPr="00732693" w:rsidRDefault="00000000">
            <w:pPr>
              <w:ind w:firstLineChars="0" w:firstLine="0"/>
              <w:rPr>
                <w:rFonts w:ascii="Minion Pro" w:hAnsi="Minion Pro" w:cs="Times New Roman"/>
                <w:bCs/>
                <w:color w:val="000000"/>
                <w:sz w:val="21"/>
                <w:szCs w:val="21"/>
                <w:lang w:bidi="ar"/>
              </w:rPr>
            </w:pPr>
            <w:r w:rsidRPr="00732693">
              <w:rPr>
                <w:rFonts w:ascii="Minion Pro" w:hAnsi="Minion Pro" w:cs="Times New Roman"/>
                <w:bCs/>
                <w:color w:val="000000"/>
                <w:sz w:val="21"/>
                <w:szCs w:val="21"/>
                <w:lang w:bidi="ar"/>
              </w:rPr>
              <w:t>Gene name</w:t>
            </w:r>
          </w:p>
        </w:tc>
      </w:tr>
      <w:tr w:rsidR="00A136C5" w:rsidRPr="00732693" w14:paraId="23B1A004" w14:textId="77777777" w:rsidTr="00732693">
        <w:trPr>
          <w:trHeight w:val="280"/>
          <w:jc w:val="center"/>
        </w:trPr>
        <w:tc>
          <w:tcPr>
            <w:tcW w:w="742" w:type="pct"/>
            <w:tcBorders>
              <w:top w:val="single" w:sz="4" w:space="0" w:color="000000"/>
              <w:left w:val="nil"/>
              <w:bottom w:val="nil"/>
              <w:right w:val="nil"/>
            </w:tcBorders>
            <w:shd w:val="clear" w:color="auto" w:fill="FFFFFF"/>
            <w:noWrap/>
            <w:vAlign w:val="center"/>
          </w:tcPr>
          <w:p w14:paraId="1A7621FE" w14:textId="77777777" w:rsidR="00A136C5" w:rsidRPr="00732693" w:rsidRDefault="00000000">
            <w:pPr>
              <w:widowControl/>
              <w:ind w:firstLineChars="0" w:firstLine="0"/>
              <w:textAlignment w:val="center"/>
              <w:rPr>
                <w:rFonts w:ascii="Minion Pro" w:hAnsi="Minion Pro" w:cs="Times New Roman"/>
                <w:color w:val="000000"/>
                <w:sz w:val="21"/>
                <w:szCs w:val="21"/>
                <w:lang w:bidi="ar"/>
              </w:rPr>
            </w:pPr>
            <w:r w:rsidRPr="00732693">
              <w:rPr>
                <w:rFonts w:ascii="Minion Pro" w:hAnsi="Minion Pro" w:cs="Times New Roman"/>
                <w:color w:val="000000"/>
                <w:kern w:val="0"/>
                <w:sz w:val="21"/>
                <w:szCs w:val="21"/>
                <w:lang w:bidi="ar"/>
              </w:rPr>
              <w:t>Ribosome</w:t>
            </w:r>
          </w:p>
        </w:tc>
        <w:tc>
          <w:tcPr>
            <w:tcW w:w="4258" w:type="pct"/>
            <w:tcBorders>
              <w:top w:val="single" w:sz="4" w:space="0" w:color="000000"/>
              <w:left w:val="nil"/>
              <w:bottom w:val="nil"/>
              <w:right w:val="nil"/>
            </w:tcBorders>
            <w:shd w:val="clear" w:color="auto" w:fill="FFFFFF"/>
            <w:noWrap/>
            <w:vAlign w:val="center"/>
          </w:tcPr>
          <w:p w14:paraId="4102CE50" w14:textId="77777777" w:rsidR="00A136C5" w:rsidRPr="00732693" w:rsidRDefault="00000000">
            <w:pPr>
              <w:widowControl/>
              <w:ind w:firstLineChars="0" w:firstLine="0"/>
              <w:textAlignment w:val="center"/>
              <w:rPr>
                <w:rFonts w:ascii="Minion Pro" w:hAnsi="Minion Pro" w:cs="Times New Roman"/>
                <w:color w:val="000000"/>
                <w:kern w:val="0"/>
                <w:sz w:val="21"/>
                <w:szCs w:val="21"/>
                <w:lang w:bidi="ar"/>
              </w:rPr>
            </w:pPr>
            <w:r w:rsidRPr="00732693">
              <w:rPr>
                <w:rFonts w:ascii="Minion Pro" w:hAnsi="Minion Pro" w:cs="Times New Roman"/>
                <w:color w:val="000000"/>
                <w:kern w:val="0"/>
                <w:sz w:val="21"/>
                <w:szCs w:val="21"/>
                <w:lang w:bidi="ar"/>
              </w:rPr>
              <w:t>RPL17/RPL28/RPS14/RPS10/RPL18/RPL15/MRPL1/RPL13/RPL36/RPS6/RPL4/RPS5/UBA52/RPS28/RPL14/RPL29/RPS13/RPS25/FAU/RPL24/RPL7A/MRPS18C/RPS15/RPL19/RPL3/RPL18A/RPS7/RPL21/RPL10/RPL37/RPL23A/MRPS15/RPS27/RPS19/RPS16/RPL38/RPS3/RPL11/RPL27A/RPS12/RPL35A/RPL32/RPL7/RPL6/RPL12/MRPL34/RPLP0/RPL35/RPS20/RPL13A/RPS15A/RPL39/RPL10A/RPL37A/RPL30/RPL31/RPL8/RPL34/RPS8/RPLP2/MRPL23/RPS11</w:t>
            </w:r>
          </w:p>
        </w:tc>
      </w:tr>
      <w:tr w:rsidR="00A136C5" w:rsidRPr="00732693" w14:paraId="76D9314F" w14:textId="77777777" w:rsidTr="00732693">
        <w:trPr>
          <w:trHeight w:val="280"/>
          <w:jc w:val="center"/>
        </w:trPr>
        <w:tc>
          <w:tcPr>
            <w:tcW w:w="742" w:type="pct"/>
            <w:tcBorders>
              <w:top w:val="nil"/>
              <w:left w:val="nil"/>
              <w:bottom w:val="nil"/>
              <w:right w:val="nil"/>
            </w:tcBorders>
            <w:shd w:val="clear" w:color="auto" w:fill="FFFFFF"/>
            <w:noWrap/>
            <w:vAlign w:val="center"/>
          </w:tcPr>
          <w:p w14:paraId="705481D5" w14:textId="77777777" w:rsidR="00A136C5" w:rsidRPr="00732693" w:rsidRDefault="00000000">
            <w:pPr>
              <w:widowControl/>
              <w:ind w:firstLineChars="0" w:firstLine="0"/>
              <w:textAlignment w:val="center"/>
              <w:rPr>
                <w:rFonts w:ascii="Minion Pro" w:hAnsi="Minion Pro" w:cs="Times New Roman"/>
                <w:color w:val="000000"/>
                <w:sz w:val="21"/>
                <w:szCs w:val="21"/>
                <w:lang w:bidi="ar"/>
              </w:rPr>
            </w:pPr>
            <w:r w:rsidRPr="00732693">
              <w:rPr>
                <w:rFonts w:ascii="Minion Pro" w:hAnsi="Minion Pro" w:cs="Times New Roman"/>
                <w:color w:val="000000"/>
                <w:kern w:val="0"/>
                <w:sz w:val="21"/>
                <w:szCs w:val="21"/>
                <w:lang w:bidi="ar"/>
              </w:rPr>
              <w:t>Cell cycle</w:t>
            </w:r>
          </w:p>
        </w:tc>
        <w:tc>
          <w:tcPr>
            <w:tcW w:w="4258" w:type="pct"/>
            <w:tcBorders>
              <w:top w:val="nil"/>
              <w:left w:val="nil"/>
              <w:bottom w:val="nil"/>
              <w:right w:val="nil"/>
            </w:tcBorders>
            <w:shd w:val="clear" w:color="auto" w:fill="FFFFFF"/>
            <w:noWrap/>
            <w:vAlign w:val="center"/>
          </w:tcPr>
          <w:p w14:paraId="7505B40C" w14:textId="77777777" w:rsidR="00A136C5" w:rsidRPr="00732693" w:rsidRDefault="00000000">
            <w:pPr>
              <w:widowControl/>
              <w:ind w:firstLineChars="0" w:firstLine="0"/>
              <w:textAlignment w:val="center"/>
              <w:rPr>
                <w:rFonts w:ascii="Minion Pro" w:hAnsi="Minion Pro" w:cs="Times New Roman"/>
                <w:color w:val="000000"/>
                <w:kern w:val="0"/>
                <w:sz w:val="21"/>
                <w:szCs w:val="21"/>
                <w:lang w:bidi="ar"/>
              </w:rPr>
            </w:pPr>
            <w:r w:rsidRPr="00732693">
              <w:rPr>
                <w:rFonts w:ascii="Minion Pro" w:hAnsi="Minion Pro" w:cs="Times New Roman"/>
                <w:color w:val="000000"/>
                <w:kern w:val="0"/>
                <w:sz w:val="21"/>
                <w:szCs w:val="21"/>
                <w:lang w:bidi="ar"/>
              </w:rPr>
              <w:t>BUB1/CDK1/E2F2/ORC6/CCNB1/BUB1B/CCNA2/MAD2L1/GADD45B/TTK/CDC25C/PLK1/PKMYT1/CCNB2/RBL1/SFN/MCM4/ESPL1/CDC45/CDC7/MYC/E2F1/CCNE2/GADD45A/ORC1/MCM2/CDKN2C/PTTG1/CDC25A/MCM3/PCNA/CCNB3/YWHAB/TFDP1/SMC1A/GADD45G/CDKN2D/WEE1/RB1/CDC20/SKP2/CDC6/CUL1/CDKN1A/CCNE1/CHEK2/CHEK1/PRKDC/YWHAH/CDC27/CDC14B/HDAC1/ATR</w:t>
            </w:r>
          </w:p>
        </w:tc>
      </w:tr>
      <w:tr w:rsidR="00A136C5" w:rsidRPr="00732693" w14:paraId="2C501A34" w14:textId="77777777" w:rsidTr="00732693">
        <w:trPr>
          <w:trHeight w:val="280"/>
          <w:jc w:val="center"/>
        </w:trPr>
        <w:tc>
          <w:tcPr>
            <w:tcW w:w="742" w:type="pct"/>
            <w:tcBorders>
              <w:top w:val="nil"/>
              <w:left w:val="nil"/>
              <w:bottom w:val="nil"/>
              <w:right w:val="nil"/>
            </w:tcBorders>
            <w:shd w:val="clear" w:color="auto" w:fill="FFFFFF"/>
            <w:noWrap/>
            <w:vAlign w:val="center"/>
          </w:tcPr>
          <w:p w14:paraId="054594C5" w14:textId="77777777" w:rsidR="00A136C5" w:rsidRPr="00732693" w:rsidRDefault="00000000">
            <w:pPr>
              <w:widowControl/>
              <w:ind w:firstLineChars="0" w:firstLine="0"/>
              <w:textAlignment w:val="center"/>
              <w:rPr>
                <w:rFonts w:ascii="Minion Pro" w:hAnsi="Minion Pro" w:cs="Times New Roman"/>
                <w:color w:val="000000"/>
                <w:sz w:val="21"/>
                <w:szCs w:val="21"/>
                <w:lang w:bidi="ar"/>
              </w:rPr>
            </w:pPr>
            <w:r w:rsidRPr="00732693">
              <w:rPr>
                <w:rFonts w:ascii="Minion Pro" w:hAnsi="Minion Pro" w:cs="Times New Roman"/>
                <w:color w:val="000000"/>
                <w:kern w:val="0"/>
                <w:sz w:val="21"/>
                <w:szCs w:val="21"/>
                <w:lang w:bidi="ar"/>
              </w:rPr>
              <w:t>NF-kappa B signaling pathway</w:t>
            </w:r>
          </w:p>
        </w:tc>
        <w:tc>
          <w:tcPr>
            <w:tcW w:w="4258" w:type="pct"/>
            <w:tcBorders>
              <w:top w:val="nil"/>
              <w:left w:val="nil"/>
              <w:bottom w:val="nil"/>
              <w:right w:val="nil"/>
            </w:tcBorders>
            <w:shd w:val="clear" w:color="auto" w:fill="FFFFFF"/>
            <w:noWrap/>
            <w:vAlign w:val="center"/>
          </w:tcPr>
          <w:p w14:paraId="596900CA" w14:textId="77777777" w:rsidR="00A136C5" w:rsidRPr="00732693" w:rsidRDefault="00000000">
            <w:pPr>
              <w:widowControl/>
              <w:ind w:firstLineChars="0" w:firstLine="0"/>
              <w:textAlignment w:val="center"/>
              <w:rPr>
                <w:rFonts w:ascii="Minion Pro" w:hAnsi="Minion Pro" w:cs="Times New Roman"/>
                <w:color w:val="000000"/>
                <w:sz w:val="21"/>
                <w:szCs w:val="21"/>
                <w:lang w:bidi="ar"/>
              </w:rPr>
            </w:pPr>
            <w:r w:rsidRPr="00732693">
              <w:rPr>
                <w:rFonts w:ascii="Minion Pro" w:hAnsi="Minion Pro" w:cs="Times New Roman"/>
                <w:color w:val="000000"/>
                <w:kern w:val="0"/>
                <w:sz w:val="21"/>
                <w:szCs w:val="21"/>
                <w:lang w:bidi="ar"/>
              </w:rPr>
              <w:t>CXCL8/TNFAIP3/BIRC3/GADD45B/NFKBIA/RELB/CXCL2/TIRAP/RIPK1/BCL2/NFKB2/SYK/TRAF1/TRIM25/MYD88/DDX58/CSNK2A1/CSNK2A3/ICAM1/LYN/TICAM1/PRKCQ/PARP1</w:t>
            </w:r>
          </w:p>
        </w:tc>
      </w:tr>
      <w:tr w:rsidR="00A136C5" w:rsidRPr="00732693" w14:paraId="57246221" w14:textId="77777777" w:rsidTr="00732693">
        <w:trPr>
          <w:trHeight w:val="280"/>
          <w:jc w:val="center"/>
        </w:trPr>
        <w:tc>
          <w:tcPr>
            <w:tcW w:w="742" w:type="pct"/>
            <w:tcBorders>
              <w:top w:val="nil"/>
              <w:left w:val="nil"/>
              <w:bottom w:val="nil"/>
              <w:right w:val="nil"/>
            </w:tcBorders>
            <w:shd w:val="clear" w:color="auto" w:fill="FFFFFF"/>
            <w:noWrap/>
            <w:vAlign w:val="center"/>
          </w:tcPr>
          <w:p w14:paraId="180A080C" w14:textId="77777777" w:rsidR="00A136C5" w:rsidRPr="00732693" w:rsidRDefault="00000000">
            <w:pPr>
              <w:widowControl/>
              <w:ind w:firstLineChars="0" w:firstLine="0"/>
              <w:textAlignment w:val="center"/>
              <w:rPr>
                <w:rFonts w:ascii="Minion Pro" w:hAnsi="Minion Pro" w:cs="Times New Roman"/>
                <w:color w:val="000000"/>
                <w:sz w:val="21"/>
                <w:szCs w:val="21"/>
                <w:lang w:bidi="ar"/>
              </w:rPr>
            </w:pPr>
            <w:r w:rsidRPr="00732693">
              <w:rPr>
                <w:rFonts w:ascii="Minion Pro" w:hAnsi="Minion Pro" w:cs="Times New Roman"/>
                <w:color w:val="000000"/>
                <w:kern w:val="0"/>
                <w:sz w:val="21"/>
                <w:szCs w:val="21"/>
                <w:lang w:bidi="ar"/>
              </w:rPr>
              <w:t>IL-17 signaling pathway</w:t>
            </w:r>
          </w:p>
        </w:tc>
        <w:tc>
          <w:tcPr>
            <w:tcW w:w="4258" w:type="pct"/>
            <w:tcBorders>
              <w:top w:val="nil"/>
              <w:left w:val="nil"/>
              <w:bottom w:val="nil"/>
              <w:right w:val="nil"/>
            </w:tcBorders>
            <w:shd w:val="clear" w:color="auto" w:fill="FFFFFF"/>
            <w:noWrap/>
            <w:vAlign w:val="center"/>
          </w:tcPr>
          <w:p w14:paraId="53E36EF4" w14:textId="77777777" w:rsidR="00A136C5" w:rsidRPr="00732693" w:rsidRDefault="00000000">
            <w:pPr>
              <w:widowControl/>
              <w:ind w:firstLineChars="0" w:firstLine="0"/>
              <w:textAlignment w:val="center"/>
              <w:rPr>
                <w:rFonts w:ascii="Minion Pro" w:hAnsi="Minion Pro" w:cs="Times New Roman"/>
                <w:color w:val="000000"/>
                <w:sz w:val="21"/>
                <w:szCs w:val="21"/>
                <w:lang w:bidi="ar"/>
              </w:rPr>
            </w:pPr>
            <w:r w:rsidRPr="00732693">
              <w:rPr>
                <w:rFonts w:ascii="Minion Pro" w:hAnsi="Minion Pro" w:cs="Times New Roman"/>
                <w:color w:val="000000"/>
                <w:kern w:val="0"/>
                <w:sz w:val="21"/>
                <w:szCs w:val="21"/>
                <w:lang w:bidi="ar"/>
              </w:rPr>
              <w:t>CXCL8/TNFAIP3/MMP1/CSF2/CXCL3/NFKBIA/CXCL1/FOS/FOSL1/JUN/CXCL2/FOSB/TRAF3IP2/FADD/IL17RB/IL17RE/CEBPB/CASP8/JUND/S100A7/HSP90AB1</w:t>
            </w:r>
          </w:p>
        </w:tc>
      </w:tr>
      <w:tr w:rsidR="00A136C5" w:rsidRPr="00732693" w14:paraId="07331A78" w14:textId="77777777" w:rsidTr="00732693">
        <w:trPr>
          <w:trHeight w:val="280"/>
          <w:jc w:val="center"/>
        </w:trPr>
        <w:tc>
          <w:tcPr>
            <w:tcW w:w="742" w:type="pct"/>
            <w:tcBorders>
              <w:top w:val="nil"/>
              <w:left w:val="nil"/>
              <w:bottom w:val="nil"/>
              <w:right w:val="nil"/>
            </w:tcBorders>
            <w:shd w:val="clear" w:color="auto" w:fill="FFFFFF"/>
            <w:noWrap/>
            <w:vAlign w:val="center"/>
          </w:tcPr>
          <w:p w14:paraId="29D55D83" w14:textId="77777777" w:rsidR="00A136C5" w:rsidRPr="00732693" w:rsidRDefault="00000000">
            <w:pPr>
              <w:widowControl/>
              <w:ind w:firstLineChars="0" w:firstLine="0"/>
              <w:textAlignment w:val="center"/>
              <w:rPr>
                <w:rFonts w:ascii="Minion Pro" w:hAnsi="Minion Pro" w:cs="Times New Roman"/>
                <w:color w:val="000000"/>
                <w:sz w:val="21"/>
                <w:szCs w:val="21"/>
                <w:lang w:bidi="ar"/>
              </w:rPr>
            </w:pPr>
            <w:r w:rsidRPr="00732693">
              <w:rPr>
                <w:rFonts w:ascii="Minion Pro" w:hAnsi="Minion Pro" w:cs="Times New Roman"/>
                <w:color w:val="000000"/>
                <w:kern w:val="0"/>
                <w:sz w:val="21"/>
                <w:szCs w:val="21"/>
                <w:lang w:bidi="ar"/>
              </w:rPr>
              <w:t>DNA replication</w:t>
            </w:r>
          </w:p>
        </w:tc>
        <w:tc>
          <w:tcPr>
            <w:tcW w:w="4258" w:type="pct"/>
            <w:tcBorders>
              <w:top w:val="nil"/>
              <w:left w:val="nil"/>
              <w:bottom w:val="nil"/>
              <w:right w:val="nil"/>
            </w:tcBorders>
            <w:shd w:val="clear" w:color="auto" w:fill="FFFFFF"/>
            <w:noWrap/>
            <w:vAlign w:val="center"/>
          </w:tcPr>
          <w:p w14:paraId="7971360A" w14:textId="77777777" w:rsidR="00A136C5" w:rsidRPr="00732693" w:rsidRDefault="00000000">
            <w:pPr>
              <w:widowControl/>
              <w:ind w:firstLineChars="0" w:firstLine="0"/>
              <w:textAlignment w:val="center"/>
              <w:rPr>
                <w:rFonts w:ascii="Minion Pro" w:hAnsi="Minion Pro" w:cs="Times New Roman"/>
                <w:color w:val="000000"/>
                <w:sz w:val="21"/>
                <w:szCs w:val="21"/>
                <w:lang w:bidi="ar"/>
              </w:rPr>
            </w:pPr>
            <w:r w:rsidRPr="00732693">
              <w:rPr>
                <w:rFonts w:ascii="Minion Pro" w:hAnsi="Minion Pro" w:cs="Times New Roman"/>
                <w:color w:val="000000"/>
                <w:kern w:val="0"/>
                <w:sz w:val="21"/>
                <w:szCs w:val="21"/>
                <w:lang w:bidi="ar"/>
              </w:rPr>
              <w:t>FEN1/MCM4/POLE2/MCM2/PRIM1/POLD3/POLE/MCM3/PCNA/POLA2/POLA1/RFC5/RNASEH2B/LIG1/PRIM2/DNA2/RFC3/RPA3/RFC4/POLD4/RFC2</w:t>
            </w:r>
          </w:p>
        </w:tc>
      </w:tr>
      <w:tr w:rsidR="00A136C5" w:rsidRPr="00732693" w14:paraId="5100BB70" w14:textId="77777777" w:rsidTr="00732693">
        <w:trPr>
          <w:trHeight w:val="280"/>
          <w:jc w:val="center"/>
        </w:trPr>
        <w:tc>
          <w:tcPr>
            <w:tcW w:w="742" w:type="pct"/>
            <w:tcBorders>
              <w:top w:val="nil"/>
              <w:left w:val="nil"/>
              <w:bottom w:val="nil"/>
              <w:right w:val="nil"/>
            </w:tcBorders>
            <w:shd w:val="clear" w:color="auto" w:fill="FFFFFF"/>
            <w:noWrap/>
            <w:vAlign w:val="center"/>
          </w:tcPr>
          <w:p w14:paraId="4E8B1262" w14:textId="77777777" w:rsidR="00A136C5" w:rsidRPr="00732693" w:rsidRDefault="00000000">
            <w:pPr>
              <w:widowControl/>
              <w:ind w:firstLineChars="0" w:firstLine="0"/>
              <w:textAlignment w:val="center"/>
              <w:rPr>
                <w:rFonts w:ascii="Minion Pro" w:hAnsi="Minion Pro" w:cs="Times New Roman"/>
                <w:color w:val="000000"/>
                <w:sz w:val="21"/>
                <w:szCs w:val="21"/>
                <w:lang w:bidi="ar"/>
              </w:rPr>
            </w:pPr>
            <w:r w:rsidRPr="00732693">
              <w:rPr>
                <w:rFonts w:ascii="Minion Pro" w:hAnsi="Minion Pro" w:cs="Times New Roman"/>
                <w:color w:val="000000"/>
                <w:kern w:val="0"/>
                <w:sz w:val="21"/>
                <w:szCs w:val="21"/>
                <w:lang w:bidi="ar"/>
              </w:rPr>
              <w:t>Steroid biosynthesis</w:t>
            </w:r>
          </w:p>
        </w:tc>
        <w:tc>
          <w:tcPr>
            <w:tcW w:w="4258" w:type="pct"/>
            <w:tcBorders>
              <w:top w:val="nil"/>
              <w:left w:val="nil"/>
              <w:bottom w:val="nil"/>
              <w:right w:val="nil"/>
            </w:tcBorders>
            <w:shd w:val="clear" w:color="auto" w:fill="FFFFFF"/>
            <w:noWrap/>
            <w:vAlign w:val="center"/>
          </w:tcPr>
          <w:p w14:paraId="484D1A8F" w14:textId="77777777" w:rsidR="00A136C5" w:rsidRPr="00732693" w:rsidRDefault="00000000">
            <w:pPr>
              <w:widowControl/>
              <w:ind w:firstLineChars="0" w:firstLine="0"/>
              <w:textAlignment w:val="center"/>
              <w:rPr>
                <w:rFonts w:ascii="Minion Pro" w:hAnsi="Minion Pro" w:cs="Times New Roman"/>
                <w:color w:val="000000"/>
                <w:sz w:val="21"/>
                <w:szCs w:val="21"/>
                <w:lang w:bidi="ar"/>
              </w:rPr>
            </w:pPr>
            <w:r w:rsidRPr="00732693">
              <w:rPr>
                <w:rFonts w:ascii="Minion Pro" w:hAnsi="Minion Pro" w:cs="Times New Roman"/>
                <w:color w:val="000000"/>
                <w:kern w:val="0"/>
                <w:sz w:val="21"/>
                <w:szCs w:val="21"/>
                <w:lang w:bidi="ar"/>
              </w:rPr>
              <w:t>MSMO1/CYP24A1/SQLE/DHCR7/FDFT1/CYP51A1/EBP/HSD17B7/NSDHL/DHCR24/CYP2R1/SC5D</w:t>
            </w:r>
          </w:p>
        </w:tc>
      </w:tr>
      <w:tr w:rsidR="00A136C5" w:rsidRPr="00732693" w14:paraId="5E639101" w14:textId="77777777" w:rsidTr="00732693">
        <w:trPr>
          <w:trHeight w:val="280"/>
          <w:jc w:val="center"/>
        </w:trPr>
        <w:tc>
          <w:tcPr>
            <w:tcW w:w="742" w:type="pct"/>
            <w:tcBorders>
              <w:top w:val="nil"/>
              <w:left w:val="nil"/>
              <w:bottom w:val="nil"/>
              <w:right w:val="nil"/>
            </w:tcBorders>
            <w:shd w:val="clear" w:color="auto" w:fill="FFFFFF"/>
            <w:noWrap/>
            <w:vAlign w:val="center"/>
          </w:tcPr>
          <w:p w14:paraId="24238936" w14:textId="77777777" w:rsidR="00A136C5" w:rsidRPr="00732693" w:rsidRDefault="00000000">
            <w:pPr>
              <w:widowControl/>
              <w:ind w:firstLineChars="0" w:firstLine="0"/>
              <w:textAlignment w:val="center"/>
              <w:rPr>
                <w:rFonts w:ascii="Minion Pro" w:hAnsi="Minion Pro" w:cs="Times New Roman"/>
                <w:color w:val="000000"/>
                <w:sz w:val="21"/>
                <w:szCs w:val="21"/>
                <w:lang w:bidi="ar"/>
              </w:rPr>
            </w:pPr>
            <w:r w:rsidRPr="00732693">
              <w:rPr>
                <w:rFonts w:ascii="Minion Pro" w:hAnsi="Minion Pro" w:cs="Times New Roman"/>
                <w:color w:val="000000"/>
                <w:kern w:val="0"/>
                <w:sz w:val="21"/>
                <w:szCs w:val="21"/>
                <w:lang w:bidi="ar"/>
              </w:rPr>
              <w:t>Cellular senescence</w:t>
            </w:r>
          </w:p>
        </w:tc>
        <w:tc>
          <w:tcPr>
            <w:tcW w:w="4258" w:type="pct"/>
            <w:tcBorders>
              <w:top w:val="nil"/>
              <w:left w:val="nil"/>
              <w:bottom w:val="nil"/>
              <w:right w:val="nil"/>
            </w:tcBorders>
            <w:shd w:val="clear" w:color="auto" w:fill="FFFFFF"/>
            <w:noWrap/>
            <w:vAlign w:val="center"/>
          </w:tcPr>
          <w:p w14:paraId="0253A813" w14:textId="77777777" w:rsidR="00A136C5" w:rsidRPr="00732693" w:rsidRDefault="00000000">
            <w:pPr>
              <w:widowControl/>
              <w:ind w:firstLineChars="0" w:firstLine="0"/>
              <w:textAlignment w:val="center"/>
              <w:rPr>
                <w:rFonts w:ascii="Minion Pro" w:hAnsi="Minion Pro" w:cs="Times New Roman"/>
                <w:color w:val="000000"/>
                <w:sz w:val="21"/>
                <w:szCs w:val="21"/>
                <w:lang w:bidi="ar"/>
              </w:rPr>
            </w:pPr>
            <w:r w:rsidRPr="00732693">
              <w:rPr>
                <w:rFonts w:ascii="Minion Pro" w:hAnsi="Minion Pro" w:cs="Times New Roman"/>
                <w:color w:val="000000"/>
                <w:kern w:val="0"/>
                <w:sz w:val="21"/>
                <w:szCs w:val="21"/>
                <w:lang w:bidi="ar"/>
              </w:rPr>
              <w:t>CXCL8/CDK1/E2F2/CCNB1/CCNA2/MYBL2/GADD45B/FOXM1/CCNB2/RBL1/MYC/E2F1/CCNE2/GADD45A/RASSF5/ETS1/CDC25A/MAP2K3/LIN54/CCNB3/RRAS/GADD45G/PPP3CA/CAPN2/SERPINE1/FOXO3/RB1/PIK3CD/CDKN1A/TRAF3IP2/NBN/IGFBP3/BTRC/CCNE1/IL1A/CHEK2/CHEK1/VDAC2/PPP1CC/MAP2K2/SQSTM1/SLC25A4/RAD9A/SLC25A6/NFATC2/HUS1/ATR</w:t>
            </w:r>
          </w:p>
        </w:tc>
      </w:tr>
      <w:tr w:rsidR="00A136C5" w:rsidRPr="00732693" w14:paraId="410648AB" w14:textId="77777777" w:rsidTr="00732693">
        <w:trPr>
          <w:trHeight w:val="280"/>
          <w:jc w:val="center"/>
        </w:trPr>
        <w:tc>
          <w:tcPr>
            <w:tcW w:w="742" w:type="pct"/>
            <w:tcBorders>
              <w:top w:val="nil"/>
              <w:left w:val="nil"/>
              <w:bottom w:val="nil"/>
              <w:right w:val="nil"/>
            </w:tcBorders>
            <w:shd w:val="clear" w:color="auto" w:fill="FFFFFF"/>
            <w:noWrap/>
            <w:vAlign w:val="center"/>
          </w:tcPr>
          <w:p w14:paraId="2CBEC4BC" w14:textId="77777777" w:rsidR="00A136C5" w:rsidRPr="00732693" w:rsidRDefault="00000000">
            <w:pPr>
              <w:widowControl/>
              <w:ind w:firstLineChars="0" w:firstLine="0"/>
              <w:textAlignment w:val="center"/>
              <w:rPr>
                <w:rFonts w:ascii="Minion Pro" w:hAnsi="Minion Pro" w:cs="Times New Roman"/>
                <w:color w:val="000000"/>
                <w:sz w:val="21"/>
                <w:szCs w:val="21"/>
                <w:lang w:bidi="ar"/>
              </w:rPr>
            </w:pPr>
            <w:r w:rsidRPr="00732693">
              <w:rPr>
                <w:rFonts w:ascii="Minion Pro" w:hAnsi="Minion Pro" w:cs="Times New Roman"/>
                <w:color w:val="000000"/>
                <w:kern w:val="0"/>
                <w:sz w:val="21"/>
                <w:szCs w:val="21"/>
                <w:lang w:bidi="ar"/>
              </w:rPr>
              <w:t>p53 signaling pathway</w:t>
            </w:r>
          </w:p>
        </w:tc>
        <w:tc>
          <w:tcPr>
            <w:tcW w:w="4258" w:type="pct"/>
            <w:tcBorders>
              <w:top w:val="nil"/>
              <w:left w:val="nil"/>
              <w:bottom w:val="nil"/>
              <w:right w:val="nil"/>
            </w:tcBorders>
            <w:shd w:val="clear" w:color="auto" w:fill="FFFFFF"/>
            <w:noWrap/>
            <w:vAlign w:val="center"/>
          </w:tcPr>
          <w:p w14:paraId="2D8E23F5" w14:textId="77777777" w:rsidR="00A136C5" w:rsidRPr="00732693" w:rsidRDefault="00000000">
            <w:pPr>
              <w:widowControl/>
              <w:ind w:firstLineChars="0" w:firstLine="0"/>
              <w:textAlignment w:val="center"/>
              <w:rPr>
                <w:rFonts w:ascii="Minion Pro" w:hAnsi="Minion Pro" w:cs="Times New Roman"/>
                <w:color w:val="000000"/>
                <w:sz w:val="21"/>
                <w:szCs w:val="21"/>
                <w:lang w:bidi="ar"/>
              </w:rPr>
            </w:pPr>
            <w:r w:rsidRPr="00732693">
              <w:rPr>
                <w:rFonts w:ascii="Minion Pro" w:hAnsi="Minion Pro" w:cs="Times New Roman"/>
                <w:color w:val="000000"/>
                <w:kern w:val="0"/>
                <w:sz w:val="21"/>
                <w:szCs w:val="21"/>
                <w:lang w:bidi="ar"/>
              </w:rPr>
              <w:t>CDK1/RRM2/CCNB1/GADD45B/GTSE1/CCNB2/SFN/BBC3/TP73/CCNE2/GADD45A/ADGRB1/BCL2/SESN2/GADD45G/SERPINE1/CDKN1A/SESN3/IGFBP3/CCNE1/THBS1/TNFRSF10B/CHEK2/CHEK1/CASP8/APAF1/ATR</w:t>
            </w:r>
          </w:p>
        </w:tc>
      </w:tr>
      <w:tr w:rsidR="00A136C5" w:rsidRPr="00732693" w14:paraId="7EBCD50C" w14:textId="77777777" w:rsidTr="00732693">
        <w:trPr>
          <w:trHeight w:val="280"/>
          <w:jc w:val="center"/>
        </w:trPr>
        <w:tc>
          <w:tcPr>
            <w:tcW w:w="742" w:type="pct"/>
            <w:tcBorders>
              <w:top w:val="nil"/>
              <w:left w:val="nil"/>
              <w:bottom w:val="nil"/>
              <w:right w:val="nil"/>
            </w:tcBorders>
            <w:shd w:val="clear" w:color="auto" w:fill="FFFFFF"/>
            <w:noWrap/>
            <w:vAlign w:val="center"/>
          </w:tcPr>
          <w:p w14:paraId="291E99B8" w14:textId="77777777" w:rsidR="00A136C5" w:rsidRPr="00732693" w:rsidRDefault="00000000">
            <w:pPr>
              <w:widowControl/>
              <w:ind w:firstLineChars="0" w:firstLine="0"/>
              <w:textAlignment w:val="center"/>
              <w:rPr>
                <w:rFonts w:ascii="Minion Pro" w:hAnsi="Minion Pro" w:cs="Times New Roman"/>
                <w:color w:val="000000"/>
                <w:sz w:val="21"/>
                <w:szCs w:val="21"/>
              </w:rPr>
            </w:pPr>
            <w:r w:rsidRPr="00732693">
              <w:rPr>
                <w:rFonts w:ascii="Minion Pro" w:hAnsi="Minion Pro" w:cs="Times New Roman"/>
                <w:color w:val="000000"/>
                <w:kern w:val="0"/>
                <w:sz w:val="21"/>
                <w:szCs w:val="21"/>
                <w:lang w:bidi="ar"/>
              </w:rPr>
              <w:t>Nucleotide excision repair</w:t>
            </w:r>
          </w:p>
        </w:tc>
        <w:tc>
          <w:tcPr>
            <w:tcW w:w="4258" w:type="pct"/>
            <w:tcBorders>
              <w:top w:val="nil"/>
              <w:left w:val="nil"/>
              <w:bottom w:val="nil"/>
              <w:right w:val="nil"/>
            </w:tcBorders>
            <w:shd w:val="clear" w:color="auto" w:fill="FFFFFF"/>
            <w:noWrap/>
            <w:vAlign w:val="center"/>
          </w:tcPr>
          <w:p w14:paraId="15FBFA45" w14:textId="77777777" w:rsidR="00A136C5" w:rsidRPr="00732693" w:rsidRDefault="00000000">
            <w:pPr>
              <w:widowControl/>
              <w:ind w:firstLineChars="0" w:firstLine="0"/>
              <w:textAlignment w:val="center"/>
              <w:rPr>
                <w:rFonts w:ascii="Minion Pro" w:hAnsi="Minion Pro" w:cs="Times New Roman"/>
                <w:color w:val="000000"/>
                <w:kern w:val="0"/>
                <w:sz w:val="21"/>
                <w:szCs w:val="21"/>
                <w:lang w:bidi="ar"/>
              </w:rPr>
            </w:pPr>
            <w:r w:rsidRPr="00732693">
              <w:rPr>
                <w:rFonts w:ascii="Minion Pro" w:hAnsi="Minion Pro" w:cs="Times New Roman"/>
                <w:color w:val="000000"/>
                <w:kern w:val="0"/>
                <w:sz w:val="21"/>
                <w:szCs w:val="21"/>
                <w:lang w:bidi="ar"/>
              </w:rPr>
              <w:t>POLE2/POLD3/POLE/PCNA/RFC5/GTF2H3/LIG1/ERCC4/RFC3/RPA3/GTF2H2C/RFC4/GTF2H5/POLD4/XPA/RFC2</w:t>
            </w:r>
          </w:p>
        </w:tc>
      </w:tr>
      <w:tr w:rsidR="00A136C5" w:rsidRPr="00732693" w14:paraId="5CF18DC7" w14:textId="77777777" w:rsidTr="00732693">
        <w:trPr>
          <w:trHeight w:val="335"/>
          <w:jc w:val="center"/>
        </w:trPr>
        <w:tc>
          <w:tcPr>
            <w:tcW w:w="742" w:type="pct"/>
            <w:tcBorders>
              <w:top w:val="nil"/>
              <w:left w:val="nil"/>
              <w:bottom w:val="nil"/>
              <w:right w:val="nil"/>
            </w:tcBorders>
            <w:shd w:val="clear" w:color="auto" w:fill="FFFFFF"/>
            <w:noWrap/>
            <w:vAlign w:val="center"/>
          </w:tcPr>
          <w:p w14:paraId="2D461F1A" w14:textId="77777777" w:rsidR="00A136C5" w:rsidRPr="00732693" w:rsidRDefault="00000000">
            <w:pPr>
              <w:widowControl/>
              <w:ind w:firstLineChars="0" w:firstLine="0"/>
              <w:textAlignment w:val="center"/>
              <w:rPr>
                <w:rFonts w:ascii="Minion Pro" w:hAnsi="Minion Pro" w:cs="Times New Roman"/>
                <w:color w:val="000000"/>
                <w:sz w:val="21"/>
                <w:szCs w:val="21"/>
                <w:lang w:bidi="ar"/>
              </w:rPr>
            </w:pPr>
            <w:r w:rsidRPr="00732693">
              <w:rPr>
                <w:rFonts w:ascii="Minion Pro" w:hAnsi="Minion Pro" w:cs="Times New Roman"/>
                <w:color w:val="000000"/>
                <w:kern w:val="0"/>
                <w:sz w:val="21"/>
                <w:szCs w:val="21"/>
                <w:lang w:bidi="ar"/>
              </w:rPr>
              <w:t>Bladder cancer</w:t>
            </w:r>
          </w:p>
        </w:tc>
        <w:tc>
          <w:tcPr>
            <w:tcW w:w="4258" w:type="pct"/>
            <w:tcBorders>
              <w:top w:val="nil"/>
              <w:left w:val="nil"/>
              <w:bottom w:val="nil"/>
              <w:right w:val="nil"/>
            </w:tcBorders>
            <w:shd w:val="clear" w:color="auto" w:fill="FFFFFF"/>
            <w:noWrap/>
            <w:vAlign w:val="center"/>
          </w:tcPr>
          <w:p w14:paraId="7623F817" w14:textId="77777777" w:rsidR="00A136C5" w:rsidRPr="00732693" w:rsidRDefault="00000000">
            <w:pPr>
              <w:widowControl/>
              <w:ind w:firstLineChars="0" w:firstLine="0"/>
              <w:textAlignment w:val="center"/>
              <w:rPr>
                <w:rFonts w:ascii="Minion Pro" w:hAnsi="Minion Pro" w:cs="Times New Roman"/>
                <w:color w:val="000000"/>
                <w:sz w:val="21"/>
                <w:szCs w:val="21"/>
                <w:lang w:bidi="ar"/>
              </w:rPr>
            </w:pPr>
            <w:r w:rsidRPr="00732693">
              <w:rPr>
                <w:rFonts w:ascii="Minion Pro" w:hAnsi="Minion Pro" w:cs="Times New Roman"/>
                <w:color w:val="000000"/>
                <w:kern w:val="0"/>
                <w:sz w:val="21"/>
                <w:szCs w:val="21"/>
                <w:lang w:bidi="ar"/>
              </w:rPr>
              <w:t>CXCL8/MMP1/E2F2/HBEGF/MYC/E2F1/DAPK3/RB1/CDKN1A/THBS1/MAP2K2/MMP2/TYMP/RASSF1/EGF</w:t>
            </w:r>
          </w:p>
        </w:tc>
      </w:tr>
      <w:tr w:rsidR="00A136C5" w:rsidRPr="00732693" w14:paraId="2D5FF4E5" w14:textId="77777777" w:rsidTr="00732693">
        <w:trPr>
          <w:trHeight w:val="280"/>
          <w:jc w:val="center"/>
        </w:trPr>
        <w:tc>
          <w:tcPr>
            <w:tcW w:w="742" w:type="pct"/>
            <w:tcBorders>
              <w:top w:val="nil"/>
              <w:left w:val="nil"/>
              <w:bottom w:val="nil"/>
              <w:right w:val="nil"/>
            </w:tcBorders>
            <w:shd w:val="clear" w:color="auto" w:fill="FFFFFF"/>
            <w:noWrap/>
            <w:vAlign w:val="center"/>
          </w:tcPr>
          <w:p w14:paraId="39D8FC36" w14:textId="77777777" w:rsidR="00A136C5" w:rsidRPr="00732693" w:rsidRDefault="00000000">
            <w:pPr>
              <w:widowControl/>
              <w:ind w:firstLineChars="0" w:firstLine="0"/>
              <w:textAlignment w:val="center"/>
              <w:rPr>
                <w:rFonts w:ascii="Minion Pro" w:hAnsi="Minion Pro" w:cs="Times New Roman"/>
                <w:color w:val="000000"/>
                <w:sz w:val="21"/>
                <w:szCs w:val="21"/>
                <w:lang w:bidi="ar"/>
              </w:rPr>
            </w:pPr>
            <w:r w:rsidRPr="00732693">
              <w:rPr>
                <w:rFonts w:ascii="Minion Pro" w:hAnsi="Minion Pro" w:cs="Times New Roman"/>
                <w:color w:val="000000"/>
                <w:kern w:val="0"/>
                <w:sz w:val="21"/>
                <w:szCs w:val="21"/>
                <w:lang w:bidi="ar"/>
              </w:rPr>
              <w:t xml:space="preserve">Transcriptional </w:t>
            </w:r>
            <w:proofErr w:type="spellStart"/>
            <w:r w:rsidRPr="00732693">
              <w:rPr>
                <w:rFonts w:ascii="Minion Pro" w:hAnsi="Minion Pro" w:cs="Times New Roman"/>
                <w:color w:val="000000"/>
                <w:kern w:val="0"/>
                <w:sz w:val="21"/>
                <w:szCs w:val="21"/>
                <w:lang w:bidi="ar"/>
              </w:rPr>
              <w:t>misregulation</w:t>
            </w:r>
            <w:proofErr w:type="spellEnd"/>
            <w:r w:rsidRPr="00732693">
              <w:rPr>
                <w:rFonts w:ascii="Minion Pro" w:hAnsi="Minion Pro" w:cs="Times New Roman"/>
                <w:color w:val="000000"/>
                <w:kern w:val="0"/>
                <w:sz w:val="21"/>
                <w:szCs w:val="21"/>
                <w:lang w:bidi="ar"/>
              </w:rPr>
              <w:t xml:space="preserve"> in cancer</w:t>
            </w:r>
          </w:p>
        </w:tc>
        <w:tc>
          <w:tcPr>
            <w:tcW w:w="4258" w:type="pct"/>
            <w:tcBorders>
              <w:top w:val="nil"/>
              <w:left w:val="nil"/>
              <w:bottom w:val="nil"/>
              <w:right w:val="nil"/>
            </w:tcBorders>
            <w:shd w:val="clear" w:color="auto" w:fill="FFFFFF"/>
            <w:noWrap/>
            <w:vAlign w:val="center"/>
          </w:tcPr>
          <w:p w14:paraId="54507331" w14:textId="77777777" w:rsidR="00A136C5" w:rsidRPr="00732693" w:rsidRDefault="00000000">
            <w:pPr>
              <w:widowControl/>
              <w:ind w:firstLineChars="0" w:firstLine="0"/>
              <w:textAlignment w:val="center"/>
              <w:rPr>
                <w:rFonts w:ascii="Minion Pro" w:hAnsi="Minion Pro" w:cs="Times New Roman"/>
                <w:color w:val="000000"/>
                <w:sz w:val="21"/>
                <w:szCs w:val="21"/>
                <w:lang w:bidi="ar"/>
              </w:rPr>
            </w:pPr>
            <w:r w:rsidRPr="00732693">
              <w:rPr>
                <w:rFonts w:ascii="Minion Pro" w:hAnsi="Minion Pro" w:cs="Times New Roman"/>
                <w:color w:val="000000"/>
                <w:kern w:val="0"/>
                <w:sz w:val="21"/>
                <w:szCs w:val="21"/>
                <w:lang w:bidi="ar"/>
              </w:rPr>
              <w:t>CXCL8/BIRC3/GADD45B/CSF2/MYC/TFE3/GADD45A/CDKN2C/ETV1/PBX1/NFKBIZ/DDIT3/HIST1H3H/NTRK1/NGFR/ITGAM/ETV6/GADD45G/ZEB1/PPARG/ARNT2/HMGA2/CDKN1A/TRAF1/IGFBP3/FUS/MEF2C/SIX1/SMAD1/DOT1L/CEBPB/PDGFA/HIST1H3E/RARA/NR4A3/BAK1/MET/REL/NUPR1/HDAC1/PML</w:t>
            </w:r>
          </w:p>
        </w:tc>
      </w:tr>
      <w:tr w:rsidR="00A136C5" w:rsidRPr="00732693" w14:paraId="2D918CAB" w14:textId="77777777" w:rsidTr="00732693">
        <w:trPr>
          <w:trHeight w:val="280"/>
          <w:jc w:val="center"/>
        </w:trPr>
        <w:tc>
          <w:tcPr>
            <w:tcW w:w="742" w:type="pct"/>
            <w:tcBorders>
              <w:top w:val="nil"/>
              <w:left w:val="nil"/>
              <w:bottom w:val="nil"/>
              <w:right w:val="nil"/>
            </w:tcBorders>
            <w:shd w:val="clear" w:color="auto" w:fill="FFFFFF"/>
            <w:noWrap/>
            <w:vAlign w:val="center"/>
          </w:tcPr>
          <w:p w14:paraId="5542C3B7" w14:textId="77777777" w:rsidR="00A136C5" w:rsidRPr="00732693" w:rsidRDefault="00000000">
            <w:pPr>
              <w:widowControl/>
              <w:ind w:firstLineChars="0" w:firstLine="0"/>
              <w:textAlignment w:val="center"/>
              <w:rPr>
                <w:rFonts w:ascii="Minion Pro" w:hAnsi="Minion Pro" w:cs="Times New Roman"/>
                <w:color w:val="000000"/>
                <w:sz w:val="21"/>
                <w:szCs w:val="21"/>
                <w:lang w:bidi="ar"/>
              </w:rPr>
            </w:pPr>
            <w:r w:rsidRPr="00732693">
              <w:rPr>
                <w:rFonts w:ascii="Minion Pro" w:hAnsi="Minion Pro" w:cs="Times New Roman"/>
                <w:color w:val="000000"/>
                <w:kern w:val="0"/>
                <w:sz w:val="21"/>
                <w:szCs w:val="21"/>
                <w:lang w:bidi="ar"/>
              </w:rPr>
              <w:t>Small cell lung cancer</w:t>
            </w:r>
          </w:p>
        </w:tc>
        <w:tc>
          <w:tcPr>
            <w:tcW w:w="4258" w:type="pct"/>
            <w:tcBorders>
              <w:top w:val="nil"/>
              <w:left w:val="nil"/>
              <w:bottom w:val="nil"/>
              <w:right w:val="nil"/>
            </w:tcBorders>
            <w:shd w:val="clear" w:color="auto" w:fill="FFFFFF"/>
            <w:noWrap/>
            <w:vAlign w:val="center"/>
          </w:tcPr>
          <w:p w14:paraId="7D5B2B1A" w14:textId="77777777" w:rsidR="00A136C5" w:rsidRPr="00732693" w:rsidRDefault="00000000">
            <w:pPr>
              <w:widowControl/>
              <w:ind w:firstLineChars="0" w:firstLine="0"/>
              <w:textAlignment w:val="center"/>
              <w:rPr>
                <w:rFonts w:ascii="Minion Pro" w:hAnsi="Minion Pro" w:cs="Times New Roman"/>
                <w:color w:val="000000"/>
                <w:sz w:val="21"/>
                <w:szCs w:val="21"/>
                <w:lang w:bidi="ar"/>
              </w:rPr>
            </w:pPr>
            <w:r w:rsidRPr="00732693">
              <w:rPr>
                <w:rFonts w:ascii="Minion Pro" w:hAnsi="Minion Pro" w:cs="Times New Roman"/>
                <w:color w:val="000000"/>
                <w:kern w:val="0"/>
                <w:sz w:val="21"/>
                <w:szCs w:val="21"/>
                <w:lang w:bidi="ar"/>
              </w:rPr>
              <w:t>E2F2/BIRC3/GADD45B/NFKBIA/MYC/LAMB3/E2F1/CCNE2/GADD45A/ITGA2/FN1/BCL2/GADD45G/RB1/PIK3CD/SKP2/CDKN1A/TRAF1/CCNE1/COL4A6/LAMA5/LAMA3/LAMA4/ITGAV/LAMC3/APAF1/BAK1</w:t>
            </w:r>
          </w:p>
        </w:tc>
      </w:tr>
      <w:tr w:rsidR="00A136C5" w:rsidRPr="00732693" w14:paraId="43EADC52" w14:textId="77777777" w:rsidTr="00732693">
        <w:trPr>
          <w:trHeight w:val="280"/>
          <w:jc w:val="center"/>
        </w:trPr>
        <w:tc>
          <w:tcPr>
            <w:tcW w:w="742" w:type="pct"/>
            <w:tcBorders>
              <w:top w:val="nil"/>
              <w:left w:val="nil"/>
              <w:bottom w:val="nil"/>
              <w:right w:val="nil"/>
            </w:tcBorders>
            <w:shd w:val="clear" w:color="auto" w:fill="FFFFFF"/>
            <w:noWrap/>
            <w:vAlign w:val="center"/>
          </w:tcPr>
          <w:p w14:paraId="43CE384A" w14:textId="77777777" w:rsidR="00A136C5" w:rsidRPr="00732693" w:rsidRDefault="00000000">
            <w:pPr>
              <w:widowControl/>
              <w:ind w:firstLineChars="0" w:firstLine="0"/>
              <w:textAlignment w:val="center"/>
              <w:rPr>
                <w:rFonts w:ascii="Minion Pro" w:hAnsi="Minion Pro" w:cs="Times New Roman"/>
                <w:color w:val="000000"/>
                <w:sz w:val="21"/>
                <w:szCs w:val="21"/>
                <w:lang w:bidi="ar"/>
              </w:rPr>
            </w:pPr>
            <w:r w:rsidRPr="00732693">
              <w:rPr>
                <w:rFonts w:ascii="Minion Pro" w:hAnsi="Minion Pro" w:cs="Times New Roman"/>
                <w:color w:val="000000"/>
                <w:kern w:val="0"/>
                <w:sz w:val="21"/>
                <w:szCs w:val="21"/>
                <w:lang w:bidi="ar"/>
              </w:rPr>
              <w:lastRenderedPageBreak/>
              <w:t>Apoptosis</w:t>
            </w:r>
          </w:p>
        </w:tc>
        <w:tc>
          <w:tcPr>
            <w:tcW w:w="4258" w:type="pct"/>
            <w:tcBorders>
              <w:top w:val="nil"/>
              <w:left w:val="nil"/>
              <w:bottom w:val="nil"/>
              <w:right w:val="nil"/>
            </w:tcBorders>
            <w:shd w:val="clear" w:color="auto" w:fill="FFFFFF"/>
            <w:noWrap/>
            <w:vAlign w:val="center"/>
          </w:tcPr>
          <w:p w14:paraId="59524340" w14:textId="77777777" w:rsidR="00A136C5" w:rsidRPr="00732693" w:rsidRDefault="00000000">
            <w:pPr>
              <w:widowControl/>
              <w:ind w:firstLineChars="0" w:firstLine="0"/>
              <w:textAlignment w:val="center"/>
              <w:rPr>
                <w:rFonts w:ascii="Minion Pro" w:hAnsi="Minion Pro" w:cs="Times New Roman"/>
                <w:color w:val="000000"/>
                <w:sz w:val="21"/>
                <w:szCs w:val="21"/>
                <w:lang w:bidi="ar"/>
              </w:rPr>
            </w:pPr>
            <w:r w:rsidRPr="00732693">
              <w:rPr>
                <w:rFonts w:ascii="Minion Pro" w:hAnsi="Minion Pro" w:cs="Times New Roman"/>
                <w:color w:val="000000"/>
                <w:kern w:val="0"/>
                <w:sz w:val="21"/>
                <w:szCs w:val="21"/>
                <w:lang w:bidi="ar"/>
              </w:rPr>
              <w:t>BIRC5/BIRC3/GADD45B/ACTG1/ACTB/NFKBIA/FOS/BBC3/LMNB1/GADD45A/PRF1/CTSO/JUN/DDIT3/RIPK1/BCL2/NTRK1/DIABLO/GADD45G/CTSV/CAPN2/PIK3CD/TRAF1/FADD/ATF4/TNFRSF10B/MCL1/PARP4/AIFM1/CTSK/MAP2K2/CASP8/APAF1/BAK1/PARP1/PTPN13</w:t>
            </w:r>
          </w:p>
        </w:tc>
      </w:tr>
      <w:tr w:rsidR="00A136C5" w:rsidRPr="00732693" w14:paraId="0F86B2CD" w14:textId="77777777" w:rsidTr="00732693">
        <w:trPr>
          <w:trHeight w:val="280"/>
          <w:jc w:val="center"/>
        </w:trPr>
        <w:tc>
          <w:tcPr>
            <w:tcW w:w="742" w:type="pct"/>
            <w:tcBorders>
              <w:top w:val="nil"/>
              <w:left w:val="nil"/>
              <w:bottom w:val="nil"/>
              <w:right w:val="nil"/>
            </w:tcBorders>
            <w:shd w:val="clear" w:color="auto" w:fill="FFFFFF"/>
            <w:noWrap/>
            <w:vAlign w:val="center"/>
          </w:tcPr>
          <w:p w14:paraId="2413091D" w14:textId="77777777" w:rsidR="00A136C5" w:rsidRPr="00732693" w:rsidRDefault="00000000">
            <w:pPr>
              <w:widowControl/>
              <w:ind w:firstLineChars="0" w:firstLine="0"/>
              <w:textAlignment w:val="center"/>
              <w:rPr>
                <w:rFonts w:ascii="Minion Pro" w:hAnsi="Minion Pro" w:cs="Times New Roman"/>
                <w:color w:val="000000"/>
                <w:sz w:val="21"/>
                <w:szCs w:val="21"/>
                <w:lang w:bidi="ar"/>
              </w:rPr>
            </w:pPr>
            <w:r w:rsidRPr="00732693">
              <w:rPr>
                <w:rFonts w:ascii="Minion Pro" w:hAnsi="Minion Pro" w:cs="Times New Roman"/>
                <w:color w:val="000000"/>
                <w:kern w:val="0"/>
                <w:sz w:val="21"/>
                <w:szCs w:val="21"/>
                <w:lang w:bidi="ar"/>
              </w:rPr>
              <w:t>Hepatitis B</w:t>
            </w:r>
          </w:p>
        </w:tc>
        <w:tc>
          <w:tcPr>
            <w:tcW w:w="4258" w:type="pct"/>
            <w:tcBorders>
              <w:top w:val="nil"/>
              <w:left w:val="nil"/>
              <w:bottom w:val="nil"/>
              <w:right w:val="nil"/>
            </w:tcBorders>
            <w:shd w:val="clear" w:color="auto" w:fill="FFFFFF"/>
            <w:noWrap/>
            <w:vAlign w:val="center"/>
          </w:tcPr>
          <w:p w14:paraId="0951506A" w14:textId="77777777" w:rsidR="00A136C5" w:rsidRPr="00732693" w:rsidRDefault="00000000">
            <w:pPr>
              <w:widowControl/>
              <w:ind w:firstLineChars="0" w:firstLine="0"/>
              <w:textAlignment w:val="center"/>
              <w:rPr>
                <w:rFonts w:ascii="Minion Pro" w:hAnsi="Minion Pro" w:cs="Times New Roman"/>
                <w:color w:val="000000"/>
                <w:sz w:val="21"/>
                <w:szCs w:val="21"/>
                <w:lang w:bidi="ar"/>
              </w:rPr>
            </w:pPr>
            <w:r w:rsidRPr="00732693">
              <w:rPr>
                <w:rFonts w:ascii="Minion Pro" w:hAnsi="Minion Pro" w:cs="Times New Roman"/>
                <w:color w:val="000000"/>
                <w:kern w:val="0"/>
                <w:sz w:val="21"/>
                <w:szCs w:val="21"/>
                <w:lang w:bidi="ar"/>
              </w:rPr>
              <w:t>CXCL8/BIRC5/E2F2/CCNA2/NFKBIA/FOS/CREB5/MYC/E2F1/CCNE2/JUN/TIRAP/PCNA/BCL2/YWHAB/STAT1/TLR3/RB1/PIK3CD/CDKN1A/FADD/CCNE1/ATF4/MYD88/DDX58/EGR2/IRF7/PTK2B/MAP2K2/TICAM1/IFIH1/CASP8/APAF1/NFATC2/ATP6AP1</w:t>
            </w:r>
          </w:p>
        </w:tc>
      </w:tr>
      <w:tr w:rsidR="00A136C5" w:rsidRPr="00732693" w14:paraId="2828EC32" w14:textId="77777777" w:rsidTr="00732693">
        <w:trPr>
          <w:trHeight w:val="280"/>
          <w:jc w:val="center"/>
        </w:trPr>
        <w:tc>
          <w:tcPr>
            <w:tcW w:w="742" w:type="pct"/>
            <w:tcBorders>
              <w:top w:val="nil"/>
              <w:left w:val="nil"/>
              <w:bottom w:val="nil"/>
              <w:right w:val="nil"/>
            </w:tcBorders>
            <w:shd w:val="clear" w:color="auto" w:fill="FFFFFF"/>
            <w:noWrap/>
            <w:vAlign w:val="center"/>
          </w:tcPr>
          <w:p w14:paraId="3D86101B" w14:textId="77777777" w:rsidR="00A136C5" w:rsidRPr="00732693" w:rsidRDefault="00000000">
            <w:pPr>
              <w:widowControl/>
              <w:ind w:firstLineChars="0" w:firstLine="0"/>
              <w:textAlignment w:val="center"/>
              <w:rPr>
                <w:rFonts w:ascii="Minion Pro" w:hAnsi="Minion Pro" w:cs="Times New Roman"/>
                <w:color w:val="000000"/>
                <w:sz w:val="21"/>
                <w:szCs w:val="21"/>
                <w:lang w:bidi="ar"/>
              </w:rPr>
            </w:pPr>
            <w:r w:rsidRPr="00732693">
              <w:rPr>
                <w:rFonts w:ascii="Minion Pro" w:hAnsi="Minion Pro" w:cs="Times New Roman"/>
                <w:color w:val="000000"/>
                <w:kern w:val="0"/>
                <w:sz w:val="21"/>
                <w:szCs w:val="21"/>
                <w:lang w:bidi="ar"/>
              </w:rPr>
              <w:t>NOD-like receptor signaling pathway</w:t>
            </w:r>
          </w:p>
        </w:tc>
        <w:tc>
          <w:tcPr>
            <w:tcW w:w="4258" w:type="pct"/>
            <w:tcBorders>
              <w:top w:val="nil"/>
              <w:left w:val="nil"/>
              <w:bottom w:val="nil"/>
              <w:right w:val="nil"/>
            </w:tcBorders>
            <w:shd w:val="clear" w:color="auto" w:fill="FFFFFF"/>
            <w:noWrap/>
            <w:vAlign w:val="center"/>
          </w:tcPr>
          <w:p w14:paraId="5B24A709" w14:textId="77777777" w:rsidR="00A136C5" w:rsidRPr="00732693" w:rsidRDefault="00000000">
            <w:pPr>
              <w:widowControl/>
              <w:ind w:firstLineChars="0" w:firstLine="0"/>
              <w:textAlignment w:val="center"/>
              <w:rPr>
                <w:rFonts w:ascii="Minion Pro" w:hAnsi="Minion Pro" w:cs="Times New Roman"/>
                <w:color w:val="000000"/>
                <w:sz w:val="21"/>
                <w:szCs w:val="21"/>
                <w:lang w:bidi="ar"/>
              </w:rPr>
            </w:pPr>
            <w:r w:rsidRPr="00732693">
              <w:rPr>
                <w:rFonts w:ascii="Minion Pro" w:hAnsi="Minion Pro" w:cs="Times New Roman"/>
                <w:color w:val="000000"/>
                <w:kern w:val="0"/>
                <w:sz w:val="21"/>
                <w:szCs w:val="21"/>
                <w:lang w:bidi="ar"/>
              </w:rPr>
              <w:t>CXCL8/TNFAIP3/BIRC3/CXCL3/NFKBIA/CXCL1/GBP2/JUN/CXCL2/NLRP1/OAS3/RHOA/RIPK1/BCL2/RIPK2/ANTXR1/TMEM173/STAT1/MFN1/BRCC3/FADD/GABARAPL1/PLCB4/MYD88/IRF7/VDAC2/NLRP12/CARD9/PLCB1/ERBIN/RNF31/TICAM1/CASP8/NLRC4/PANX1/NFKBIB/NLRP6/HSP90AB1</w:t>
            </w:r>
          </w:p>
        </w:tc>
      </w:tr>
      <w:tr w:rsidR="00A136C5" w:rsidRPr="00732693" w14:paraId="599E5844" w14:textId="77777777" w:rsidTr="00732693">
        <w:trPr>
          <w:trHeight w:val="280"/>
          <w:jc w:val="center"/>
        </w:trPr>
        <w:tc>
          <w:tcPr>
            <w:tcW w:w="742" w:type="pct"/>
            <w:tcBorders>
              <w:top w:val="nil"/>
              <w:left w:val="nil"/>
              <w:bottom w:val="nil"/>
              <w:right w:val="nil"/>
            </w:tcBorders>
            <w:shd w:val="clear" w:color="auto" w:fill="FFFFFF"/>
            <w:noWrap/>
            <w:vAlign w:val="center"/>
          </w:tcPr>
          <w:p w14:paraId="44FA1188" w14:textId="77777777" w:rsidR="00A136C5" w:rsidRPr="00732693" w:rsidRDefault="00000000">
            <w:pPr>
              <w:widowControl/>
              <w:ind w:firstLineChars="0" w:firstLine="0"/>
              <w:textAlignment w:val="center"/>
              <w:rPr>
                <w:rFonts w:ascii="Minion Pro" w:hAnsi="Minion Pro" w:cs="Times New Roman"/>
                <w:color w:val="000000"/>
                <w:sz w:val="21"/>
                <w:szCs w:val="21"/>
                <w:lang w:bidi="ar"/>
              </w:rPr>
            </w:pPr>
            <w:r w:rsidRPr="00732693">
              <w:rPr>
                <w:rFonts w:ascii="Minion Pro" w:hAnsi="Minion Pro" w:cs="Times New Roman"/>
                <w:color w:val="000000"/>
                <w:kern w:val="0"/>
                <w:sz w:val="21"/>
                <w:szCs w:val="21"/>
                <w:lang w:bidi="ar"/>
              </w:rPr>
              <w:t>MicroRNAs in cancer</w:t>
            </w:r>
          </w:p>
        </w:tc>
        <w:tc>
          <w:tcPr>
            <w:tcW w:w="4258" w:type="pct"/>
            <w:tcBorders>
              <w:top w:val="nil"/>
              <w:left w:val="nil"/>
              <w:bottom w:val="nil"/>
              <w:right w:val="nil"/>
            </w:tcBorders>
            <w:shd w:val="clear" w:color="auto" w:fill="FFFFFF"/>
            <w:noWrap/>
            <w:vAlign w:val="center"/>
          </w:tcPr>
          <w:p w14:paraId="487F604D" w14:textId="77777777" w:rsidR="00A136C5" w:rsidRPr="00732693" w:rsidRDefault="00000000">
            <w:pPr>
              <w:widowControl/>
              <w:ind w:firstLineChars="0" w:firstLine="0"/>
              <w:textAlignment w:val="center"/>
              <w:rPr>
                <w:rFonts w:ascii="Minion Pro" w:hAnsi="Minion Pro" w:cs="Times New Roman"/>
                <w:color w:val="000000"/>
                <w:sz w:val="21"/>
                <w:szCs w:val="21"/>
                <w:lang w:bidi="ar"/>
              </w:rPr>
            </w:pPr>
            <w:r w:rsidRPr="00732693">
              <w:rPr>
                <w:rFonts w:ascii="Minion Pro" w:hAnsi="Minion Pro" w:cs="Times New Roman"/>
                <w:color w:val="000000"/>
                <w:kern w:val="0"/>
                <w:sz w:val="21"/>
                <w:szCs w:val="21"/>
                <w:lang w:bidi="ar"/>
              </w:rPr>
              <w:t>E2F2/CDCA5/BRCA1/CDC25C/SOCS1/CYP24A1/PIM1/MYC/E2F1/CCNE2/KIF23/IRS2/HMOX1/HDAC4/IRS1/CDC25A/RHOA/SOS1/BCL2/SOX4/ZEB1/DDIT4/DNMT1/SHC4/HMGA2/FZD3/CYP1B1/MARCKS/CDKN1A/ZFPM2/WNT3A/FSCN1/CCNE1/THBS1/MCL1/DNMT3B/RPTOR/MAP2K2/PDGFA/TNC/BAK1/STMN1/MET/HDAC1/RASSF1</w:t>
            </w:r>
          </w:p>
        </w:tc>
      </w:tr>
      <w:tr w:rsidR="00A136C5" w:rsidRPr="00732693" w14:paraId="64109604" w14:textId="77777777" w:rsidTr="00732693">
        <w:trPr>
          <w:trHeight w:val="280"/>
          <w:jc w:val="center"/>
        </w:trPr>
        <w:tc>
          <w:tcPr>
            <w:tcW w:w="742" w:type="pct"/>
            <w:tcBorders>
              <w:top w:val="nil"/>
              <w:left w:val="nil"/>
              <w:bottom w:val="nil"/>
              <w:right w:val="nil"/>
            </w:tcBorders>
            <w:shd w:val="clear" w:color="auto" w:fill="FFFFFF"/>
            <w:noWrap/>
            <w:vAlign w:val="center"/>
          </w:tcPr>
          <w:p w14:paraId="2AAD10EE" w14:textId="77777777" w:rsidR="00A136C5" w:rsidRPr="00732693" w:rsidRDefault="00000000">
            <w:pPr>
              <w:widowControl/>
              <w:ind w:firstLineChars="0" w:firstLine="0"/>
              <w:textAlignment w:val="center"/>
              <w:rPr>
                <w:rFonts w:ascii="Minion Pro" w:hAnsi="Minion Pro" w:cs="Times New Roman"/>
                <w:color w:val="000000"/>
                <w:sz w:val="21"/>
                <w:szCs w:val="21"/>
                <w:lang w:bidi="ar"/>
              </w:rPr>
            </w:pPr>
            <w:r w:rsidRPr="00732693">
              <w:rPr>
                <w:rFonts w:ascii="Minion Pro" w:hAnsi="Minion Pro" w:cs="Times New Roman"/>
                <w:color w:val="000000"/>
                <w:kern w:val="0"/>
                <w:sz w:val="21"/>
                <w:szCs w:val="21"/>
                <w:lang w:bidi="ar"/>
              </w:rPr>
              <w:t>Rheumatoid arthritis</w:t>
            </w:r>
          </w:p>
        </w:tc>
        <w:tc>
          <w:tcPr>
            <w:tcW w:w="4258" w:type="pct"/>
            <w:tcBorders>
              <w:top w:val="nil"/>
              <w:left w:val="nil"/>
              <w:bottom w:val="nil"/>
              <w:right w:val="nil"/>
            </w:tcBorders>
            <w:shd w:val="clear" w:color="auto" w:fill="FFFFFF"/>
            <w:noWrap/>
            <w:vAlign w:val="center"/>
          </w:tcPr>
          <w:p w14:paraId="4C6F4756" w14:textId="77777777" w:rsidR="00A136C5" w:rsidRPr="00732693" w:rsidRDefault="00000000">
            <w:pPr>
              <w:widowControl/>
              <w:ind w:firstLineChars="0" w:firstLine="0"/>
              <w:textAlignment w:val="center"/>
              <w:rPr>
                <w:rFonts w:ascii="Minion Pro" w:hAnsi="Minion Pro" w:cs="Times New Roman"/>
                <w:color w:val="000000"/>
                <w:sz w:val="21"/>
                <w:szCs w:val="21"/>
                <w:lang w:bidi="ar"/>
              </w:rPr>
            </w:pPr>
            <w:r w:rsidRPr="00732693">
              <w:rPr>
                <w:rFonts w:ascii="Minion Pro" w:hAnsi="Minion Pro" w:cs="Times New Roman"/>
                <w:color w:val="000000"/>
                <w:kern w:val="0"/>
                <w:sz w:val="21"/>
                <w:szCs w:val="21"/>
                <w:lang w:bidi="ar"/>
              </w:rPr>
              <w:t>CXCL8/MMP1/CSF2/CXCL1/FOS/ATP6V0D2/IL23A/JUN/IL11/ATP6V1E2/IL1A/CTSK/ICAM1/IL15/ACP5/ATP6AP1</w:t>
            </w:r>
          </w:p>
        </w:tc>
      </w:tr>
      <w:tr w:rsidR="00A136C5" w:rsidRPr="00732693" w14:paraId="3F9191CD" w14:textId="77777777" w:rsidTr="00732693">
        <w:trPr>
          <w:trHeight w:val="280"/>
          <w:jc w:val="center"/>
        </w:trPr>
        <w:tc>
          <w:tcPr>
            <w:tcW w:w="742" w:type="pct"/>
            <w:tcBorders>
              <w:top w:val="nil"/>
              <w:left w:val="nil"/>
              <w:bottom w:val="nil"/>
              <w:right w:val="nil"/>
            </w:tcBorders>
            <w:shd w:val="clear" w:color="auto" w:fill="FFFFFF"/>
            <w:noWrap/>
            <w:vAlign w:val="center"/>
          </w:tcPr>
          <w:p w14:paraId="6B58073E" w14:textId="77777777" w:rsidR="00A136C5" w:rsidRPr="00732693" w:rsidRDefault="00000000">
            <w:pPr>
              <w:widowControl/>
              <w:ind w:firstLineChars="0" w:firstLine="0"/>
              <w:textAlignment w:val="center"/>
              <w:rPr>
                <w:rFonts w:ascii="Minion Pro" w:hAnsi="Minion Pro" w:cs="Times New Roman"/>
                <w:color w:val="000000"/>
                <w:sz w:val="21"/>
                <w:szCs w:val="21"/>
                <w:lang w:bidi="ar"/>
              </w:rPr>
            </w:pPr>
            <w:r w:rsidRPr="00732693">
              <w:rPr>
                <w:rFonts w:ascii="Minion Pro" w:hAnsi="Minion Pro" w:cs="Times New Roman"/>
                <w:color w:val="000000"/>
                <w:kern w:val="0"/>
                <w:sz w:val="21"/>
                <w:szCs w:val="21"/>
                <w:lang w:bidi="ar"/>
              </w:rPr>
              <w:t>Toll-like receptor signaling pathway</w:t>
            </w:r>
          </w:p>
        </w:tc>
        <w:tc>
          <w:tcPr>
            <w:tcW w:w="4258" w:type="pct"/>
            <w:tcBorders>
              <w:top w:val="nil"/>
              <w:left w:val="nil"/>
              <w:bottom w:val="nil"/>
              <w:right w:val="nil"/>
            </w:tcBorders>
            <w:shd w:val="clear" w:color="auto" w:fill="FFFFFF"/>
            <w:noWrap/>
            <w:vAlign w:val="center"/>
          </w:tcPr>
          <w:p w14:paraId="2B1AD607" w14:textId="77777777" w:rsidR="00A136C5" w:rsidRPr="00732693" w:rsidRDefault="00000000">
            <w:pPr>
              <w:widowControl/>
              <w:ind w:firstLineChars="0" w:firstLine="0"/>
              <w:textAlignment w:val="center"/>
              <w:rPr>
                <w:rFonts w:ascii="Minion Pro" w:hAnsi="Minion Pro" w:cs="Times New Roman"/>
                <w:color w:val="000000"/>
                <w:sz w:val="21"/>
                <w:szCs w:val="21"/>
                <w:lang w:bidi="ar"/>
              </w:rPr>
            </w:pPr>
            <w:r w:rsidRPr="00732693">
              <w:rPr>
                <w:rFonts w:ascii="Minion Pro" w:hAnsi="Minion Pro" w:cs="Times New Roman"/>
                <w:color w:val="000000"/>
                <w:kern w:val="0"/>
                <w:sz w:val="21"/>
                <w:szCs w:val="21"/>
                <w:lang w:bidi="ar"/>
              </w:rPr>
              <w:t>CXCL8/IL12A/NFKBIA/FOS/JUN/TIRAP/MAP2K3/RIPK1/STAT1/TLR3/PIK3CD/TLR1/FADD/MYD88/IRF7/CTSK/MAP2K2/TLR6/TLR5/TICAM1/CASP8</w:t>
            </w:r>
          </w:p>
        </w:tc>
      </w:tr>
      <w:tr w:rsidR="00A136C5" w:rsidRPr="00732693" w14:paraId="3F4A4F3A" w14:textId="77777777" w:rsidTr="00732693">
        <w:trPr>
          <w:trHeight w:val="280"/>
          <w:jc w:val="center"/>
        </w:trPr>
        <w:tc>
          <w:tcPr>
            <w:tcW w:w="742" w:type="pct"/>
            <w:tcBorders>
              <w:top w:val="nil"/>
              <w:left w:val="nil"/>
              <w:bottom w:val="nil"/>
              <w:right w:val="nil"/>
            </w:tcBorders>
            <w:shd w:val="clear" w:color="auto" w:fill="FFFFFF"/>
            <w:noWrap/>
            <w:vAlign w:val="center"/>
          </w:tcPr>
          <w:p w14:paraId="4E933558" w14:textId="77777777" w:rsidR="00A136C5" w:rsidRPr="00732693" w:rsidRDefault="00000000">
            <w:pPr>
              <w:widowControl/>
              <w:ind w:firstLineChars="0" w:firstLine="0"/>
              <w:textAlignment w:val="center"/>
              <w:rPr>
                <w:rFonts w:ascii="Minion Pro" w:hAnsi="Minion Pro" w:cs="Times New Roman"/>
                <w:color w:val="000000"/>
                <w:sz w:val="21"/>
                <w:szCs w:val="21"/>
                <w:lang w:bidi="ar"/>
              </w:rPr>
            </w:pPr>
            <w:r w:rsidRPr="00732693">
              <w:rPr>
                <w:rFonts w:ascii="Minion Pro" w:hAnsi="Minion Pro" w:cs="Times New Roman"/>
                <w:color w:val="000000"/>
                <w:kern w:val="0"/>
                <w:sz w:val="21"/>
                <w:szCs w:val="21"/>
                <w:lang w:bidi="ar"/>
              </w:rPr>
              <w:t>Breast cancer</w:t>
            </w:r>
          </w:p>
        </w:tc>
        <w:tc>
          <w:tcPr>
            <w:tcW w:w="4258" w:type="pct"/>
            <w:tcBorders>
              <w:top w:val="nil"/>
              <w:left w:val="nil"/>
              <w:bottom w:val="nil"/>
              <w:right w:val="nil"/>
            </w:tcBorders>
            <w:shd w:val="clear" w:color="auto" w:fill="FFFFFF"/>
            <w:noWrap/>
            <w:vAlign w:val="center"/>
          </w:tcPr>
          <w:p w14:paraId="007262F0" w14:textId="77777777" w:rsidR="00A136C5" w:rsidRPr="00732693" w:rsidRDefault="00000000">
            <w:pPr>
              <w:widowControl/>
              <w:ind w:firstLineChars="0" w:firstLine="0"/>
              <w:textAlignment w:val="center"/>
              <w:rPr>
                <w:rFonts w:ascii="Minion Pro" w:hAnsi="Minion Pro" w:cs="Times New Roman"/>
                <w:color w:val="000000"/>
                <w:sz w:val="21"/>
                <w:szCs w:val="21"/>
                <w:lang w:bidi="ar"/>
              </w:rPr>
            </w:pPr>
            <w:r w:rsidRPr="00732693">
              <w:rPr>
                <w:rFonts w:ascii="Minion Pro" w:hAnsi="Minion Pro" w:cs="Times New Roman"/>
                <w:color w:val="000000"/>
                <w:kern w:val="0"/>
                <w:sz w:val="21"/>
                <w:szCs w:val="21"/>
                <w:lang w:bidi="ar"/>
              </w:rPr>
              <w:t>E2F2/HES1/BRCA2/BRCA1/GADD45B/FOS/MYC/E2F1/GADD45A/JUN/FZD4/SOS1/WNT7A/FGF8/GADD45G/NFKB2/FGFR1/SHC4/FZD3/RB1/PIK3CD/DVL1/CDKN1A/WNT3A/DLL3/FGF9/HEY2/MAP2K2/FRAT2/BAK1/SHC2/HEY1/EGF</w:t>
            </w:r>
          </w:p>
        </w:tc>
      </w:tr>
      <w:tr w:rsidR="00A136C5" w:rsidRPr="00732693" w14:paraId="7B235BB8" w14:textId="77777777" w:rsidTr="00732693">
        <w:trPr>
          <w:trHeight w:val="280"/>
          <w:jc w:val="center"/>
        </w:trPr>
        <w:tc>
          <w:tcPr>
            <w:tcW w:w="742" w:type="pct"/>
            <w:tcBorders>
              <w:top w:val="nil"/>
              <w:left w:val="nil"/>
              <w:bottom w:val="single" w:sz="12" w:space="0" w:color="000000"/>
              <w:right w:val="nil"/>
            </w:tcBorders>
            <w:shd w:val="clear" w:color="auto" w:fill="FFFFFF"/>
            <w:noWrap/>
            <w:vAlign w:val="center"/>
          </w:tcPr>
          <w:p w14:paraId="20CE4D33" w14:textId="77777777" w:rsidR="00A136C5" w:rsidRPr="00732693" w:rsidRDefault="00000000">
            <w:pPr>
              <w:widowControl/>
              <w:ind w:firstLineChars="0" w:firstLine="0"/>
              <w:textAlignment w:val="center"/>
              <w:rPr>
                <w:rFonts w:ascii="Minion Pro" w:hAnsi="Minion Pro" w:cs="Times New Roman"/>
                <w:color w:val="000000"/>
                <w:sz w:val="21"/>
                <w:szCs w:val="21"/>
                <w:lang w:bidi="ar"/>
              </w:rPr>
            </w:pPr>
            <w:r w:rsidRPr="00732693">
              <w:rPr>
                <w:rFonts w:ascii="Minion Pro" w:hAnsi="Minion Pro" w:cs="Times New Roman"/>
                <w:color w:val="000000"/>
                <w:kern w:val="0"/>
                <w:sz w:val="21"/>
                <w:szCs w:val="21"/>
                <w:lang w:bidi="ar"/>
              </w:rPr>
              <w:t>Regulation of actin cytoskeleton</w:t>
            </w:r>
          </w:p>
        </w:tc>
        <w:tc>
          <w:tcPr>
            <w:tcW w:w="4258" w:type="pct"/>
            <w:tcBorders>
              <w:top w:val="nil"/>
              <w:left w:val="nil"/>
              <w:bottom w:val="single" w:sz="12" w:space="0" w:color="000000"/>
              <w:right w:val="nil"/>
            </w:tcBorders>
            <w:shd w:val="clear" w:color="auto" w:fill="FFFFFF"/>
            <w:noWrap/>
            <w:vAlign w:val="center"/>
          </w:tcPr>
          <w:p w14:paraId="25745666" w14:textId="77777777" w:rsidR="00A136C5" w:rsidRPr="00732693" w:rsidRDefault="00000000">
            <w:pPr>
              <w:widowControl/>
              <w:ind w:firstLineChars="0" w:firstLine="0"/>
              <w:textAlignment w:val="center"/>
              <w:rPr>
                <w:rFonts w:ascii="Minion Pro" w:hAnsi="Minion Pro" w:cs="Times New Roman"/>
                <w:color w:val="000000"/>
                <w:sz w:val="21"/>
                <w:szCs w:val="21"/>
                <w:lang w:bidi="ar"/>
              </w:rPr>
            </w:pPr>
            <w:r w:rsidRPr="00732693">
              <w:rPr>
                <w:rFonts w:ascii="Minion Pro" w:hAnsi="Minion Pro" w:cs="Times New Roman"/>
                <w:color w:val="000000"/>
                <w:kern w:val="0"/>
                <w:sz w:val="21"/>
                <w:szCs w:val="21"/>
                <w:lang w:bidi="ar"/>
              </w:rPr>
              <w:t>ACTG1/ACTB/DIAPH3/IQGAP3/RAC2/ITGA2/FN1/LPAR5/RHOA/SOS1/ITGB8/RRAS/ARHGEF6/ITGAM/FGF8/SSH1/ROCK2/ITGAX/WASF2/FGFR1/MYL12A/PFN1/MYH9/PIK3CD/BAIAP2/ITGB5/MYH14/FGF9/MYL9/CDC42/TIAM1/MYLK2/LPAR1/PPP1CC/LPAR2/ACTN1/MAP2K2/GNA13/MYH10/PDGFA/ARHGEF4/ITGAV/ITGAD/IQGAP2/SLC9A1/EGF/MYLK</w:t>
            </w:r>
          </w:p>
        </w:tc>
      </w:tr>
    </w:tbl>
    <w:p w14:paraId="2E05274C" w14:textId="77777777" w:rsidR="00A136C5" w:rsidRPr="00732693" w:rsidRDefault="00000000" w:rsidP="00732693">
      <w:pPr>
        <w:pStyle w:val="Heading3"/>
        <w:numPr>
          <w:ilvl w:val="2"/>
          <w:numId w:val="0"/>
        </w:numPr>
        <w:spacing w:before="240" w:after="60"/>
        <w:jc w:val="center"/>
        <w:rPr>
          <w:rFonts w:ascii="Minion Pro" w:hAnsi="Minion Pro" w:cs="Times New Roman"/>
          <w:sz w:val="21"/>
          <w:szCs w:val="21"/>
        </w:rPr>
      </w:pPr>
      <w:r w:rsidRPr="00732693">
        <w:rPr>
          <w:rFonts w:ascii="Minion Pro" w:hAnsi="Minion Pro" w:cs="Times New Roman"/>
          <w:sz w:val="21"/>
          <w:szCs w:val="21"/>
        </w:rPr>
        <w:t>Table S4. Intestinal flora diversity index of three groups.</w:t>
      </w:r>
    </w:p>
    <w:tbl>
      <w:tblPr>
        <w:tblW w:w="4999" w:type="pct"/>
        <w:jc w:val="center"/>
        <w:tblLook w:val="04A0" w:firstRow="1" w:lastRow="0" w:firstColumn="1" w:lastColumn="0" w:noHBand="0" w:noVBand="1"/>
      </w:tblPr>
      <w:tblGrid>
        <w:gridCol w:w="1980"/>
        <w:gridCol w:w="2108"/>
        <w:gridCol w:w="2108"/>
        <w:gridCol w:w="2108"/>
      </w:tblGrid>
      <w:tr w:rsidR="00A136C5" w:rsidRPr="00732693" w14:paraId="0DB3BC8D" w14:textId="77777777">
        <w:trPr>
          <w:trHeight w:val="280"/>
          <w:jc w:val="center"/>
        </w:trPr>
        <w:tc>
          <w:tcPr>
            <w:tcW w:w="1192" w:type="pct"/>
            <w:tcBorders>
              <w:top w:val="single" w:sz="12" w:space="0" w:color="000000"/>
              <w:left w:val="nil"/>
              <w:bottom w:val="single" w:sz="4" w:space="0" w:color="000000"/>
              <w:right w:val="nil"/>
              <w:tl2br w:val="nil"/>
            </w:tcBorders>
            <w:shd w:val="clear" w:color="auto" w:fill="FFFFFF"/>
            <w:noWrap/>
            <w:vAlign w:val="center"/>
          </w:tcPr>
          <w:p w14:paraId="103EEA17" w14:textId="77777777" w:rsidR="00A136C5" w:rsidRPr="00732693" w:rsidRDefault="00000000">
            <w:pPr>
              <w:ind w:firstLine="420"/>
              <w:rPr>
                <w:rFonts w:ascii="Minion Pro" w:hAnsi="Minion Pro" w:cs="Times New Roman"/>
                <w:sz w:val="21"/>
                <w:szCs w:val="21"/>
              </w:rPr>
            </w:pPr>
            <w:r w:rsidRPr="00732693">
              <w:rPr>
                <w:rFonts w:ascii="Minion Pro" w:hAnsi="Minion Pro" w:cs="Times New Roman"/>
                <w:sz w:val="21"/>
                <w:szCs w:val="21"/>
                <w:lang w:bidi="ar"/>
              </w:rPr>
              <w:t>Index</w:t>
            </w:r>
          </w:p>
        </w:tc>
        <w:tc>
          <w:tcPr>
            <w:tcW w:w="1269" w:type="pct"/>
            <w:tcBorders>
              <w:top w:val="single" w:sz="12" w:space="0" w:color="000000"/>
              <w:left w:val="nil"/>
              <w:bottom w:val="single" w:sz="4" w:space="0" w:color="000000"/>
              <w:right w:val="nil"/>
            </w:tcBorders>
            <w:shd w:val="clear" w:color="auto" w:fill="FFFFFF"/>
            <w:noWrap/>
            <w:vAlign w:val="center"/>
          </w:tcPr>
          <w:p w14:paraId="58A71CAA" w14:textId="77777777" w:rsidR="00A136C5" w:rsidRPr="00732693" w:rsidRDefault="00000000">
            <w:pPr>
              <w:ind w:firstLine="420"/>
              <w:rPr>
                <w:rFonts w:ascii="Minion Pro" w:hAnsi="Minion Pro" w:cs="Times New Roman"/>
                <w:sz w:val="21"/>
                <w:szCs w:val="21"/>
              </w:rPr>
            </w:pPr>
            <w:r w:rsidRPr="00732693">
              <w:rPr>
                <w:rFonts w:ascii="Minion Pro" w:hAnsi="Minion Pro" w:cs="Times New Roman"/>
                <w:sz w:val="21"/>
                <w:szCs w:val="21"/>
                <w:lang w:bidi="ar"/>
              </w:rPr>
              <w:t>Con.</w:t>
            </w:r>
          </w:p>
        </w:tc>
        <w:tc>
          <w:tcPr>
            <w:tcW w:w="1269" w:type="pct"/>
            <w:tcBorders>
              <w:top w:val="single" w:sz="12" w:space="0" w:color="000000"/>
              <w:left w:val="nil"/>
              <w:bottom w:val="single" w:sz="4" w:space="0" w:color="000000"/>
              <w:right w:val="nil"/>
            </w:tcBorders>
            <w:shd w:val="clear" w:color="auto" w:fill="FFFFFF"/>
            <w:noWrap/>
            <w:vAlign w:val="center"/>
          </w:tcPr>
          <w:p w14:paraId="1E039B53" w14:textId="77777777" w:rsidR="00A136C5" w:rsidRPr="00732693" w:rsidRDefault="00000000">
            <w:pPr>
              <w:ind w:firstLine="420"/>
              <w:rPr>
                <w:rFonts w:ascii="Minion Pro" w:hAnsi="Minion Pro" w:cs="Times New Roman"/>
                <w:sz w:val="21"/>
                <w:szCs w:val="21"/>
              </w:rPr>
            </w:pPr>
            <w:r w:rsidRPr="00732693">
              <w:rPr>
                <w:rFonts w:ascii="Minion Pro" w:hAnsi="Minion Pro" w:cs="Times New Roman"/>
                <w:sz w:val="21"/>
                <w:szCs w:val="21"/>
                <w:lang w:bidi="ar"/>
              </w:rPr>
              <w:t>Mod.</w:t>
            </w:r>
          </w:p>
        </w:tc>
        <w:tc>
          <w:tcPr>
            <w:tcW w:w="1269" w:type="pct"/>
            <w:tcBorders>
              <w:top w:val="single" w:sz="12" w:space="0" w:color="000000"/>
              <w:left w:val="nil"/>
              <w:bottom w:val="single" w:sz="4" w:space="0" w:color="000000"/>
              <w:right w:val="nil"/>
            </w:tcBorders>
            <w:shd w:val="clear" w:color="auto" w:fill="FFFFFF"/>
            <w:noWrap/>
            <w:vAlign w:val="center"/>
          </w:tcPr>
          <w:p w14:paraId="0B6A7268" w14:textId="77777777" w:rsidR="00A136C5" w:rsidRPr="00732693" w:rsidRDefault="00000000">
            <w:pPr>
              <w:ind w:firstLine="420"/>
              <w:rPr>
                <w:rFonts w:ascii="Minion Pro" w:hAnsi="Minion Pro" w:cs="Times New Roman"/>
                <w:sz w:val="21"/>
                <w:szCs w:val="21"/>
              </w:rPr>
            </w:pPr>
            <w:r w:rsidRPr="00732693">
              <w:rPr>
                <w:rFonts w:ascii="Minion Pro" w:hAnsi="Minion Pro" w:cs="Times New Roman"/>
                <w:sz w:val="21"/>
                <w:szCs w:val="21"/>
                <w:lang w:bidi="ar"/>
              </w:rPr>
              <w:t>AKBA</w:t>
            </w:r>
          </w:p>
        </w:tc>
      </w:tr>
      <w:tr w:rsidR="00A136C5" w:rsidRPr="00732693" w14:paraId="2EC1C995" w14:textId="77777777">
        <w:trPr>
          <w:trHeight w:val="280"/>
          <w:jc w:val="center"/>
        </w:trPr>
        <w:tc>
          <w:tcPr>
            <w:tcW w:w="1192" w:type="pct"/>
            <w:tcBorders>
              <w:top w:val="single" w:sz="4" w:space="0" w:color="000000"/>
              <w:left w:val="nil"/>
              <w:bottom w:val="nil"/>
              <w:right w:val="nil"/>
            </w:tcBorders>
            <w:shd w:val="clear" w:color="auto" w:fill="FFFFFF"/>
            <w:noWrap/>
            <w:vAlign w:val="center"/>
          </w:tcPr>
          <w:p w14:paraId="43552C9D" w14:textId="77777777" w:rsidR="00A136C5" w:rsidRPr="00732693" w:rsidRDefault="00000000">
            <w:pPr>
              <w:ind w:firstLine="420"/>
              <w:rPr>
                <w:rFonts w:ascii="Minion Pro" w:hAnsi="Minion Pro" w:cs="Times New Roman"/>
                <w:sz w:val="21"/>
                <w:szCs w:val="21"/>
              </w:rPr>
            </w:pPr>
            <w:proofErr w:type="spellStart"/>
            <w:r w:rsidRPr="00732693">
              <w:rPr>
                <w:rFonts w:ascii="Minion Pro" w:hAnsi="Minion Pro" w:cs="Times New Roman"/>
                <w:sz w:val="21"/>
                <w:szCs w:val="21"/>
                <w:lang w:bidi="ar"/>
              </w:rPr>
              <w:t>shannon</w:t>
            </w:r>
            <w:proofErr w:type="spellEnd"/>
          </w:p>
        </w:tc>
        <w:tc>
          <w:tcPr>
            <w:tcW w:w="1269" w:type="pct"/>
            <w:tcBorders>
              <w:top w:val="single" w:sz="4" w:space="0" w:color="000000"/>
              <w:left w:val="nil"/>
              <w:bottom w:val="nil"/>
              <w:right w:val="nil"/>
            </w:tcBorders>
            <w:shd w:val="clear" w:color="auto" w:fill="FFFFFF"/>
            <w:noWrap/>
            <w:vAlign w:val="center"/>
          </w:tcPr>
          <w:p w14:paraId="359D5023" w14:textId="77777777" w:rsidR="00A136C5" w:rsidRPr="00732693" w:rsidRDefault="00000000">
            <w:pPr>
              <w:ind w:firstLine="420"/>
              <w:rPr>
                <w:rFonts w:ascii="Minion Pro" w:hAnsi="Minion Pro" w:cs="Times New Roman"/>
                <w:sz w:val="21"/>
                <w:szCs w:val="21"/>
              </w:rPr>
            </w:pPr>
            <w:r w:rsidRPr="00732693">
              <w:rPr>
                <w:rFonts w:ascii="Minion Pro" w:hAnsi="Minion Pro" w:cs="Times New Roman"/>
                <w:sz w:val="21"/>
                <w:szCs w:val="21"/>
                <w:lang w:bidi="ar"/>
              </w:rPr>
              <w:t xml:space="preserve">4.07±0.18 </w:t>
            </w:r>
          </w:p>
        </w:tc>
        <w:tc>
          <w:tcPr>
            <w:tcW w:w="1269" w:type="pct"/>
            <w:tcBorders>
              <w:top w:val="single" w:sz="4" w:space="0" w:color="000000"/>
              <w:left w:val="nil"/>
              <w:bottom w:val="nil"/>
              <w:right w:val="nil"/>
            </w:tcBorders>
            <w:shd w:val="clear" w:color="auto" w:fill="FFFFFF"/>
            <w:noWrap/>
            <w:vAlign w:val="center"/>
          </w:tcPr>
          <w:p w14:paraId="6F182508" w14:textId="77777777" w:rsidR="00A136C5" w:rsidRPr="00732693" w:rsidRDefault="00000000">
            <w:pPr>
              <w:ind w:firstLine="420"/>
              <w:rPr>
                <w:rFonts w:ascii="Minion Pro" w:hAnsi="Minion Pro" w:cs="Times New Roman"/>
                <w:sz w:val="21"/>
                <w:szCs w:val="21"/>
              </w:rPr>
            </w:pPr>
            <w:r w:rsidRPr="00732693">
              <w:rPr>
                <w:rFonts w:ascii="Minion Pro" w:hAnsi="Minion Pro" w:cs="Times New Roman"/>
                <w:sz w:val="21"/>
                <w:szCs w:val="21"/>
                <w:lang w:bidi="ar"/>
              </w:rPr>
              <w:t>3.49±0.35</w:t>
            </w:r>
          </w:p>
        </w:tc>
        <w:tc>
          <w:tcPr>
            <w:tcW w:w="1269" w:type="pct"/>
            <w:tcBorders>
              <w:top w:val="single" w:sz="4" w:space="0" w:color="000000"/>
              <w:left w:val="nil"/>
              <w:bottom w:val="nil"/>
              <w:right w:val="nil"/>
            </w:tcBorders>
            <w:shd w:val="clear" w:color="auto" w:fill="FFFFFF"/>
            <w:noWrap/>
            <w:vAlign w:val="center"/>
          </w:tcPr>
          <w:p w14:paraId="0C518757" w14:textId="77777777" w:rsidR="00A136C5" w:rsidRPr="00732693" w:rsidRDefault="00000000">
            <w:pPr>
              <w:ind w:firstLine="420"/>
              <w:rPr>
                <w:rFonts w:ascii="Minion Pro" w:hAnsi="Minion Pro" w:cs="Times New Roman"/>
                <w:sz w:val="21"/>
                <w:szCs w:val="21"/>
              </w:rPr>
            </w:pPr>
            <w:r w:rsidRPr="00732693">
              <w:rPr>
                <w:rFonts w:ascii="Minion Pro" w:hAnsi="Minion Pro" w:cs="Times New Roman"/>
                <w:sz w:val="21"/>
                <w:szCs w:val="21"/>
                <w:lang w:bidi="ar"/>
              </w:rPr>
              <w:t>4.04±0.18</w:t>
            </w:r>
          </w:p>
        </w:tc>
      </w:tr>
      <w:tr w:rsidR="00A136C5" w:rsidRPr="00732693" w14:paraId="70F4D692" w14:textId="77777777">
        <w:trPr>
          <w:trHeight w:val="280"/>
          <w:jc w:val="center"/>
        </w:trPr>
        <w:tc>
          <w:tcPr>
            <w:tcW w:w="1192" w:type="pct"/>
            <w:tcBorders>
              <w:top w:val="nil"/>
              <w:left w:val="nil"/>
              <w:bottom w:val="nil"/>
              <w:right w:val="nil"/>
            </w:tcBorders>
            <w:shd w:val="clear" w:color="auto" w:fill="FFFFFF"/>
            <w:noWrap/>
            <w:vAlign w:val="center"/>
          </w:tcPr>
          <w:p w14:paraId="5B5F1CB6" w14:textId="77777777" w:rsidR="00A136C5" w:rsidRPr="00732693" w:rsidRDefault="00000000">
            <w:pPr>
              <w:ind w:firstLine="420"/>
              <w:rPr>
                <w:rFonts w:ascii="Minion Pro" w:hAnsi="Minion Pro" w:cs="Times New Roman"/>
                <w:sz w:val="21"/>
                <w:szCs w:val="21"/>
              </w:rPr>
            </w:pPr>
            <w:r w:rsidRPr="00732693">
              <w:rPr>
                <w:rFonts w:ascii="Minion Pro" w:hAnsi="Minion Pro" w:cs="Times New Roman"/>
                <w:sz w:val="21"/>
                <w:szCs w:val="21"/>
                <w:lang w:bidi="ar"/>
              </w:rPr>
              <w:t>chao</w:t>
            </w:r>
          </w:p>
        </w:tc>
        <w:tc>
          <w:tcPr>
            <w:tcW w:w="1269" w:type="pct"/>
            <w:tcBorders>
              <w:top w:val="nil"/>
              <w:left w:val="nil"/>
              <w:bottom w:val="nil"/>
              <w:right w:val="nil"/>
            </w:tcBorders>
            <w:shd w:val="clear" w:color="auto" w:fill="FFFFFF"/>
            <w:noWrap/>
            <w:vAlign w:val="center"/>
          </w:tcPr>
          <w:p w14:paraId="6ADD6C2C" w14:textId="77777777" w:rsidR="00A136C5" w:rsidRPr="00732693" w:rsidRDefault="00000000">
            <w:pPr>
              <w:ind w:firstLine="420"/>
              <w:rPr>
                <w:rFonts w:ascii="Minion Pro" w:hAnsi="Minion Pro" w:cs="Times New Roman"/>
                <w:sz w:val="21"/>
                <w:szCs w:val="21"/>
              </w:rPr>
            </w:pPr>
            <w:r w:rsidRPr="00732693">
              <w:rPr>
                <w:rFonts w:ascii="Minion Pro" w:hAnsi="Minion Pro" w:cs="Times New Roman"/>
                <w:sz w:val="21"/>
                <w:szCs w:val="21"/>
                <w:lang w:bidi="ar"/>
              </w:rPr>
              <w:t>3.92±0.28</w:t>
            </w:r>
          </w:p>
        </w:tc>
        <w:tc>
          <w:tcPr>
            <w:tcW w:w="1269" w:type="pct"/>
            <w:tcBorders>
              <w:top w:val="nil"/>
              <w:left w:val="nil"/>
              <w:bottom w:val="nil"/>
              <w:right w:val="nil"/>
            </w:tcBorders>
            <w:shd w:val="clear" w:color="auto" w:fill="FFFFFF"/>
            <w:noWrap/>
            <w:vAlign w:val="center"/>
          </w:tcPr>
          <w:p w14:paraId="4B8BD011" w14:textId="77777777" w:rsidR="00A136C5" w:rsidRPr="00732693" w:rsidRDefault="00000000">
            <w:pPr>
              <w:ind w:firstLine="420"/>
              <w:rPr>
                <w:rFonts w:ascii="Minion Pro" w:hAnsi="Minion Pro" w:cs="Times New Roman"/>
                <w:sz w:val="21"/>
                <w:szCs w:val="21"/>
              </w:rPr>
            </w:pPr>
            <w:r w:rsidRPr="00732693">
              <w:rPr>
                <w:rFonts w:ascii="Minion Pro" w:hAnsi="Minion Pro" w:cs="Times New Roman"/>
                <w:sz w:val="21"/>
                <w:szCs w:val="21"/>
                <w:lang w:bidi="ar"/>
              </w:rPr>
              <w:t>3.81±0.57</w:t>
            </w:r>
          </w:p>
        </w:tc>
        <w:tc>
          <w:tcPr>
            <w:tcW w:w="1269" w:type="pct"/>
            <w:tcBorders>
              <w:top w:val="nil"/>
              <w:left w:val="nil"/>
              <w:bottom w:val="nil"/>
              <w:right w:val="nil"/>
            </w:tcBorders>
            <w:shd w:val="clear" w:color="auto" w:fill="FFFFFF"/>
            <w:noWrap/>
            <w:vAlign w:val="center"/>
          </w:tcPr>
          <w:p w14:paraId="4DB9EE39" w14:textId="77777777" w:rsidR="00A136C5" w:rsidRPr="00732693" w:rsidRDefault="00000000">
            <w:pPr>
              <w:ind w:firstLine="420"/>
              <w:rPr>
                <w:rFonts w:ascii="Minion Pro" w:hAnsi="Minion Pro" w:cs="Times New Roman"/>
                <w:sz w:val="21"/>
                <w:szCs w:val="21"/>
              </w:rPr>
            </w:pPr>
            <w:r w:rsidRPr="00732693">
              <w:rPr>
                <w:rFonts w:ascii="Minion Pro" w:hAnsi="Minion Pro" w:cs="Times New Roman"/>
                <w:sz w:val="21"/>
                <w:szCs w:val="21"/>
                <w:lang w:bidi="ar"/>
              </w:rPr>
              <w:t>4.04±0.18</w:t>
            </w:r>
          </w:p>
        </w:tc>
      </w:tr>
      <w:tr w:rsidR="00A136C5" w:rsidRPr="00732693" w14:paraId="4C17F8AA" w14:textId="77777777">
        <w:trPr>
          <w:trHeight w:val="280"/>
          <w:jc w:val="center"/>
        </w:trPr>
        <w:tc>
          <w:tcPr>
            <w:tcW w:w="1192" w:type="pct"/>
            <w:tcBorders>
              <w:top w:val="nil"/>
              <w:left w:val="nil"/>
              <w:bottom w:val="single" w:sz="12" w:space="0" w:color="000000"/>
              <w:right w:val="nil"/>
            </w:tcBorders>
            <w:shd w:val="clear" w:color="auto" w:fill="FFFFFF"/>
            <w:noWrap/>
            <w:vAlign w:val="center"/>
          </w:tcPr>
          <w:p w14:paraId="7BD8A562" w14:textId="77777777" w:rsidR="00A136C5" w:rsidRPr="00732693" w:rsidRDefault="00000000">
            <w:pPr>
              <w:ind w:firstLine="420"/>
              <w:rPr>
                <w:rFonts w:ascii="Minion Pro" w:hAnsi="Minion Pro" w:cs="Times New Roman"/>
                <w:sz w:val="21"/>
                <w:szCs w:val="21"/>
              </w:rPr>
            </w:pPr>
            <w:r w:rsidRPr="00732693">
              <w:rPr>
                <w:rFonts w:ascii="Minion Pro" w:hAnsi="Minion Pro" w:cs="Times New Roman"/>
                <w:sz w:val="21"/>
                <w:szCs w:val="21"/>
                <w:lang w:bidi="ar"/>
              </w:rPr>
              <w:t>coverage</w:t>
            </w:r>
          </w:p>
        </w:tc>
        <w:tc>
          <w:tcPr>
            <w:tcW w:w="1269" w:type="pct"/>
            <w:tcBorders>
              <w:top w:val="nil"/>
              <w:left w:val="nil"/>
              <w:bottom w:val="single" w:sz="12" w:space="0" w:color="000000"/>
              <w:right w:val="nil"/>
            </w:tcBorders>
            <w:shd w:val="clear" w:color="auto" w:fill="FFFFFF"/>
            <w:noWrap/>
            <w:vAlign w:val="center"/>
          </w:tcPr>
          <w:p w14:paraId="414D94AA" w14:textId="77777777" w:rsidR="00A136C5" w:rsidRPr="00732693" w:rsidRDefault="00000000">
            <w:pPr>
              <w:ind w:firstLine="420"/>
              <w:rPr>
                <w:rFonts w:ascii="Minion Pro" w:hAnsi="Minion Pro" w:cs="Times New Roman"/>
                <w:sz w:val="21"/>
                <w:szCs w:val="21"/>
              </w:rPr>
            </w:pPr>
            <w:r w:rsidRPr="00732693">
              <w:rPr>
                <w:rFonts w:ascii="Minion Pro" w:hAnsi="Minion Pro" w:cs="Times New Roman"/>
                <w:sz w:val="21"/>
                <w:szCs w:val="21"/>
                <w:lang w:bidi="ar"/>
              </w:rPr>
              <w:t>0.99±0.00</w:t>
            </w:r>
          </w:p>
        </w:tc>
        <w:tc>
          <w:tcPr>
            <w:tcW w:w="1269" w:type="pct"/>
            <w:tcBorders>
              <w:top w:val="nil"/>
              <w:left w:val="nil"/>
              <w:bottom w:val="single" w:sz="12" w:space="0" w:color="000000"/>
              <w:right w:val="nil"/>
            </w:tcBorders>
            <w:shd w:val="clear" w:color="auto" w:fill="FFFFFF"/>
            <w:noWrap/>
            <w:vAlign w:val="center"/>
          </w:tcPr>
          <w:p w14:paraId="584D2588" w14:textId="77777777" w:rsidR="00A136C5" w:rsidRPr="00732693" w:rsidRDefault="00000000">
            <w:pPr>
              <w:ind w:firstLine="420"/>
              <w:rPr>
                <w:rFonts w:ascii="Minion Pro" w:hAnsi="Minion Pro" w:cs="Times New Roman"/>
                <w:sz w:val="21"/>
                <w:szCs w:val="21"/>
              </w:rPr>
            </w:pPr>
            <w:r w:rsidRPr="00732693">
              <w:rPr>
                <w:rFonts w:ascii="Minion Pro" w:hAnsi="Minion Pro" w:cs="Times New Roman"/>
                <w:sz w:val="21"/>
                <w:szCs w:val="21"/>
                <w:lang w:bidi="ar"/>
              </w:rPr>
              <w:t>0.99±0.00</w:t>
            </w:r>
          </w:p>
        </w:tc>
        <w:tc>
          <w:tcPr>
            <w:tcW w:w="1269" w:type="pct"/>
            <w:tcBorders>
              <w:top w:val="nil"/>
              <w:left w:val="nil"/>
              <w:bottom w:val="single" w:sz="12" w:space="0" w:color="000000"/>
              <w:right w:val="nil"/>
            </w:tcBorders>
            <w:shd w:val="clear" w:color="auto" w:fill="FFFFFF"/>
            <w:noWrap/>
            <w:vAlign w:val="center"/>
          </w:tcPr>
          <w:p w14:paraId="22A5C234" w14:textId="77777777" w:rsidR="00A136C5" w:rsidRPr="00732693" w:rsidRDefault="00000000">
            <w:pPr>
              <w:ind w:firstLine="420"/>
              <w:rPr>
                <w:rFonts w:ascii="Minion Pro" w:hAnsi="Minion Pro" w:cs="Times New Roman"/>
                <w:sz w:val="21"/>
                <w:szCs w:val="21"/>
              </w:rPr>
            </w:pPr>
            <w:r w:rsidRPr="00732693">
              <w:rPr>
                <w:rFonts w:ascii="Minion Pro" w:hAnsi="Minion Pro" w:cs="Times New Roman"/>
                <w:sz w:val="21"/>
                <w:szCs w:val="21"/>
                <w:lang w:bidi="ar"/>
              </w:rPr>
              <w:t>0.99±0.00</w:t>
            </w:r>
          </w:p>
        </w:tc>
      </w:tr>
    </w:tbl>
    <w:p w14:paraId="4EAB7F4D" w14:textId="77777777" w:rsidR="00A136C5" w:rsidRPr="00732693" w:rsidRDefault="00A136C5" w:rsidP="00732693">
      <w:pPr>
        <w:ind w:firstLine="420"/>
        <w:rPr>
          <w:rFonts w:ascii="Minion Pro" w:hAnsi="Minion Pro" w:cs="Times New Roman"/>
          <w:sz w:val="21"/>
          <w:szCs w:val="21"/>
        </w:rPr>
      </w:pPr>
    </w:p>
    <w:sectPr w:rsidR="00A136C5" w:rsidRPr="00732693">
      <w:headerReference w:type="even" r:id="rId12"/>
      <w:headerReference w:type="default" r:id="rId13"/>
      <w:footerReference w:type="even" r:id="rId14"/>
      <w:footerReference w:type="default" r:id="rId15"/>
      <w:headerReference w:type="first" r:id="rId16"/>
      <w:footerReference w:type="first" r:id="rId17"/>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B4322D4" w14:textId="77777777" w:rsidR="00615121" w:rsidRDefault="00615121">
      <w:pPr>
        <w:ind w:firstLine="480"/>
      </w:pPr>
      <w:r>
        <w:separator/>
      </w:r>
    </w:p>
  </w:endnote>
  <w:endnote w:type="continuationSeparator" w:id="0">
    <w:p w14:paraId="0DACD1FF" w14:textId="77777777" w:rsidR="00615121" w:rsidRDefault="00615121">
      <w:pPr>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inion Pro">
    <w:altName w:val="Times New Roman"/>
    <w:panose1 w:val="02040503050201020203"/>
    <w:charset w:val="00"/>
    <w:family w:val="roman"/>
    <w:notTrueType/>
    <w:pitch w:val="variable"/>
    <w:sig w:usb0="E00002AF" w:usb1="5000E07B" w:usb2="00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7105E1" w14:textId="77777777" w:rsidR="00A136C5" w:rsidRDefault="00A136C5">
    <w:pPr>
      <w:pStyle w:val="Footer"/>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4C6D13" w14:textId="77777777" w:rsidR="00A136C5" w:rsidRDefault="00A136C5">
    <w:pPr>
      <w:pStyle w:val="Footer"/>
      <w:ind w:firstLine="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E4CDA6" w14:textId="77777777" w:rsidR="00A136C5" w:rsidRDefault="00A136C5">
    <w:pPr>
      <w:pStyle w:val="Footer"/>
      <w:ind w:firstLine="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6BC9A3F" w14:textId="77777777" w:rsidR="00615121" w:rsidRDefault="00615121">
      <w:pPr>
        <w:ind w:firstLine="480"/>
      </w:pPr>
      <w:r>
        <w:separator/>
      </w:r>
    </w:p>
  </w:footnote>
  <w:footnote w:type="continuationSeparator" w:id="0">
    <w:p w14:paraId="4A1F35A1" w14:textId="77777777" w:rsidR="00615121" w:rsidRDefault="00615121">
      <w:pPr>
        <w:ind w:firstLine="48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9E97BC4" w14:textId="77777777" w:rsidR="00A136C5" w:rsidRDefault="00A136C5">
    <w:pPr>
      <w:pStyle w:val="Header"/>
      <w:ind w:firstLine="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FF2212" w14:textId="77777777" w:rsidR="00A136C5" w:rsidRDefault="00A136C5">
    <w:pPr>
      <w:pStyle w:val="Header"/>
      <w:ind w:firstLine="36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46EA59" w14:textId="77777777" w:rsidR="00A136C5" w:rsidRDefault="00A136C5">
    <w:pPr>
      <w:pStyle w:val="Header"/>
      <w:ind w:firstLine="36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DE8AA95"/>
    <w:multiLevelType w:val="multilevel"/>
    <w:tmpl w:val="1DE8AA95"/>
    <w:lvl w:ilvl="0">
      <w:start w:val="1"/>
      <w:numFmt w:val="decimal"/>
      <w:lvlText w:val="%1."/>
      <w:lvlJc w:val="left"/>
      <w:pPr>
        <w:ind w:left="432" w:hanging="432"/>
      </w:pPr>
      <w:rPr>
        <w:rFonts w:hint="default"/>
      </w:rPr>
    </w:lvl>
    <w:lvl w:ilvl="1">
      <w:start w:val="1"/>
      <w:numFmt w:val="decimal"/>
      <w:lvlText w:val="%1.%2."/>
      <w:lvlJc w:val="left"/>
      <w:pPr>
        <w:ind w:left="575" w:hanging="575"/>
      </w:pPr>
      <w:rPr>
        <w:rFonts w:hint="default"/>
      </w:rPr>
    </w:lvl>
    <w:lvl w:ilvl="2">
      <w:start w:val="1"/>
      <w:numFmt w:val="decimal"/>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1" w:hanging="1151"/>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3" w:hanging="1583"/>
      </w:pPr>
      <w:rPr>
        <w:rFonts w:hint="default"/>
      </w:rPr>
    </w:lvl>
  </w:abstractNum>
  <w:abstractNum w:abstractNumId="1" w15:restartNumberingAfterBreak="0">
    <w:nsid w:val="49724EB9"/>
    <w:multiLevelType w:val="multilevel"/>
    <w:tmpl w:val="49724EB9"/>
    <w:lvl w:ilvl="0">
      <w:start w:val="1"/>
      <w:numFmt w:val="decimal"/>
      <w:lvlText w:val="%1."/>
      <w:lvlJc w:val="left"/>
      <w:pPr>
        <w:ind w:left="432" w:hanging="432"/>
      </w:pPr>
      <w:rPr>
        <w:rFonts w:ascii="Times New Roman" w:hAnsi="Times New Roman" w:cs="Times New Roman" w:hint="default"/>
      </w:rPr>
    </w:lvl>
    <w:lvl w:ilvl="1">
      <w:start w:val="1"/>
      <w:numFmt w:val="decimal"/>
      <w:lvlText w:val="%1.%2."/>
      <w:lvlJc w:val="left"/>
      <w:pPr>
        <w:ind w:left="575" w:hanging="575"/>
      </w:pPr>
      <w:rPr>
        <w:rFonts w:ascii="Times New Roman" w:hAnsi="Times New Roman" w:cs="Times New Roman" w:hint="default"/>
      </w:rPr>
    </w:lvl>
    <w:lvl w:ilvl="2">
      <w:start w:val="1"/>
      <w:numFmt w:val="decimal"/>
      <w:lvlText w:val="%1.%2.%3."/>
      <w:lvlJc w:val="left"/>
      <w:pPr>
        <w:ind w:left="720" w:hanging="720"/>
      </w:pPr>
      <w:rPr>
        <w:rFonts w:ascii="Times New Roman" w:hAnsi="Times New Roman" w:cs="Times New Roman" w:hint="default"/>
      </w:rPr>
    </w:lvl>
    <w:lvl w:ilvl="3">
      <w:start w:val="1"/>
      <w:numFmt w:val="decimal"/>
      <w:lvlText w:val="%1.%2.%3.%4."/>
      <w:lvlJc w:val="left"/>
      <w:pPr>
        <w:ind w:left="864" w:hanging="864"/>
      </w:pPr>
      <w:rPr>
        <w:rFonts w:ascii="Times New Roman" w:hAnsi="Times New Roman" w:cs="Times New Roman" w:hint="default"/>
      </w:rPr>
    </w:lvl>
    <w:lvl w:ilvl="4">
      <w:start w:val="1"/>
      <w:numFmt w:val="decimal"/>
      <w:lvlText w:val="%1.%2.%3.%4.%5."/>
      <w:lvlJc w:val="left"/>
      <w:pPr>
        <w:ind w:left="1008" w:hanging="1008"/>
      </w:pPr>
      <w:rPr>
        <w:rFonts w:ascii="Times New Roman" w:hAnsi="Times New Roman" w:cs="Times New Roman" w:hint="default"/>
      </w:rPr>
    </w:lvl>
    <w:lvl w:ilvl="5">
      <w:start w:val="1"/>
      <w:numFmt w:val="decimal"/>
      <w:lvlText w:val="%1.%2.%3.%4.%5.%6."/>
      <w:lvlJc w:val="left"/>
      <w:pPr>
        <w:ind w:left="1151" w:hanging="1151"/>
      </w:pPr>
      <w:rPr>
        <w:rFonts w:ascii="Times New Roman" w:hAnsi="Times New Roman" w:cs="Times New Roman" w:hint="default"/>
      </w:rPr>
    </w:lvl>
    <w:lvl w:ilvl="6">
      <w:start w:val="1"/>
      <w:numFmt w:val="decimal"/>
      <w:lvlText w:val="%1.%2.%3.%4.%5.%6.%7."/>
      <w:lvlJc w:val="left"/>
      <w:pPr>
        <w:ind w:left="1296" w:hanging="1296"/>
      </w:pPr>
      <w:rPr>
        <w:rFonts w:ascii="Times New Roman" w:hAnsi="Times New Roman" w:cs="Times New Roman" w:hint="default"/>
      </w:rPr>
    </w:lvl>
    <w:lvl w:ilvl="7">
      <w:start w:val="1"/>
      <w:numFmt w:val="decimal"/>
      <w:lvlText w:val="%1.%2.%3.%4.%5.%6.%7.%8."/>
      <w:lvlJc w:val="left"/>
      <w:pPr>
        <w:ind w:left="1440" w:hanging="1440"/>
      </w:pPr>
      <w:rPr>
        <w:rFonts w:ascii="Times New Roman" w:hAnsi="Times New Roman" w:cs="Times New Roman" w:hint="default"/>
      </w:rPr>
    </w:lvl>
    <w:lvl w:ilvl="8">
      <w:start w:val="1"/>
      <w:numFmt w:val="decimal"/>
      <w:lvlText w:val="%1.%2.%3.%4.%5.%6.%7.%8.%9."/>
      <w:lvlJc w:val="left"/>
      <w:pPr>
        <w:ind w:left="1583" w:hanging="1583"/>
      </w:pPr>
      <w:rPr>
        <w:rFonts w:ascii="Times New Roman" w:hAnsi="Times New Roman" w:cs="Times New Roman" w:hint="default"/>
      </w:rPr>
    </w:lvl>
  </w:abstractNum>
  <w:abstractNum w:abstractNumId="2" w15:restartNumberingAfterBreak="0">
    <w:nsid w:val="60F4010C"/>
    <w:multiLevelType w:val="multilevel"/>
    <w:tmpl w:val="60F4010C"/>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5" w:hanging="575"/>
      </w:pPr>
      <w:rPr>
        <w:rFonts w:hint="default"/>
      </w:rPr>
    </w:lvl>
    <w:lvl w:ilvl="2">
      <w:start w:val="1"/>
      <w:numFmt w:val="decimal"/>
      <w:pStyle w:val="Heading3"/>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1" w:hanging="1151"/>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3" w:hanging="1583"/>
      </w:pPr>
      <w:rPr>
        <w:rFonts w:hint="default"/>
      </w:rPr>
    </w:lvl>
  </w:abstractNum>
  <w:num w:numId="1" w16cid:durableId="2140612208">
    <w:abstractNumId w:val="2"/>
  </w:num>
  <w:num w:numId="2" w16cid:durableId="2033260887">
    <w:abstractNumId w:val="0"/>
  </w:num>
  <w:num w:numId="3" w16cid:durableId="158394855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embedSystemFonts/>
  <w:proofState w:spelling="clean" w:grammar="clean"/>
  <w:defaultTabStop w:val="420"/>
  <w:drawingGridVerticalSpacing w:val="156"/>
  <w:noPunctuationKerning/>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MzEwNTM5NzYwMDRjMzkwZTVkZjY2ODkwMGIxNGU0OTUifQ=="/>
  </w:docVars>
  <w:rsids>
    <w:rsidRoot w:val="00926AAE"/>
    <w:rsid w:val="00020052"/>
    <w:rsid w:val="001A69FA"/>
    <w:rsid w:val="00244AA8"/>
    <w:rsid w:val="003903AC"/>
    <w:rsid w:val="003A059B"/>
    <w:rsid w:val="005643BB"/>
    <w:rsid w:val="005C132F"/>
    <w:rsid w:val="00615121"/>
    <w:rsid w:val="00682C19"/>
    <w:rsid w:val="00732693"/>
    <w:rsid w:val="007B2A67"/>
    <w:rsid w:val="00926AAE"/>
    <w:rsid w:val="009C5C33"/>
    <w:rsid w:val="009E3A1D"/>
    <w:rsid w:val="00A136C5"/>
    <w:rsid w:val="00A669EA"/>
    <w:rsid w:val="00AD4022"/>
    <w:rsid w:val="00BE1750"/>
    <w:rsid w:val="00C31049"/>
    <w:rsid w:val="00CC40F3"/>
    <w:rsid w:val="00D665A3"/>
    <w:rsid w:val="00D75F5C"/>
    <w:rsid w:val="00D9196C"/>
    <w:rsid w:val="00E52384"/>
    <w:rsid w:val="00E61186"/>
    <w:rsid w:val="00EE6A7B"/>
    <w:rsid w:val="015522D5"/>
    <w:rsid w:val="03870BBF"/>
    <w:rsid w:val="0399389A"/>
    <w:rsid w:val="07D94090"/>
    <w:rsid w:val="08AB101D"/>
    <w:rsid w:val="0AAE43D8"/>
    <w:rsid w:val="0B255B50"/>
    <w:rsid w:val="0E3E3CC5"/>
    <w:rsid w:val="0E896D8D"/>
    <w:rsid w:val="0EE81D17"/>
    <w:rsid w:val="0F4D2617"/>
    <w:rsid w:val="0F7F038D"/>
    <w:rsid w:val="0F906C15"/>
    <w:rsid w:val="0FB00E14"/>
    <w:rsid w:val="117C7474"/>
    <w:rsid w:val="126C49FB"/>
    <w:rsid w:val="131224C6"/>
    <w:rsid w:val="131274CE"/>
    <w:rsid w:val="131E40C5"/>
    <w:rsid w:val="136F4950"/>
    <w:rsid w:val="14117786"/>
    <w:rsid w:val="15E433A4"/>
    <w:rsid w:val="16A3500D"/>
    <w:rsid w:val="18F51424"/>
    <w:rsid w:val="19D379B8"/>
    <w:rsid w:val="1A644AB4"/>
    <w:rsid w:val="1B562C67"/>
    <w:rsid w:val="1CDC4DD5"/>
    <w:rsid w:val="1DA07009"/>
    <w:rsid w:val="1E005F1F"/>
    <w:rsid w:val="22381A53"/>
    <w:rsid w:val="22BF7B10"/>
    <w:rsid w:val="235512F7"/>
    <w:rsid w:val="24B46BC7"/>
    <w:rsid w:val="265E602E"/>
    <w:rsid w:val="269645DA"/>
    <w:rsid w:val="28D64DCE"/>
    <w:rsid w:val="2AC850EE"/>
    <w:rsid w:val="2C654E43"/>
    <w:rsid w:val="2DC031A8"/>
    <w:rsid w:val="2E2A31F8"/>
    <w:rsid w:val="2F3F2FA2"/>
    <w:rsid w:val="30000983"/>
    <w:rsid w:val="31660320"/>
    <w:rsid w:val="340F7FB8"/>
    <w:rsid w:val="380F6006"/>
    <w:rsid w:val="38B22A36"/>
    <w:rsid w:val="3D927928"/>
    <w:rsid w:val="3DC35B16"/>
    <w:rsid w:val="3ED25BE0"/>
    <w:rsid w:val="3EDE026E"/>
    <w:rsid w:val="3FC252C0"/>
    <w:rsid w:val="40BF3346"/>
    <w:rsid w:val="40D06276"/>
    <w:rsid w:val="43943C4F"/>
    <w:rsid w:val="43F565F9"/>
    <w:rsid w:val="445B0579"/>
    <w:rsid w:val="465F404D"/>
    <w:rsid w:val="46C90C04"/>
    <w:rsid w:val="488066AD"/>
    <w:rsid w:val="488742A8"/>
    <w:rsid w:val="4B1B4409"/>
    <w:rsid w:val="4E066C4A"/>
    <w:rsid w:val="4E0D180D"/>
    <w:rsid w:val="4E455280"/>
    <w:rsid w:val="4F3D6AAC"/>
    <w:rsid w:val="501F7B3D"/>
    <w:rsid w:val="52896304"/>
    <w:rsid w:val="55995C84"/>
    <w:rsid w:val="560763AD"/>
    <w:rsid w:val="58670CF0"/>
    <w:rsid w:val="596A65E9"/>
    <w:rsid w:val="5A486E32"/>
    <w:rsid w:val="5EC31BE2"/>
    <w:rsid w:val="5F3805A3"/>
    <w:rsid w:val="60E96A0A"/>
    <w:rsid w:val="615B3418"/>
    <w:rsid w:val="634A36E8"/>
    <w:rsid w:val="64E66128"/>
    <w:rsid w:val="6A957A0E"/>
    <w:rsid w:val="6C7147F8"/>
    <w:rsid w:val="6C727F37"/>
    <w:rsid w:val="6CD504C6"/>
    <w:rsid w:val="6D8C6249"/>
    <w:rsid w:val="6DC074CE"/>
    <w:rsid w:val="6F4F0493"/>
    <w:rsid w:val="70550B6E"/>
    <w:rsid w:val="7311321E"/>
    <w:rsid w:val="73DE2937"/>
    <w:rsid w:val="74A164A0"/>
    <w:rsid w:val="75F77F63"/>
    <w:rsid w:val="77384726"/>
    <w:rsid w:val="79DB6EF8"/>
    <w:rsid w:val="7A8F3624"/>
    <w:rsid w:val="7C1C0647"/>
    <w:rsid w:val="7F3C618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5537E9A3"/>
  <w15:docId w15:val="{64AEB0A3-1357-4241-99A1-754DB38D1E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annotation text" w:qFormat="1"/>
    <w:lsdException w:name="header" w:qFormat="1"/>
    <w:lsdException w:name="footer" w:qFormat="1"/>
    <w:lsdException w:name="caption" w:semiHidden="1" w:unhideWhenUsed="1" w:qFormat="1"/>
    <w:lsdException w:name="annotation reference" w:qFormat="1"/>
    <w:lsdException w:name="Title" w:qFormat="1"/>
    <w:lsdException w:name="Default Paragraph Font" w:semiHidden="1" w:uiPriority="1" w:unhideWhenUsed="1" w:qFormat="1"/>
    <w:lsdException w:name="Body Text" w:uiPriority="1" w:qFormat="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uiPriority="99" w:unhideWhenUsed="1" w:qFormat="1"/>
    <w:lsdException w:name="annotation subject"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qFormat="1"/>
    <w:lsdException w:name="Table Theme" w:semiHidden="1"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pPr>
      <w:widowControl w:val="0"/>
      <w:snapToGrid w:val="0"/>
      <w:ind w:firstLineChars="200" w:firstLine="482"/>
      <w:jc w:val="both"/>
    </w:pPr>
    <w:rPr>
      <w:rFonts w:cstheme="minorBidi"/>
      <w:kern w:val="2"/>
      <w:sz w:val="24"/>
      <w:szCs w:val="24"/>
    </w:rPr>
  </w:style>
  <w:style w:type="paragraph" w:styleId="Heading1">
    <w:name w:val="heading 1"/>
    <w:basedOn w:val="Normal"/>
    <w:next w:val="Normal"/>
    <w:qFormat/>
    <w:pPr>
      <w:keepNext/>
      <w:keepLines/>
      <w:numPr>
        <w:numId w:val="1"/>
      </w:numPr>
      <w:spacing w:line="480" w:lineRule="auto"/>
      <w:ind w:firstLineChars="0" w:firstLine="0"/>
      <w:outlineLvl w:val="0"/>
    </w:pPr>
    <w:rPr>
      <w:b/>
      <w:kern w:val="44"/>
    </w:rPr>
  </w:style>
  <w:style w:type="paragraph" w:styleId="Heading2">
    <w:name w:val="heading 2"/>
    <w:basedOn w:val="Normal"/>
    <w:next w:val="Normal"/>
    <w:semiHidden/>
    <w:unhideWhenUsed/>
    <w:qFormat/>
    <w:pPr>
      <w:keepNext/>
      <w:keepLines/>
      <w:numPr>
        <w:ilvl w:val="1"/>
        <w:numId w:val="1"/>
      </w:numPr>
      <w:spacing w:line="360" w:lineRule="auto"/>
      <w:ind w:left="0" w:firstLineChars="0" w:firstLine="0"/>
      <w:outlineLvl w:val="1"/>
    </w:pPr>
    <w:rPr>
      <w:rFonts w:eastAsia="黑体"/>
      <w:i/>
    </w:rPr>
  </w:style>
  <w:style w:type="paragraph" w:styleId="Heading3">
    <w:name w:val="heading 3"/>
    <w:basedOn w:val="Normal"/>
    <w:next w:val="Normal"/>
    <w:unhideWhenUsed/>
    <w:qFormat/>
    <w:pPr>
      <w:keepNext/>
      <w:keepLines/>
      <w:numPr>
        <w:ilvl w:val="2"/>
        <w:numId w:val="1"/>
      </w:numPr>
      <w:ind w:firstLineChars="0" w:firstLine="0"/>
      <w:outlineLvl w:val="2"/>
    </w:pPr>
    <w:rPr>
      <w:b/>
    </w:rPr>
  </w:style>
  <w:style w:type="paragraph" w:styleId="Heading4">
    <w:name w:val="heading 4"/>
    <w:basedOn w:val="Normal"/>
    <w:next w:val="Normal"/>
    <w:semiHidden/>
    <w:unhideWhenUsed/>
    <w:qFormat/>
    <w:pPr>
      <w:keepNext/>
      <w:keepLines/>
      <w:numPr>
        <w:ilvl w:val="3"/>
        <w:numId w:val="2"/>
      </w:numPr>
      <w:spacing w:before="280" w:after="290" w:line="372" w:lineRule="auto"/>
      <w:ind w:firstLineChars="0" w:firstLine="0"/>
      <w:outlineLvl w:val="3"/>
    </w:pPr>
    <w:rPr>
      <w:rFonts w:ascii="Arial" w:eastAsia="黑体" w:hAnsi="Arial"/>
      <w:b/>
      <w:sz w:val="28"/>
    </w:rPr>
  </w:style>
  <w:style w:type="paragraph" w:styleId="Heading5">
    <w:name w:val="heading 5"/>
    <w:basedOn w:val="Normal"/>
    <w:next w:val="Normal"/>
    <w:semiHidden/>
    <w:unhideWhenUsed/>
    <w:qFormat/>
    <w:pPr>
      <w:keepNext/>
      <w:keepLines/>
      <w:numPr>
        <w:ilvl w:val="4"/>
        <w:numId w:val="1"/>
      </w:numPr>
      <w:spacing w:before="280" w:after="290" w:line="372" w:lineRule="auto"/>
      <w:ind w:firstLineChars="0" w:firstLine="0"/>
      <w:outlineLvl w:val="4"/>
    </w:pPr>
    <w:rPr>
      <w:b/>
      <w:sz w:val="28"/>
    </w:rPr>
  </w:style>
  <w:style w:type="paragraph" w:styleId="Heading6">
    <w:name w:val="heading 6"/>
    <w:basedOn w:val="Normal"/>
    <w:next w:val="Normal"/>
    <w:semiHidden/>
    <w:unhideWhenUsed/>
    <w:qFormat/>
    <w:pPr>
      <w:keepNext/>
      <w:keepLines/>
      <w:numPr>
        <w:ilvl w:val="5"/>
        <w:numId w:val="1"/>
      </w:numPr>
      <w:spacing w:before="240" w:after="64" w:line="317" w:lineRule="auto"/>
      <w:ind w:firstLineChars="0" w:firstLine="0"/>
      <w:outlineLvl w:val="5"/>
    </w:pPr>
    <w:rPr>
      <w:rFonts w:ascii="Arial" w:eastAsia="黑体" w:hAnsi="Arial"/>
      <w:b/>
    </w:rPr>
  </w:style>
  <w:style w:type="paragraph" w:styleId="Heading7">
    <w:name w:val="heading 7"/>
    <w:basedOn w:val="Normal"/>
    <w:next w:val="Normal"/>
    <w:semiHidden/>
    <w:unhideWhenUsed/>
    <w:qFormat/>
    <w:pPr>
      <w:keepNext/>
      <w:keepLines/>
      <w:numPr>
        <w:ilvl w:val="6"/>
        <w:numId w:val="1"/>
      </w:numPr>
      <w:spacing w:before="240" w:after="64" w:line="317" w:lineRule="auto"/>
      <w:ind w:firstLineChars="0" w:firstLine="0"/>
      <w:outlineLvl w:val="6"/>
    </w:pPr>
    <w:rPr>
      <w:b/>
    </w:rPr>
  </w:style>
  <w:style w:type="paragraph" w:styleId="Heading8">
    <w:name w:val="heading 8"/>
    <w:basedOn w:val="Normal"/>
    <w:next w:val="Normal"/>
    <w:semiHidden/>
    <w:unhideWhenUsed/>
    <w:qFormat/>
    <w:pPr>
      <w:keepNext/>
      <w:keepLines/>
      <w:numPr>
        <w:ilvl w:val="7"/>
        <w:numId w:val="1"/>
      </w:numPr>
      <w:spacing w:before="240" w:after="64" w:line="317" w:lineRule="auto"/>
      <w:ind w:firstLineChars="0" w:firstLine="0"/>
      <w:outlineLvl w:val="7"/>
    </w:pPr>
    <w:rPr>
      <w:rFonts w:ascii="Arial" w:eastAsia="黑体" w:hAnsi="Arial"/>
    </w:rPr>
  </w:style>
  <w:style w:type="paragraph" w:styleId="Heading9">
    <w:name w:val="heading 9"/>
    <w:basedOn w:val="Normal"/>
    <w:next w:val="Normal"/>
    <w:semiHidden/>
    <w:unhideWhenUsed/>
    <w:qFormat/>
    <w:pPr>
      <w:keepNext/>
      <w:keepLines/>
      <w:numPr>
        <w:ilvl w:val="8"/>
        <w:numId w:val="1"/>
      </w:numPr>
      <w:spacing w:before="240" w:after="64" w:line="317" w:lineRule="auto"/>
      <w:ind w:firstLineChars="0" w:firstLine="0"/>
      <w:outlineLvl w:val="8"/>
    </w:pPr>
    <w:rPr>
      <w:rFonts w:ascii="Arial" w:eastAsia="黑体" w:hAnsi="Arial"/>
      <w:sz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ommentText">
    <w:name w:val="annotation text"/>
    <w:basedOn w:val="Normal"/>
    <w:link w:val="CommentTextChar"/>
    <w:qFormat/>
    <w:pPr>
      <w:jc w:val="left"/>
    </w:pPr>
  </w:style>
  <w:style w:type="paragraph" w:styleId="BodyText">
    <w:name w:val="Body Text"/>
    <w:basedOn w:val="Normal"/>
    <w:uiPriority w:val="1"/>
    <w:qFormat/>
    <w:pPr>
      <w:ind w:left="103"/>
    </w:pPr>
    <w:rPr>
      <w:sz w:val="20"/>
      <w:szCs w:val="20"/>
    </w:rPr>
  </w:style>
  <w:style w:type="paragraph" w:styleId="Footer">
    <w:name w:val="footer"/>
    <w:basedOn w:val="Normal"/>
    <w:link w:val="FooterChar"/>
    <w:qFormat/>
    <w:pPr>
      <w:tabs>
        <w:tab w:val="center" w:pos="4153"/>
        <w:tab w:val="right" w:pos="8306"/>
      </w:tabs>
      <w:jc w:val="left"/>
    </w:pPr>
    <w:rPr>
      <w:sz w:val="18"/>
      <w:szCs w:val="18"/>
    </w:rPr>
  </w:style>
  <w:style w:type="paragraph" w:styleId="Header">
    <w:name w:val="header"/>
    <w:basedOn w:val="Normal"/>
    <w:link w:val="HeaderChar"/>
    <w:qFormat/>
    <w:pPr>
      <w:tabs>
        <w:tab w:val="center" w:pos="4153"/>
        <w:tab w:val="right" w:pos="8306"/>
      </w:tabs>
      <w:jc w:val="center"/>
    </w:pPr>
    <w:rPr>
      <w:sz w:val="18"/>
      <w:szCs w:val="18"/>
    </w:rPr>
  </w:style>
  <w:style w:type="paragraph" w:styleId="Title">
    <w:name w:val="Title"/>
    <w:basedOn w:val="Normal"/>
    <w:qFormat/>
    <w:pPr>
      <w:spacing w:before="240" w:after="60"/>
      <w:jc w:val="center"/>
      <w:outlineLvl w:val="0"/>
    </w:pPr>
    <w:rPr>
      <w:rFonts w:eastAsiaTheme="minorEastAsia"/>
      <w:b/>
      <w:sz w:val="32"/>
    </w:rPr>
  </w:style>
  <w:style w:type="paragraph" w:styleId="CommentSubject">
    <w:name w:val="annotation subject"/>
    <w:basedOn w:val="CommentText"/>
    <w:next w:val="CommentText"/>
    <w:link w:val="CommentSubjectChar"/>
    <w:qFormat/>
    <w:rPr>
      <w:b/>
      <w:bCs/>
    </w:rPr>
  </w:style>
  <w:style w:type="table" w:styleId="TableGrid">
    <w:name w:val="Table Grid"/>
    <w:basedOn w:val="TableNormal"/>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qFormat/>
    <w:rPr>
      <w:sz w:val="21"/>
      <w:szCs w:val="21"/>
    </w:rPr>
  </w:style>
  <w:style w:type="paragraph" w:customStyle="1" w:styleId="Authornames">
    <w:name w:val="Author names"/>
    <w:basedOn w:val="Normal"/>
    <w:next w:val="Affiliation"/>
    <w:autoRedefine/>
    <w:qFormat/>
    <w:pPr>
      <w:ind w:firstLineChars="0" w:firstLine="0"/>
    </w:pPr>
  </w:style>
  <w:style w:type="paragraph" w:customStyle="1" w:styleId="Affiliation">
    <w:name w:val="Affiliation"/>
    <w:basedOn w:val="Normal"/>
    <w:autoRedefine/>
    <w:qFormat/>
    <w:pPr>
      <w:ind w:firstLineChars="0" w:firstLine="0"/>
    </w:pPr>
    <w:rPr>
      <w:rFonts w:asciiTheme="minorHAnsi" w:hAnsiTheme="minorHAnsi"/>
      <w:i/>
    </w:rPr>
  </w:style>
  <w:style w:type="paragraph" w:customStyle="1" w:styleId="EndNoteBibliography">
    <w:name w:val="EndNote Bibliography"/>
    <w:autoRedefine/>
    <w:qFormat/>
    <w:pPr>
      <w:ind w:left="643" w:hangingChars="200" w:hanging="643"/>
      <w:jc w:val="both"/>
    </w:pPr>
    <w:rPr>
      <w:rFonts w:eastAsiaTheme="minorEastAsia"/>
      <w:color w:val="4874CB" w:themeColor="accent1"/>
      <w:kern w:val="2"/>
      <w:sz w:val="18"/>
      <w:szCs w:val="24"/>
    </w:rPr>
  </w:style>
  <w:style w:type="paragraph" w:customStyle="1" w:styleId="1">
    <w:name w:val="修订1"/>
    <w:hidden/>
    <w:uiPriority w:val="99"/>
    <w:unhideWhenUsed/>
    <w:qFormat/>
    <w:rPr>
      <w:rFonts w:cstheme="minorBidi"/>
      <w:kern w:val="2"/>
      <w:sz w:val="24"/>
      <w:szCs w:val="24"/>
    </w:rPr>
  </w:style>
  <w:style w:type="paragraph" w:customStyle="1" w:styleId="Revision1">
    <w:name w:val="Revision1"/>
    <w:hidden/>
    <w:uiPriority w:val="99"/>
    <w:unhideWhenUsed/>
    <w:qFormat/>
    <w:rPr>
      <w:rFonts w:cstheme="minorBidi"/>
      <w:kern w:val="2"/>
      <w:sz w:val="24"/>
      <w:szCs w:val="24"/>
    </w:rPr>
  </w:style>
  <w:style w:type="character" w:customStyle="1" w:styleId="CommentTextChar">
    <w:name w:val="Comment Text Char"/>
    <w:basedOn w:val="DefaultParagraphFont"/>
    <w:link w:val="CommentText"/>
    <w:qFormat/>
    <w:rPr>
      <w:rFonts w:cstheme="minorBidi"/>
      <w:kern w:val="2"/>
      <w:sz w:val="24"/>
      <w:szCs w:val="24"/>
    </w:rPr>
  </w:style>
  <w:style w:type="character" w:customStyle="1" w:styleId="CommentSubjectChar">
    <w:name w:val="Comment Subject Char"/>
    <w:basedOn w:val="CommentTextChar"/>
    <w:link w:val="CommentSubject"/>
    <w:qFormat/>
    <w:rPr>
      <w:rFonts w:cstheme="minorBidi"/>
      <w:b/>
      <w:bCs/>
      <w:kern w:val="2"/>
      <w:sz w:val="24"/>
      <w:szCs w:val="24"/>
    </w:rPr>
  </w:style>
  <w:style w:type="character" w:customStyle="1" w:styleId="HeaderChar">
    <w:name w:val="Header Char"/>
    <w:basedOn w:val="DefaultParagraphFont"/>
    <w:link w:val="Header"/>
    <w:qFormat/>
    <w:rPr>
      <w:rFonts w:cstheme="minorBidi"/>
      <w:kern w:val="2"/>
      <w:sz w:val="18"/>
      <w:szCs w:val="18"/>
    </w:rPr>
  </w:style>
  <w:style w:type="character" w:customStyle="1" w:styleId="FooterChar">
    <w:name w:val="Footer Char"/>
    <w:basedOn w:val="DefaultParagraphFont"/>
    <w:link w:val="Footer"/>
    <w:qFormat/>
    <w:rPr>
      <w:rFonts w:cstheme="minorBidi"/>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styles" Target="styles.xml"/><Relationship Id="rId16" Type="http://schemas.openxmlformats.org/officeDocument/2006/relationships/header" Target="head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tiff"/><Relationship Id="rId5" Type="http://schemas.openxmlformats.org/officeDocument/2006/relationships/footnotes" Target="footnotes.xml"/><Relationship Id="rId15" Type="http://schemas.openxmlformats.org/officeDocument/2006/relationships/footer" Target="footer2.xml"/><Relationship Id="rId10" Type="http://schemas.openxmlformats.org/officeDocument/2006/relationships/image" Target="media/image4.tiff"/><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oter" Target="footer1.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21</TotalTime>
  <Pages>10</Pages>
  <Words>1769</Words>
  <Characters>10085</Characters>
  <Application>Microsoft Office Word</Application>
  <DocSecurity>0</DocSecurity>
  <Lines>84</Lines>
  <Paragraphs>23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11831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xiaol</dc:creator>
  <cp:lastModifiedBy>Tong Johnny</cp:lastModifiedBy>
  <cp:revision>5</cp:revision>
  <dcterms:created xsi:type="dcterms:W3CDTF">2025-02-21T07:04:00Z</dcterms:created>
  <dcterms:modified xsi:type="dcterms:W3CDTF">2025-04-11T03:15:00Z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2052-12.1.0.20305</vt:lpwstr>
  </property>
  <property fmtid="{D5CDD505-2E9C-101B-9397-08002B2CF9AE}" pid="3" name="ICV">
    <vt:lpwstr>9739B26545E347BA8969E403BD8146C4_13</vt:lpwstr>
  </property>
  <property fmtid="{D5CDD505-2E9C-101B-9397-08002B2CF9AE}" pid="4" name="KSOTemplateDocerSaveRecord">
    <vt:lpwstr>eyJoZGlkIjoiNGQzNmFmODQ1YWIwOTg1MjhlOTUyYjY3NDNjNjM1MDEiLCJ1c2VySWQiOiIyMTM1MjkzOTMifQ==</vt:lpwstr>
  </property>
</Properties>
</file>