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73636" w14:textId="77777777" w:rsidR="00867809" w:rsidRDefault="00867809">
      <w:pPr>
        <w:pStyle w:val="a3"/>
        <w:spacing w:before="1"/>
        <w:rPr>
          <w:sz w:val="14"/>
        </w:rPr>
      </w:pPr>
    </w:p>
    <w:p w14:paraId="4D378FC1" w14:textId="77777777" w:rsidR="00867809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35FA5FE5" wp14:editId="613DA9D5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15A941D3" wp14:editId="194EEF48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043E5668" wp14:editId="66857E90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6792CCA8" w14:textId="77777777" w:rsidR="00867809" w:rsidRDefault="00867809">
      <w:pPr>
        <w:pStyle w:val="a3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867809" w14:paraId="26A20AE7" w14:textId="77777777">
        <w:trPr>
          <w:trHeight w:hRule="exact" w:val="861"/>
        </w:trPr>
        <w:tc>
          <w:tcPr>
            <w:tcW w:w="1696" w:type="dxa"/>
          </w:tcPr>
          <w:p w14:paraId="05C2384E" w14:textId="77777777" w:rsidR="00867809" w:rsidRDefault="00867809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06F6B1B3" w14:textId="77777777" w:rsidR="00867809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410BDDB2" w14:textId="77777777" w:rsidR="00867809" w:rsidRDefault="00867809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7F44BBF1" w14:textId="77777777" w:rsidR="00867809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0AEB1B4B" w14:textId="77777777" w:rsidR="00867809" w:rsidRDefault="00867809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882C0C5" w14:textId="77777777" w:rsidR="00867809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2C11" w14:textId="77777777" w:rsidR="00867809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97499" w14:textId="77777777" w:rsidR="00867809" w:rsidRDefault="0086780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62AE50E" w14:textId="77777777" w:rsidR="00867809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867809" w14:paraId="7C743ABB" w14:textId="77777777">
        <w:trPr>
          <w:trHeight w:hRule="exact" w:val="364"/>
        </w:trPr>
        <w:tc>
          <w:tcPr>
            <w:tcW w:w="1696" w:type="dxa"/>
          </w:tcPr>
          <w:p w14:paraId="3188F7F7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6E9D9379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2E2F7382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6D6F0117" w14:textId="4D96A5B7" w:rsidR="00867809" w:rsidRPr="005F5945" w:rsidRDefault="005F5945" w:rsidP="005F594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1 / 3-4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5689B867" w14:textId="791E457F" w:rsidR="00867809" w:rsidRPr="00D62F4D" w:rsidRDefault="00D62F4D" w:rsidP="00F97C3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Title / 1</w:t>
            </w:r>
          </w:p>
        </w:tc>
      </w:tr>
      <w:tr w:rsidR="00867809" w14:paraId="124ACAF3" w14:textId="77777777">
        <w:trPr>
          <w:trHeight w:hRule="exact" w:val="364"/>
        </w:trPr>
        <w:tc>
          <w:tcPr>
            <w:tcW w:w="1696" w:type="dxa"/>
          </w:tcPr>
          <w:p w14:paraId="11FE06AE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595306AB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6133B692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17EFE0D3" w14:textId="31863A07" w:rsidR="00867809" w:rsidRDefault="005F5945" w:rsidP="005F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1 / 32-33</w:t>
            </w:r>
          </w:p>
        </w:tc>
        <w:tc>
          <w:tcPr>
            <w:tcW w:w="1871" w:type="dxa"/>
          </w:tcPr>
          <w:p w14:paraId="6890B3B3" w14:textId="0609F357" w:rsidR="00867809" w:rsidRPr="00D62F4D" w:rsidRDefault="00D62F4D" w:rsidP="00F97C3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Abstract / 4</w:t>
            </w:r>
          </w:p>
        </w:tc>
      </w:tr>
      <w:tr w:rsidR="005F5945" w14:paraId="336E7CEF" w14:textId="77777777">
        <w:trPr>
          <w:trHeight w:hRule="exact" w:val="364"/>
        </w:trPr>
        <w:tc>
          <w:tcPr>
            <w:tcW w:w="1696" w:type="dxa"/>
            <w:vMerge w:val="restart"/>
          </w:tcPr>
          <w:p w14:paraId="5A58757D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0EA01282" w14:textId="77777777" w:rsidR="005F5945" w:rsidRDefault="005F5945" w:rsidP="005F5945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2DF2AD64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51F29697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628800B6" w14:textId="700AADCD" w:rsidR="005F5945" w:rsidRDefault="005F5945" w:rsidP="005F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1 / 18-22</w:t>
            </w:r>
          </w:p>
        </w:tc>
        <w:tc>
          <w:tcPr>
            <w:tcW w:w="1871" w:type="dxa"/>
          </w:tcPr>
          <w:p w14:paraId="16902880" w14:textId="2B0FCFE3" w:rsidR="005F5945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Abstract / 1</w:t>
            </w:r>
          </w:p>
        </w:tc>
      </w:tr>
      <w:tr w:rsidR="005F5945" w14:paraId="521A68BD" w14:textId="77777777">
        <w:trPr>
          <w:trHeight w:hRule="exact" w:val="604"/>
        </w:trPr>
        <w:tc>
          <w:tcPr>
            <w:tcW w:w="1696" w:type="dxa"/>
            <w:vMerge/>
          </w:tcPr>
          <w:p w14:paraId="30BBACC6" w14:textId="77777777" w:rsidR="005F5945" w:rsidRDefault="005F5945" w:rsidP="005F5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ADFFA81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6D99E0C8" w14:textId="77777777" w:rsidR="005F5945" w:rsidRDefault="005F5945" w:rsidP="005F5945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43514228" w14:textId="30628C16" w:rsidR="005F5945" w:rsidRDefault="005F5945" w:rsidP="005F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1 / 23-27</w:t>
            </w:r>
          </w:p>
        </w:tc>
        <w:tc>
          <w:tcPr>
            <w:tcW w:w="1871" w:type="dxa"/>
          </w:tcPr>
          <w:p w14:paraId="1F63C8C8" w14:textId="57CC22FF" w:rsidR="005F5945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Abstract / 2</w:t>
            </w:r>
          </w:p>
        </w:tc>
      </w:tr>
      <w:tr w:rsidR="005F5945" w14:paraId="19BB09C9" w14:textId="77777777">
        <w:trPr>
          <w:trHeight w:hRule="exact" w:val="364"/>
        </w:trPr>
        <w:tc>
          <w:tcPr>
            <w:tcW w:w="1696" w:type="dxa"/>
            <w:vMerge/>
          </w:tcPr>
          <w:p w14:paraId="5A30EA75" w14:textId="77777777" w:rsidR="005F5945" w:rsidRDefault="005F5945" w:rsidP="005F5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19F7581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7D6B9806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23B406EE" w14:textId="78C8B735" w:rsidR="005F5945" w:rsidRDefault="005F5945" w:rsidP="005F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1 / 28-31</w:t>
            </w:r>
          </w:p>
        </w:tc>
        <w:tc>
          <w:tcPr>
            <w:tcW w:w="1871" w:type="dxa"/>
          </w:tcPr>
          <w:p w14:paraId="4C7AAFE7" w14:textId="1469909D" w:rsidR="005F5945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Abstract / 3</w:t>
            </w:r>
          </w:p>
        </w:tc>
      </w:tr>
      <w:tr w:rsidR="005F5945" w14:paraId="1690F343" w14:textId="77777777">
        <w:trPr>
          <w:trHeight w:hRule="exact" w:val="364"/>
        </w:trPr>
        <w:tc>
          <w:tcPr>
            <w:tcW w:w="1696" w:type="dxa"/>
          </w:tcPr>
          <w:p w14:paraId="377327D5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57CBD89D" w14:textId="77777777" w:rsidR="005F5945" w:rsidRDefault="005F5945" w:rsidP="005F5945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4241EEC1" w14:textId="77777777" w:rsidR="005F5945" w:rsidRDefault="005F5945" w:rsidP="005F5945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76713548" w14:textId="3A7452AB" w:rsidR="005F5945" w:rsidRPr="005F5945" w:rsidRDefault="005F5945" w:rsidP="005F594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1-2 / 34-62</w:t>
            </w:r>
          </w:p>
        </w:tc>
        <w:tc>
          <w:tcPr>
            <w:tcW w:w="1871" w:type="dxa"/>
          </w:tcPr>
          <w:p w14:paraId="7015FCD2" w14:textId="7162F6BA" w:rsidR="005F5945" w:rsidRPr="00D62F4D" w:rsidRDefault="00D62F4D" w:rsidP="00F97C3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D62F4D">
              <w:rPr>
                <w:rFonts w:ascii="Times New Roman" w:eastAsiaTheme="minorEastAsia" w:hAnsi="Times New Roman" w:cs="Times New Roman"/>
                <w:lang w:eastAsia="zh-CN"/>
              </w:rPr>
              <w:t>Introduction</w:t>
            </w: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 xml:space="preserve"> / 1-4</w:t>
            </w:r>
          </w:p>
        </w:tc>
      </w:tr>
      <w:tr w:rsidR="00D62F4D" w14:paraId="24DA77EF" w14:textId="77777777">
        <w:trPr>
          <w:trHeight w:hRule="exact" w:val="364"/>
        </w:trPr>
        <w:tc>
          <w:tcPr>
            <w:tcW w:w="1696" w:type="dxa"/>
            <w:vMerge w:val="restart"/>
          </w:tcPr>
          <w:p w14:paraId="51D10544" w14:textId="77777777" w:rsidR="00D62F4D" w:rsidRDefault="00D62F4D" w:rsidP="00D62F4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5AC3D6D2" w14:textId="77777777" w:rsidR="00D62F4D" w:rsidRDefault="00D62F4D" w:rsidP="00D62F4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26151D51" w14:textId="77777777" w:rsidR="00D62F4D" w:rsidRDefault="00D62F4D" w:rsidP="00D62F4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13127CE7" w14:textId="354EC84D" w:rsidR="00D62F4D" w:rsidRPr="00FB05A2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2 / 69-72</w:t>
            </w:r>
          </w:p>
        </w:tc>
        <w:tc>
          <w:tcPr>
            <w:tcW w:w="1871" w:type="dxa"/>
          </w:tcPr>
          <w:p w14:paraId="474E608A" w14:textId="5317A45F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2</w:t>
            </w:r>
          </w:p>
        </w:tc>
      </w:tr>
      <w:tr w:rsidR="00D62F4D" w14:paraId="18DB00F2" w14:textId="77777777">
        <w:trPr>
          <w:trHeight w:hRule="exact" w:val="364"/>
        </w:trPr>
        <w:tc>
          <w:tcPr>
            <w:tcW w:w="1696" w:type="dxa"/>
            <w:vMerge/>
          </w:tcPr>
          <w:p w14:paraId="6C37D195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4701F17" w14:textId="77777777" w:rsidR="00D62F4D" w:rsidRDefault="00D62F4D" w:rsidP="00D62F4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4C6586CD" w14:textId="77777777" w:rsidR="00D62F4D" w:rsidRDefault="00D62F4D" w:rsidP="00D62F4D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6DF15151" w14:textId="6917354D" w:rsidR="00D62F4D" w:rsidRDefault="00D62F4D" w:rsidP="00D62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2 / 69-72</w:t>
            </w:r>
          </w:p>
        </w:tc>
        <w:tc>
          <w:tcPr>
            <w:tcW w:w="1871" w:type="dxa"/>
          </w:tcPr>
          <w:p w14:paraId="5DC99160" w14:textId="091DB63F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2</w:t>
            </w:r>
          </w:p>
        </w:tc>
      </w:tr>
      <w:tr w:rsidR="00D62F4D" w14:paraId="1ED90EC8" w14:textId="77777777">
        <w:trPr>
          <w:trHeight w:hRule="exact" w:val="364"/>
        </w:trPr>
        <w:tc>
          <w:tcPr>
            <w:tcW w:w="1696" w:type="dxa"/>
            <w:vMerge/>
          </w:tcPr>
          <w:p w14:paraId="24BFFB10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40F62A9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0D48E309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403A8AA4" w14:textId="326F240E" w:rsidR="00D62F4D" w:rsidRPr="00FB05A2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  <w:tc>
          <w:tcPr>
            <w:tcW w:w="1871" w:type="dxa"/>
          </w:tcPr>
          <w:p w14:paraId="20E57C2A" w14:textId="61722A2F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</w:tr>
      <w:tr w:rsidR="00D62F4D" w14:paraId="61CA5CF2" w14:textId="77777777">
        <w:trPr>
          <w:trHeight w:hRule="exact" w:val="364"/>
        </w:trPr>
        <w:tc>
          <w:tcPr>
            <w:tcW w:w="1696" w:type="dxa"/>
            <w:vMerge/>
          </w:tcPr>
          <w:p w14:paraId="0818D8FD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C491C94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5BDA3C38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5E45241B" w14:textId="6CC70007" w:rsidR="00D62F4D" w:rsidRPr="00FB05A2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  <w:tc>
          <w:tcPr>
            <w:tcW w:w="1871" w:type="dxa"/>
          </w:tcPr>
          <w:p w14:paraId="1D871200" w14:textId="38C75C1E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</w:tr>
      <w:tr w:rsidR="00D62F4D" w14:paraId="20F36A09" w14:textId="77777777">
        <w:trPr>
          <w:trHeight w:hRule="exact" w:val="364"/>
        </w:trPr>
        <w:tc>
          <w:tcPr>
            <w:tcW w:w="1696" w:type="dxa"/>
          </w:tcPr>
          <w:p w14:paraId="2B5C8CAD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188D9DBF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0BE95426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114DEC48" w14:textId="6C79F3D6" w:rsidR="00D62F4D" w:rsidRPr="00AC3441" w:rsidRDefault="00D62F4D" w:rsidP="00D62F4D">
            <w:pPr>
              <w:ind w:firstLineChars="200" w:firstLine="440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4 / 116-119</w:t>
            </w:r>
          </w:p>
        </w:tc>
        <w:tc>
          <w:tcPr>
            <w:tcW w:w="1871" w:type="dxa"/>
          </w:tcPr>
          <w:p w14:paraId="756E3BA7" w14:textId="13A602B6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3</w:t>
            </w:r>
          </w:p>
        </w:tc>
      </w:tr>
      <w:tr w:rsidR="00D62F4D" w14:paraId="75D16599" w14:textId="77777777">
        <w:trPr>
          <w:trHeight w:hRule="exact" w:val="364"/>
        </w:trPr>
        <w:tc>
          <w:tcPr>
            <w:tcW w:w="1696" w:type="dxa"/>
          </w:tcPr>
          <w:p w14:paraId="35379231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2FF0411C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EFEAACF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7AEBA6A8" w14:textId="4B11C53A" w:rsidR="00D62F4D" w:rsidRPr="005E6DEE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2 / 65-68</w:t>
            </w:r>
          </w:p>
        </w:tc>
        <w:tc>
          <w:tcPr>
            <w:tcW w:w="1871" w:type="dxa"/>
          </w:tcPr>
          <w:p w14:paraId="3D65649B" w14:textId="4E6B77B3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1</w:t>
            </w:r>
          </w:p>
        </w:tc>
      </w:tr>
      <w:tr w:rsidR="00D62F4D" w14:paraId="60339EA6" w14:textId="77777777">
        <w:trPr>
          <w:trHeight w:hRule="exact" w:val="364"/>
        </w:trPr>
        <w:tc>
          <w:tcPr>
            <w:tcW w:w="1696" w:type="dxa"/>
            <w:vMerge w:val="restart"/>
          </w:tcPr>
          <w:p w14:paraId="7D338FDF" w14:textId="77777777" w:rsidR="00D62F4D" w:rsidRDefault="00D62F4D" w:rsidP="00D62F4D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3E23506D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6BD14D85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5797E50C" w14:textId="6F86315D" w:rsidR="00D62F4D" w:rsidRPr="00883FFA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2 / 72-87</w:t>
            </w:r>
          </w:p>
        </w:tc>
        <w:tc>
          <w:tcPr>
            <w:tcW w:w="1871" w:type="dxa"/>
          </w:tcPr>
          <w:p w14:paraId="793ACF67" w14:textId="168AF60D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2</w:t>
            </w:r>
          </w:p>
        </w:tc>
      </w:tr>
      <w:tr w:rsidR="00D62F4D" w14:paraId="4B1AD766" w14:textId="77777777">
        <w:trPr>
          <w:trHeight w:hRule="exact" w:val="364"/>
        </w:trPr>
        <w:tc>
          <w:tcPr>
            <w:tcW w:w="1696" w:type="dxa"/>
            <w:vMerge/>
          </w:tcPr>
          <w:p w14:paraId="375A2670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8817241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908D9BE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2396155B" w14:textId="5FB448E9" w:rsidR="00D62F4D" w:rsidRPr="00E514C2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4 / 147-150</w:t>
            </w:r>
          </w:p>
        </w:tc>
        <w:tc>
          <w:tcPr>
            <w:tcW w:w="1871" w:type="dxa"/>
          </w:tcPr>
          <w:p w14:paraId="4FBE1AE6" w14:textId="2652FD77" w:rsidR="00D62F4D" w:rsidRPr="00D62F4D" w:rsidRDefault="00D62F4D" w:rsidP="00F97C3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Discussion / 2</w:t>
            </w:r>
          </w:p>
        </w:tc>
      </w:tr>
      <w:tr w:rsidR="00D62F4D" w14:paraId="1E555618" w14:textId="77777777">
        <w:trPr>
          <w:trHeight w:hRule="exact" w:val="364"/>
        </w:trPr>
        <w:tc>
          <w:tcPr>
            <w:tcW w:w="1696" w:type="dxa"/>
            <w:vMerge/>
          </w:tcPr>
          <w:p w14:paraId="5FC648D5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4E4F8FB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6F309AB5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36AC16AD" w14:textId="14202D83" w:rsidR="00D62F4D" w:rsidRPr="00FB05A2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4 / 116-119</w:t>
            </w:r>
          </w:p>
        </w:tc>
        <w:tc>
          <w:tcPr>
            <w:tcW w:w="1871" w:type="dxa"/>
          </w:tcPr>
          <w:p w14:paraId="02EECDAF" w14:textId="438C16A4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3</w:t>
            </w:r>
          </w:p>
        </w:tc>
      </w:tr>
      <w:tr w:rsidR="00D62F4D" w14:paraId="7073F4E5" w14:textId="77777777">
        <w:trPr>
          <w:trHeight w:hRule="exact" w:val="364"/>
        </w:trPr>
        <w:tc>
          <w:tcPr>
            <w:tcW w:w="1696" w:type="dxa"/>
            <w:vMerge/>
          </w:tcPr>
          <w:p w14:paraId="4AD48DF1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756425F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233D1EF7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7AD9A525" w14:textId="084FDE81" w:rsidR="00D62F4D" w:rsidRPr="00883FFA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3-4 / 104-130</w:t>
            </w:r>
          </w:p>
        </w:tc>
        <w:tc>
          <w:tcPr>
            <w:tcW w:w="1871" w:type="dxa"/>
          </w:tcPr>
          <w:p w14:paraId="0AA17E39" w14:textId="3BF43199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3</w:t>
            </w:r>
          </w:p>
        </w:tc>
      </w:tr>
      <w:tr w:rsidR="00D62F4D" w14:paraId="603E03D8" w14:textId="77777777">
        <w:trPr>
          <w:trHeight w:hRule="exact" w:val="364"/>
        </w:trPr>
        <w:tc>
          <w:tcPr>
            <w:tcW w:w="1696" w:type="dxa"/>
            <w:vMerge w:val="restart"/>
          </w:tcPr>
          <w:p w14:paraId="2B86EB21" w14:textId="77777777" w:rsidR="00D62F4D" w:rsidRDefault="00D62F4D" w:rsidP="00D62F4D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71F7273A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31A8DEE5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367BD6BA" w14:textId="7BC39BCA" w:rsidR="00D62F4D" w:rsidRPr="005E6DEE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2-3 / 84-95</w:t>
            </w:r>
          </w:p>
        </w:tc>
        <w:tc>
          <w:tcPr>
            <w:tcW w:w="1871" w:type="dxa"/>
          </w:tcPr>
          <w:p w14:paraId="47E967C0" w14:textId="623CAE71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2</w:t>
            </w:r>
          </w:p>
        </w:tc>
      </w:tr>
      <w:tr w:rsidR="00D62F4D" w14:paraId="09A43318" w14:textId="77777777">
        <w:trPr>
          <w:trHeight w:hRule="exact" w:val="364"/>
        </w:trPr>
        <w:tc>
          <w:tcPr>
            <w:tcW w:w="1696" w:type="dxa"/>
            <w:vMerge/>
          </w:tcPr>
          <w:p w14:paraId="4626602B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9441E46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554A364D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1B11FDC5" w14:textId="3AC646BC" w:rsidR="00D62F4D" w:rsidRPr="005E6DEE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3 / 91-95</w:t>
            </w:r>
          </w:p>
        </w:tc>
        <w:tc>
          <w:tcPr>
            <w:tcW w:w="1871" w:type="dxa"/>
          </w:tcPr>
          <w:p w14:paraId="1C412138" w14:textId="612AA9F3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2</w:t>
            </w:r>
          </w:p>
        </w:tc>
      </w:tr>
      <w:tr w:rsidR="00D62F4D" w14:paraId="56E93F5B" w14:textId="77777777">
        <w:trPr>
          <w:trHeight w:hRule="exact" w:val="364"/>
        </w:trPr>
        <w:tc>
          <w:tcPr>
            <w:tcW w:w="1696" w:type="dxa"/>
            <w:vMerge/>
          </w:tcPr>
          <w:p w14:paraId="7B48D9B6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4D50B96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6C2A45B1" w14:textId="77777777" w:rsidR="00D62F4D" w:rsidRDefault="00D62F4D" w:rsidP="00D62F4D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2CC08D17" w14:textId="2772844F" w:rsidR="00D62F4D" w:rsidRPr="003D43BE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3 / 127-130</w:t>
            </w:r>
          </w:p>
        </w:tc>
        <w:tc>
          <w:tcPr>
            <w:tcW w:w="1871" w:type="dxa"/>
          </w:tcPr>
          <w:p w14:paraId="71F17382" w14:textId="57634E79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3</w:t>
            </w:r>
          </w:p>
        </w:tc>
      </w:tr>
    </w:tbl>
    <w:p w14:paraId="4D306D16" w14:textId="77777777" w:rsidR="00867809" w:rsidRDefault="00867809">
      <w:pPr>
        <w:rPr>
          <w:rFonts w:ascii="Times New Roman" w:hAnsi="Times New Roman" w:cs="Times New Roman"/>
        </w:rPr>
        <w:sectPr w:rsidR="00867809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55D5B577" w14:textId="77777777" w:rsidR="00867809" w:rsidRDefault="00000000">
      <w:pPr>
        <w:pStyle w:val="a3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554FA7" wp14:editId="25DD7E6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2496E9D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yDs7v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D46185E" wp14:editId="4521B2C7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FA38F7B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EAWk1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867809" w14:paraId="3EB7E42C" w14:textId="77777777">
        <w:trPr>
          <w:trHeight w:hRule="exact" w:val="364"/>
        </w:trPr>
        <w:tc>
          <w:tcPr>
            <w:tcW w:w="1696" w:type="dxa"/>
            <w:vMerge w:val="restart"/>
          </w:tcPr>
          <w:p w14:paraId="029F7338" w14:textId="77777777" w:rsidR="00867809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3A13EEC8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29BC346B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3433BB79" w14:textId="70043B39" w:rsidR="00867809" w:rsidRDefault="00B0218D" w:rsidP="00B021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5 / 204-206</w:t>
            </w:r>
          </w:p>
        </w:tc>
        <w:tc>
          <w:tcPr>
            <w:tcW w:w="1871" w:type="dxa"/>
          </w:tcPr>
          <w:p w14:paraId="3FABD930" w14:textId="2ACDEEE6" w:rsidR="00867809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Discussion / 5</w:t>
            </w:r>
          </w:p>
        </w:tc>
      </w:tr>
      <w:tr w:rsidR="00867809" w14:paraId="4B1BA75C" w14:textId="77777777">
        <w:trPr>
          <w:trHeight w:hRule="exact" w:val="364"/>
        </w:trPr>
        <w:tc>
          <w:tcPr>
            <w:tcW w:w="1696" w:type="dxa"/>
            <w:vMerge/>
          </w:tcPr>
          <w:p w14:paraId="2FB94EBE" w14:textId="77777777" w:rsidR="00867809" w:rsidRDefault="00867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30E91EE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11015F89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7CBAB8D9" w14:textId="3B76DA19" w:rsidR="00867809" w:rsidRPr="00630491" w:rsidRDefault="00630491" w:rsidP="00630491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4 / 123-125</w:t>
            </w:r>
          </w:p>
        </w:tc>
        <w:tc>
          <w:tcPr>
            <w:tcW w:w="1871" w:type="dxa"/>
          </w:tcPr>
          <w:p w14:paraId="225251DF" w14:textId="1B1486FC" w:rsidR="00867809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3</w:t>
            </w:r>
          </w:p>
        </w:tc>
      </w:tr>
      <w:tr w:rsidR="00867809" w14:paraId="543DC11D" w14:textId="77777777">
        <w:trPr>
          <w:trHeight w:hRule="exact" w:val="364"/>
        </w:trPr>
        <w:tc>
          <w:tcPr>
            <w:tcW w:w="1696" w:type="dxa"/>
            <w:vMerge/>
          </w:tcPr>
          <w:p w14:paraId="7EF05BF8" w14:textId="77777777" w:rsidR="00867809" w:rsidRDefault="00867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6053A58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719C288B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0ECC4FE4" w14:textId="6A150B23" w:rsidR="00867809" w:rsidRPr="00B1478C" w:rsidRDefault="00B1478C" w:rsidP="00B1478C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4 / 126-127</w:t>
            </w:r>
          </w:p>
        </w:tc>
        <w:tc>
          <w:tcPr>
            <w:tcW w:w="1871" w:type="dxa"/>
          </w:tcPr>
          <w:p w14:paraId="4F2186D0" w14:textId="7880EECE" w:rsidR="00867809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Case report / 3</w:t>
            </w:r>
          </w:p>
        </w:tc>
      </w:tr>
      <w:tr w:rsidR="00867809" w14:paraId="4BF59992" w14:textId="77777777">
        <w:trPr>
          <w:trHeight w:hRule="exact" w:val="364"/>
        </w:trPr>
        <w:tc>
          <w:tcPr>
            <w:tcW w:w="1696" w:type="dxa"/>
            <w:vMerge/>
          </w:tcPr>
          <w:p w14:paraId="6026506C" w14:textId="77777777" w:rsidR="00867809" w:rsidRDefault="00867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8E825BD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3CFC89B8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3F3C2B50" w14:textId="1131B91C" w:rsidR="00867809" w:rsidRPr="00B1478C" w:rsidRDefault="00B1478C" w:rsidP="00B1478C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  <w:tc>
          <w:tcPr>
            <w:tcW w:w="1871" w:type="dxa"/>
          </w:tcPr>
          <w:p w14:paraId="0256833E" w14:textId="3E1E9171" w:rsidR="00867809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</w:tr>
      <w:tr w:rsidR="00867809" w14:paraId="4FB2A4F3" w14:textId="77777777">
        <w:trPr>
          <w:trHeight w:hRule="exact" w:val="364"/>
        </w:trPr>
        <w:tc>
          <w:tcPr>
            <w:tcW w:w="1696" w:type="dxa"/>
            <w:vMerge w:val="restart"/>
          </w:tcPr>
          <w:p w14:paraId="28114AC9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3A6EDC35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4A02B944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658A41A3" w14:textId="6053A440" w:rsidR="00867809" w:rsidRPr="00351C24" w:rsidRDefault="00351C24" w:rsidP="005E6DEE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6 / 241-252</w:t>
            </w:r>
          </w:p>
        </w:tc>
        <w:tc>
          <w:tcPr>
            <w:tcW w:w="1871" w:type="dxa"/>
          </w:tcPr>
          <w:p w14:paraId="0405058D" w14:textId="3D4B9B67" w:rsidR="00867809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Discussion / 9</w:t>
            </w:r>
          </w:p>
        </w:tc>
      </w:tr>
      <w:tr w:rsidR="00867809" w14:paraId="0616252F" w14:textId="77777777">
        <w:trPr>
          <w:trHeight w:hRule="exact" w:val="364"/>
        </w:trPr>
        <w:tc>
          <w:tcPr>
            <w:tcW w:w="1696" w:type="dxa"/>
            <w:vMerge/>
          </w:tcPr>
          <w:p w14:paraId="136ED6FF" w14:textId="77777777" w:rsidR="00867809" w:rsidRDefault="008678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E3AAA83" w14:textId="77777777" w:rsidR="0086780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4BAC2E11" w14:textId="77777777" w:rsidR="00867809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27703125" w14:textId="63B6BCAC" w:rsidR="00867809" w:rsidRPr="00351C24" w:rsidRDefault="00351C24" w:rsidP="005E6DEE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7-8 / 279-378</w:t>
            </w:r>
          </w:p>
        </w:tc>
        <w:tc>
          <w:tcPr>
            <w:tcW w:w="1871" w:type="dxa"/>
          </w:tcPr>
          <w:p w14:paraId="161A32A8" w14:textId="589BBC89" w:rsidR="00867809" w:rsidRPr="00D62F4D" w:rsidRDefault="00D62F4D" w:rsidP="00F97C35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 w:rsidRPr="00D62F4D">
              <w:rPr>
                <w:rFonts w:ascii="Times New Roman" w:eastAsiaTheme="minorEastAsia" w:hAnsi="Times New Roman" w:cs="Times New Roman"/>
                <w:lang w:eastAsia="zh-CN"/>
              </w:rPr>
              <w:t>References</w:t>
            </w: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 xml:space="preserve"> / 1-43</w:t>
            </w:r>
          </w:p>
        </w:tc>
      </w:tr>
      <w:tr w:rsidR="00D62F4D" w14:paraId="62E8E613" w14:textId="77777777">
        <w:trPr>
          <w:trHeight w:hRule="exact" w:val="364"/>
        </w:trPr>
        <w:tc>
          <w:tcPr>
            <w:tcW w:w="1696" w:type="dxa"/>
            <w:vMerge/>
          </w:tcPr>
          <w:p w14:paraId="1A9D40DC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DCE0806" w14:textId="77777777" w:rsidR="00D62F4D" w:rsidRDefault="00D62F4D" w:rsidP="00D62F4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04168854" w14:textId="77777777" w:rsidR="00D62F4D" w:rsidRDefault="00D62F4D" w:rsidP="00D62F4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6F78B031" w14:textId="66EC5D45" w:rsidR="00D62F4D" w:rsidRPr="00351C24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4-6 / 138-235</w:t>
            </w:r>
          </w:p>
        </w:tc>
        <w:tc>
          <w:tcPr>
            <w:tcW w:w="1871" w:type="dxa"/>
          </w:tcPr>
          <w:p w14:paraId="040C320E" w14:textId="7280E10E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Discussion / 1-7</w:t>
            </w:r>
          </w:p>
        </w:tc>
      </w:tr>
      <w:tr w:rsidR="00D62F4D" w14:paraId="2FE2FA54" w14:textId="77777777">
        <w:trPr>
          <w:trHeight w:hRule="exact" w:val="364"/>
        </w:trPr>
        <w:tc>
          <w:tcPr>
            <w:tcW w:w="1696" w:type="dxa"/>
            <w:vMerge/>
          </w:tcPr>
          <w:p w14:paraId="1BCF6070" w14:textId="77777777" w:rsidR="00D62F4D" w:rsidRDefault="00D62F4D" w:rsidP="00D62F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DB373FD" w14:textId="77777777" w:rsidR="00D62F4D" w:rsidRDefault="00D62F4D" w:rsidP="00D62F4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68759FCD" w14:textId="77777777" w:rsidR="00D62F4D" w:rsidRDefault="00D62F4D" w:rsidP="00D62F4D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03807516" w14:textId="22246349" w:rsidR="00D62F4D" w:rsidRPr="00351C24" w:rsidRDefault="00D62F4D" w:rsidP="00D62F4D">
            <w:pPr>
              <w:jc w:val="center"/>
              <w:rPr>
                <w:rFonts w:ascii="Times New Roman" w:eastAsiaTheme="minorEastAsia" w:hAnsi="Times New Roman" w:cs="Times New Roman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6 / 236-240</w:t>
            </w:r>
          </w:p>
        </w:tc>
        <w:tc>
          <w:tcPr>
            <w:tcW w:w="1871" w:type="dxa"/>
          </w:tcPr>
          <w:p w14:paraId="721878E6" w14:textId="57D1F6C1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Discussion / 8</w:t>
            </w:r>
          </w:p>
        </w:tc>
      </w:tr>
      <w:tr w:rsidR="00D62F4D" w14:paraId="531812AF" w14:textId="77777777">
        <w:trPr>
          <w:trHeight w:hRule="exact" w:val="364"/>
        </w:trPr>
        <w:tc>
          <w:tcPr>
            <w:tcW w:w="1696" w:type="dxa"/>
          </w:tcPr>
          <w:p w14:paraId="31AA3C36" w14:textId="77777777" w:rsidR="00D62F4D" w:rsidRDefault="00D62F4D" w:rsidP="00D62F4D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6AD4B955" w14:textId="77777777" w:rsidR="00D62F4D" w:rsidRDefault="00D62F4D" w:rsidP="00D62F4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7DD6EA49" w14:textId="77777777" w:rsidR="00D62F4D" w:rsidRDefault="00D62F4D" w:rsidP="00D62F4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38E6EED4" w14:textId="3BE87BA9" w:rsidR="00D62F4D" w:rsidRDefault="00D62F4D" w:rsidP="00D62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  <w:tc>
          <w:tcPr>
            <w:tcW w:w="1871" w:type="dxa"/>
          </w:tcPr>
          <w:p w14:paraId="0E64FBAF" w14:textId="39BEFB94" w:rsidR="00D62F4D" w:rsidRDefault="00D62F4D" w:rsidP="00F97C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  <w:lang w:eastAsia="zh-CN"/>
              </w:rPr>
              <w:t>-</w:t>
            </w:r>
          </w:p>
        </w:tc>
      </w:tr>
      <w:tr w:rsidR="00D62F4D" w14:paraId="35978235" w14:textId="77777777">
        <w:trPr>
          <w:trHeight w:hRule="exact" w:val="364"/>
        </w:trPr>
        <w:tc>
          <w:tcPr>
            <w:tcW w:w="1696" w:type="dxa"/>
          </w:tcPr>
          <w:p w14:paraId="5D91A08F" w14:textId="77777777" w:rsidR="00D62F4D" w:rsidRDefault="00D62F4D" w:rsidP="00D62F4D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36C977C0" w14:textId="77777777" w:rsidR="00D62F4D" w:rsidRDefault="00D62F4D" w:rsidP="00D62F4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6A03C682" w14:textId="77777777" w:rsidR="00D62F4D" w:rsidRDefault="00D62F4D" w:rsidP="00D62F4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2DE34730" w14:textId="56DB1DCB" w:rsidR="00D62F4D" w:rsidRPr="00D5659C" w:rsidRDefault="00D62F4D" w:rsidP="00D62F4D">
            <w:pPr>
              <w:pStyle w:val="TableParagraph"/>
              <w:spacing w:before="89"/>
              <w:rPr>
                <w:rFonts w:ascii="Times New Roman" w:eastAsiaTheme="minorEastAsia" w:hAnsi="Times New Roman" w:cs="Times New Roman"/>
                <w:b/>
                <w:sz w:val="16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>
              <w:rPr>
                <w:rFonts w:ascii="Times New Roman" w:eastAsiaTheme="minorEastAsia" w:hAnsi="Times New Roman" w:cs="Times New Roman" w:hint="eastAsia"/>
                <w:b/>
                <w:sz w:val="16"/>
                <w:lang w:eastAsia="zh-CN"/>
              </w:rPr>
              <w:t xml:space="preserve">   </w:t>
            </w:r>
            <w:r>
              <w:rPr>
                <w:rFonts w:ascii="Times New Roman" w:eastAsiaTheme="minorEastAsia" w:hAnsi="Times New Roman" w:cs="Times New Roman" w:hint="eastAsia"/>
                <w:b/>
                <w:sz w:val="16"/>
                <w:lang w:eastAsia="zh-CN"/>
              </w:rPr>
              <w:t>√</w:t>
            </w:r>
          </w:p>
        </w:tc>
        <w:tc>
          <w:tcPr>
            <w:tcW w:w="1871" w:type="dxa"/>
          </w:tcPr>
          <w:p w14:paraId="032ECDBD" w14:textId="77777777" w:rsidR="00D62F4D" w:rsidRDefault="00D62F4D" w:rsidP="00D62F4D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106B0E17" w14:textId="77777777" w:rsidR="00867809" w:rsidRDefault="00867809">
      <w:pPr>
        <w:pStyle w:val="a3"/>
        <w:rPr>
          <w:sz w:val="20"/>
        </w:rPr>
      </w:pPr>
    </w:p>
    <w:p w14:paraId="760842DF" w14:textId="77777777" w:rsidR="00867809" w:rsidRDefault="00000000">
      <w:pPr>
        <w:pStyle w:val="a3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D453F6" wp14:editId="44A5CBC6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E3B7BD" w14:textId="77777777" w:rsidR="00867809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38D453F6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" filled="f" strokecolor="blue" strokeweight="1pt">
                <v:textbox inset="0,0,0,0">
                  <w:txbxContent>
                    <w:p w14:paraId="6CE3B7BD" w14:textId="77777777" w:rsidR="00867809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67809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3660B" w14:textId="77777777" w:rsidR="00E07FD9" w:rsidRDefault="00E07FD9">
      <w:r>
        <w:separator/>
      </w:r>
    </w:p>
  </w:endnote>
  <w:endnote w:type="continuationSeparator" w:id="0">
    <w:p w14:paraId="6B16E5A7" w14:textId="77777777" w:rsidR="00E07FD9" w:rsidRDefault="00E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EEBF7" w14:textId="77777777" w:rsidR="00867809" w:rsidRDefault="00867809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6E11C" w14:textId="77777777" w:rsidR="00867809" w:rsidRDefault="0086780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2C1EB" w14:textId="77777777" w:rsidR="00E07FD9" w:rsidRDefault="00E07FD9">
      <w:r>
        <w:separator/>
      </w:r>
    </w:p>
  </w:footnote>
  <w:footnote w:type="continuationSeparator" w:id="0">
    <w:p w14:paraId="38EF3BBE" w14:textId="77777777" w:rsidR="00E07FD9" w:rsidRDefault="00E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809"/>
    <w:rsid w:val="00230DCD"/>
    <w:rsid w:val="002B7202"/>
    <w:rsid w:val="002D3E27"/>
    <w:rsid w:val="002F54B6"/>
    <w:rsid w:val="00351C24"/>
    <w:rsid w:val="003D43BE"/>
    <w:rsid w:val="005E6DEE"/>
    <w:rsid w:val="005F5945"/>
    <w:rsid w:val="00630491"/>
    <w:rsid w:val="00867809"/>
    <w:rsid w:val="00883FFA"/>
    <w:rsid w:val="0091137A"/>
    <w:rsid w:val="00AC3441"/>
    <w:rsid w:val="00B0218D"/>
    <w:rsid w:val="00B1478C"/>
    <w:rsid w:val="00C13174"/>
    <w:rsid w:val="00CF2E4B"/>
    <w:rsid w:val="00D5659C"/>
    <w:rsid w:val="00D62F4D"/>
    <w:rsid w:val="00E07FD9"/>
    <w:rsid w:val="00E514C2"/>
    <w:rsid w:val="00EC5A7C"/>
    <w:rsid w:val="00F97C35"/>
    <w:rsid w:val="00FB05A2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BA38D5E"/>
  <w15:docId w15:val="{686845B9-352A-4844-A3F6-1C53EF2A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551</Words>
  <Characters>2890</Characters>
  <Application>Microsoft Office Word</Application>
  <DocSecurity>0</DocSecurity>
  <Lines>180</Lines>
  <Paragraphs>163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安东 程</cp:lastModifiedBy>
  <cp:revision>16</cp:revision>
  <cp:lastPrinted>2025-10-30T11:27:00Z</cp:lastPrinted>
  <dcterms:created xsi:type="dcterms:W3CDTF">2024-01-16T10:23:00Z</dcterms:created>
  <dcterms:modified xsi:type="dcterms:W3CDTF">2025-10-30T11:28:00Z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