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D2ADD" w14:textId="404CF811" w:rsidR="008F77C4" w:rsidRDefault="008F77C4" w:rsidP="002C6CAD">
      <w:pPr>
        <w:jc w:val="center"/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  <w:r>
        <w:rPr>
          <w:rFonts w:ascii="Times New Roman" w:hAnsi="Times New Roman" w:cs="Times New Roman"/>
          <w:b/>
          <w:bCs/>
          <w:sz w:val="44"/>
          <w:szCs w:val="44"/>
          <w:lang w:val="en-US"/>
        </w:rPr>
        <w:t>PICO</w:t>
      </w:r>
    </w:p>
    <w:p w14:paraId="65D22344" w14:textId="7D07BA90" w:rsidR="002C6CAD" w:rsidRPr="003166DC" w:rsidRDefault="006213D9" w:rsidP="002C6CAD">
      <w:pPr>
        <w:jc w:val="center"/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  <w:r w:rsidRPr="008F77C4">
        <w:rPr>
          <w:rFonts w:ascii="Times New Roman" w:hAnsi="Times New Roman" w:cs="Times New Roman"/>
          <w:b/>
          <w:bCs/>
          <w:sz w:val="32"/>
          <w:szCs w:val="32"/>
          <w:lang w:val="en-US"/>
        </w:rPr>
        <w:t>Question</w:t>
      </w:r>
      <w:r w:rsidRPr="003166DC">
        <w:rPr>
          <w:rFonts w:ascii="Times New Roman" w:hAnsi="Times New Roman" w:cs="Times New Roman"/>
          <w:b/>
          <w:bCs/>
          <w:sz w:val="44"/>
          <w:szCs w:val="44"/>
          <w:lang w:val="en-US"/>
        </w:rPr>
        <w:t>:</w:t>
      </w:r>
    </w:p>
    <w:p w14:paraId="43325FA1" w14:textId="0C1315F0" w:rsidR="002C6CAD" w:rsidRPr="008E5FDC" w:rsidRDefault="002C6CAD" w:rsidP="002C6CAD">
      <w:pPr>
        <w:rPr>
          <w:rFonts w:ascii="Times New Roman" w:hAnsi="Times New Roman" w:cs="Times New Roman"/>
          <w:lang w:val="en-US"/>
        </w:rPr>
      </w:pPr>
      <w:r w:rsidRPr="008E5FDC">
        <w:rPr>
          <w:rFonts w:ascii="Times New Roman" w:hAnsi="Times New Roman" w:cs="Times New Roman"/>
          <w:lang w:val="en-US"/>
        </w:rPr>
        <w:t xml:space="preserve">What is the effectiveness exerted by the </w:t>
      </w:r>
      <w:proofErr w:type="spellStart"/>
      <w:r w:rsidRPr="008E5FDC">
        <w:rPr>
          <w:rFonts w:ascii="Times New Roman" w:hAnsi="Times New Roman" w:cs="Times New Roman"/>
          <w:lang w:val="en-US"/>
        </w:rPr>
        <w:t>lenvantinib</w:t>
      </w:r>
      <w:proofErr w:type="spellEnd"/>
      <w:r w:rsidRPr="008E5FDC">
        <w:rPr>
          <w:rFonts w:ascii="Times New Roman" w:hAnsi="Times New Roman" w:cs="Times New Roman"/>
          <w:lang w:val="en-US"/>
        </w:rPr>
        <w:t xml:space="preserve"> and </w:t>
      </w:r>
      <w:proofErr w:type="spellStart"/>
      <w:r w:rsidRPr="008E5FDC">
        <w:rPr>
          <w:rFonts w:ascii="Times New Roman" w:hAnsi="Times New Roman" w:cs="Times New Roman"/>
          <w:lang w:val="en-US"/>
        </w:rPr>
        <w:t>everolimus</w:t>
      </w:r>
      <w:proofErr w:type="spellEnd"/>
      <w:r w:rsidRPr="008E5FDC">
        <w:rPr>
          <w:rFonts w:ascii="Times New Roman" w:hAnsi="Times New Roman" w:cs="Times New Roman"/>
          <w:lang w:val="en-US"/>
        </w:rPr>
        <w:t xml:space="preserve"> combination in metastatic renal cell carcinoma (</w:t>
      </w:r>
      <w:proofErr w:type="spellStart"/>
      <w:r w:rsidRPr="008E5FDC">
        <w:rPr>
          <w:rFonts w:ascii="Times New Roman" w:hAnsi="Times New Roman" w:cs="Times New Roman"/>
          <w:lang w:val="en-US"/>
        </w:rPr>
        <w:t>mRCC</w:t>
      </w:r>
      <w:proofErr w:type="spellEnd"/>
      <w:r w:rsidRPr="008E5FDC">
        <w:rPr>
          <w:rFonts w:ascii="Times New Roman" w:hAnsi="Times New Roman" w:cs="Times New Roman"/>
          <w:lang w:val="en-US"/>
        </w:rPr>
        <w:t>) after progression on a</w:t>
      </w:r>
      <w:r w:rsidR="005A1282" w:rsidRPr="008E5FDC">
        <w:rPr>
          <w:rFonts w:ascii="Times New Roman" w:hAnsi="Times New Roman" w:cs="Times New Roman"/>
          <w:lang w:val="en-US"/>
        </w:rPr>
        <w:t>n</w:t>
      </w:r>
      <w:r w:rsidRPr="008E5FDC">
        <w:rPr>
          <w:rFonts w:ascii="Times New Roman" w:hAnsi="Times New Roman" w:cs="Times New Roman"/>
          <w:lang w:val="en-US"/>
        </w:rPr>
        <w:t xml:space="preserve"> immune-checkpoint inhibitor</w:t>
      </w:r>
      <w:r w:rsidR="005A1282" w:rsidRPr="008E5FDC">
        <w:rPr>
          <w:rFonts w:ascii="Times New Roman" w:hAnsi="Times New Roman" w:cs="Times New Roman"/>
          <w:lang w:val="en-US"/>
        </w:rPr>
        <w:t xml:space="preserve"> (ICI)-based regimen</w:t>
      </w:r>
      <w:r w:rsidRPr="008E5FDC">
        <w:rPr>
          <w:rFonts w:ascii="Times New Roman" w:hAnsi="Times New Roman" w:cs="Times New Roman"/>
          <w:lang w:val="en-US"/>
        </w:rPr>
        <w:t>?</w:t>
      </w:r>
    </w:p>
    <w:p w14:paraId="636E5618" w14:textId="176F7C90" w:rsidR="00D761B9" w:rsidRPr="008E5FDC" w:rsidRDefault="00CA4AC5" w:rsidP="00E20B40">
      <w:pPr>
        <w:jc w:val="center"/>
        <w:rPr>
          <w:rFonts w:ascii="Times New Roman" w:eastAsia="Times New Roman" w:hAnsi="Times New Roman" w:cs="Times New Roman"/>
          <w:lang w:val="en-US"/>
        </w:rPr>
      </w:pPr>
      <w:r w:rsidRPr="008E5FDC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4201D6EB" wp14:editId="5B9ED31B">
            <wp:extent cx="6985" cy="6985"/>
            <wp:effectExtent l="0" t="0" r="0" b="0"/>
            <wp:docPr id="1" name="Immagine 1" descr="https://d.adroll.com/cm/r/out?adroll_fpc=177de766f8bd2504e739c508ecde173f-1571919006488&amp;xid_ch=f&amp;advertisable=7VHN5W6FLVC2RFATOMCYV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.adroll.com/cm/r/out?adroll_fpc=177de766f8bd2504e739c508ecde173f-1571919006488&amp;xid_ch=f&amp;advertisable=7VHN5W6FLVC2RFATOMCYV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E5FDC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77159590" wp14:editId="12179E97">
            <wp:extent cx="6985" cy="6985"/>
            <wp:effectExtent l="0" t="0" r="0" b="0"/>
            <wp:docPr id="2" name="Immagine 2" descr="https://d.adroll.com/cm/b/out?adroll_fpc=177de766f8bd2504e739c508ecde173f-1571919006488&amp;xid_ch=f&amp;advertisable=7VHN5W6FLVC2RFATOMCYV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.adroll.com/cm/b/out?adroll_fpc=177de766f8bd2504e739c508ecde173f-1571919006488&amp;xid_ch=f&amp;advertisable=7VHN5W6FLVC2RFATOMCYVL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E5FDC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F2BC246" wp14:editId="3CC8D2D8">
            <wp:extent cx="6985" cy="6985"/>
            <wp:effectExtent l="0" t="0" r="0" b="0"/>
            <wp:docPr id="3" name="Immagine 3" descr="https://d.adroll.com/cm/x/out?adroll_fpc=177de766f8bd2504e739c508ecde173f-1571919006488&amp;xid_ch=f&amp;advertisable=7VHN5W6FLVC2RFATOMCYV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.adroll.com/cm/x/out?adroll_fpc=177de766f8bd2504e739c508ecde173f-1571919006488&amp;xid_ch=f&amp;advertisable=7VHN5W6FLVC2RFATOMCYV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09CF" w:rsidRPr="008E5FDC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inline distT="0" distB="0" distL="0" distR="0" wp14:anchorId="7F4D7305" wp14:editId="4291F346">
                <wp:extent cx="6350" cy="6350"/>
                <wp:effectExtent l="0" t="0" r="0" b="0"/>
                <wp:docPr id="5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79FC10B" id="AutoShape 1" o:spid="_x0000_s1026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6FN5QEAAMADAAAOAAAAZHJzL2Uyb0RvYy54bWysU8GO0zAQvSPxD5bvNG1pF4iarla7WoS0&#10;sCstfIDr2IlF4jEzbtPy9YydtnThhrhYnhnnzZs3L6vrfd+JnUFy4Cs5m0ylMF5D7XxTyW9f79+8&#10;l4Ki8rXqwJtKHgzJ6/XrV6shlGYOLXS1QcEgnsohVLKNMZRFQbo1vaIJBOO5aAF7FTnEpqhRDYze&#10;d8V8Or0qBsA6IGhDxNm7sSjXGd9ao+OjtWSi6CrJ3GI+MZ+bdBbrlSobVKF1+khD/QOLXjnPTc9Q&#10;dyoqsUX3F1TvNAKBjRMNfQHWOm3yDDzNbPrHNM+tCibPwuJQOMtE/w9Wf9k9oXB1JZdSeNXzim62&#10;EXJnMUvyDIFKfvUcnjANSOEB9HcSHm5b5RtzQ4FF5tXz56cUIgytUTXzzBDFC4wUEKOJzfAZam6o&#10;uGEWb2+xTz1YFrHPOzqcd2T2UWhOXr1d8h41F/KNCRaqPH0YkOJHA71Il0oiM8vAavdAcXx6epL6&#10;eLh3XZct0PkXCcZMmUw8cR1l2EB9YN4Io43Y9nxpAX9KMbCFKkk/tgqNFN0nz7N/mC0WyXM5WCzf&#10;zTnAy8rmsqK8ZqhKRinG620cfboN6Jo2SzxyTAuyLs+TtBxZHcmyTbIiR0snH17G+dXvH2/9CwAA&#10;//8DAFBLAwQUAAYACAAAACEAJ7XaxNYAAAABAQAADwAAAGRycy9kb3ducmV2LnhtbEyPQUvDQBCF&#10;74L/YRnBi9iNHkRiNkUKYhGhmGrP0+w0Cc3OptltEv+9017sZYbHG958L5tPrlUD9aHxbOBhloAi&#10;Lr1tuDLwvX67fwYVIrLF1jMZ+KUA8/z6KsPU+pG/aChipSSEQ4oG6hi7VOtQ1uQwzHxHLN7O9w6j&#10;yL7StsdRwl2rH5PkSTtsWD7U2NGipnJfHJ2BsVwNm/Xnu17dbZaeD8vDovj5MOb2Znp9ARVpiv/H&#10;cMIXdMiFaeuPbINqDUiReJ4nT8T2vHSe6Uvy/A8AAP//AwBQSwECLQAUAAYACAAAACEAtoM4kv4A&#10;AADhAQAAEwAAAAAAAAAAAAAAAAAAAAAAW0NvbnRlbnRfVHlwZXNdLnhtbFBLAQItABQABgAIAAAA&#10;IQA4/SH/1gAAAJQBAAALAAAAAAAAAAAAAAAAAC8BAABfcmVscy8ucmVsc1BLAQItABQABgAIAAAA&#10;IQCUK6FN5QEAAMADAAAOAAAAAAAAAAAAAAAAAC4CAABkcnMvZTJvRG9jLnhtbFBLAQItABQABgAI&#10;AAAAIQAntdrE1gAAAAEBAAAPAAAAAAAAAAAAAAAAAD8EAABkcnMvZG93bnJldi54bWxQSwUGAAAA&#10;AAQABADzAAAAQgUAAAAA&#10;" filled="f" stroked="f">
                <o:lock v:ext="edit" aspectratio="t"/>
                <w10:anchorlock/>
              </v:rect>
            </w:pict>
          </mc:Fallback>
        </mc:AlternateContent>
      </w:r>
      <w:r w:rsidRPr="008E5FDC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59427CC1" wp14:editId="66B8CE5B">
            <wp:extent cx="6985" cy="6985"/>
            <wp:effectExtent l="0" t="0" r="0" b="0"/>
            <wp:docPr id="45" name="Immagine 45" descr="https://d.adroll.com/cm/r/out?adroll_fpc=177de766f8bd2504e739c508ecde173f-1571919006488&amp;xid_ch=f&amp;advertisable=7VHN5W6FLVC2RFATOMCYV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d.adroll.com/cm/r/out?adroll_fpc=177de766f8bd2504e739c508ecde173f-1571919006488&amp;xid_ch=f&amp;advertisable=7VHN5W6FLVC2RFATOMCYV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E5FDC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5AD15585" wp14:editId="2BCAAEB4">
            <wp:extent cx="6985" cy="6985"/>
            <wp:effectExtent l="0" t="0" r="0" b="0"/>
            <wp:docPr id="46" name="Immagine 46" descr="https://d.adroll.com/cm/b/out?adroll_fpc=177de766f8bd2504e739c508ecde173f-1571919006488&amp;xid_ch=f&amp;advertisable=7VHN5W6FLVC2RFATOMCYV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d.adroll.com/cm/b/out?adroll_fpc=177de766f8bd2504e739c508ecde173f-1571919006488&amp;xid_ch=f&amp;advertisable=7VHN5W6FLVC2RFATOMCYVL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E5FDC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199CEBA3" wp14:editId="34088131">
            <wp:extent cx="6985" cy="6985"/>
            <wp:effectExtent l="0" t="0" r="0" b="0"/>
            <wp:docPr id="47" name="Immagine 47" descr="https://d.adroll.com/cm/x/out?adroll_fpc=177de766f8bd2504e739c508ecde173f-1571919006488&amp;xid_ch=f&amp;advertisable=7VHN5W6FLVC2RFATOMCYV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d.adroll.com/cm/x/out?adroll_fpc=177de766f8bd2504e739c508ecde173f-1571919006488&amp;xid_ch=f&amp;advertisable=7VHN5W6FLVC2RFATOMCYV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09CF" w:rsidRPr="008E5FDC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inline distT="0" distB="0" distL="0" distR="0" wp14:anchorId="4550F863" wp14:editId="55581EC4">
                <wp:extent cx="6350" cy="6350"/>
                <wp:effectExtent l="0" t="0" r="0" b="0"/>
                <wp:docPr id="4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405046D" id="AutoShape 2" o:spid="_x0000_s1026" style="width:.5pt;height: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YVi5gEAAMADAAAOAAAAZHJzL2Uyb0RvYy54bWysU9tu2zAMfR+wfxD0vjjJ0m4z4hRFiw4D&#10;urVA1w9gZNkWZokapcTJvn6UnGTp+jbsReDNh4eH9PJqZ3ux1RQMukrOJlMptFNYG9dW8vn73buP&#10;UoQIroYena7kXgd5tXr7Zjn4Us+xw77WJBjEhXLwlexi9GVRBNVpC2GCXjtONkgWIrvUFjXBwOi2&#10;L+bT6WUxINWeUOkQOHo7JuUq4zeNVvGhaYKOoq8kc4v5pfyu01usllC2BL4z6kAD/oGFBeO46Qnq&#10;FiKIDZlXUNYowoBNnCi0BTaNUTrPwNPMpn9N89SB13kWFif4k0zh/8Gqb9tHEqau5EIKB5ZXdL2J&#10;mDuLeZJn8KHkqif/SGnA4O9R/QjC4U0HrtXXwbPIvHr+/BgiwqHTUDPPWYIoXmAkJzCaWA9fseaG&#10;wA2zeLuGbOrBsohd3tH+tCO9i0Jx8PL9Be9RcSJbCR3K44eeQvys0YpkVJKYWQaG7X2IY+mxJPVx&#10;eGf6nuNQ9u5FgDFTJBNPXEcZ1ljvmTfheEZ89mx0SL+kGPiEKhl+boC0FP0Xx7N/mi0W6eays7j4&#10;MGeHzjPr8ww4xVCVjFKM5k0c73TjybRdlnjkmBbUmDxP0nJkdSDLZ5IVOZx0usNzP1f9+fFWvwEA&#10;AP//AwBQSwMEFAAGAAgAAAAhACe12sTWAAAAAQEAAA8AAABkcnMvZG93bnJldi54bWxMj0FLw0AQ&#10;he+C/2EZwYvYjR5EYjZFCmIRoZhqz9PsNAnNzqbZbRL/vdNe7GWGxxvefC+bT65VA/Wh8WzgYZaA&#10;Ii69bbgy8L1+u38GFSKyxdYzGfilAPP8+irD1PqRv2goYqUkhEOKBuoYu1TrUNbkMMx8RyzezvcO&#10;o8i+0rbHUcJdqx+T5Ek7bFg+1NjRoqZyXxydgbFcDZv157te3W2Wng/Lw6L4+TDm9mZ6fQEVaYr/&#10;x3DCF3TIhWnrj2yDag1IkXieJ0/E9rx0nulL8vwPAAD//wMAUEsBAi0AFAAGAAgAAAAhALaDOJL+&#10;AAAA4QEAABMAAAAAAAAAAAAAAAAAAAAAAFtDb250ZW50X1R5cGVzXS54bWxQSwECLQAUAAYACAAA&#10;ACEAOP0h/9YAAACUAQAACwAAAAAAAAAAAAAAAAAvAQAAX3JlbHMvLnJlbHNQSwECLQAUAAYACAAA&#10;ACEAj2GFYuYBAADAAwAADgAAAAAAAAAAAAAAAAAuAgAAZHJzL2Uyb0RvYy54bWxQSwECLQAUAAYA&#10;CAAAACEAJ7XaxNYAAAABAQAADwAAAAAAAAAAAAAAAABABAAAZHJzL2Rvd25yZXYueG1sUEsFBgAA&#10;AAAEAAQA8wAAAEMFAAAAAA==&#10;" filled="f" stroked="f">
                <o:lock v:ext="edit" aspectratio="t"/>
                <w10:anchorlock/>
              </v:rect>
            </w:pict>
          </mc:Fallback>
        </mc:AlternateContent>
      </w:r>
    </w:p>
    <w:p w14:paraId="1AE9CFE1" w14:textId="4443F8F4" w:rsidR="00A86724" w:rsidRPr="008E5FDC" w:rsidRDefault="00BA51A0" w:rsidP="00C924E6">
      <w:pPr>
        <w:pStyle w:val="Paragrafoelenco"/>
        <w:numPr>
          <w:ilvl w:val="0"/>
          <w:numId w:val="8"/>
        </w:numPr>
        <w:rPr>
          <w:rFonts w:ascii="Times New Roman" w:hAnsi="Times New Roman" w:cs="Times New Roman"/>
          <w:lang w:val="en-US"/>
        </w:rPr>
      </w:pPr>
      <w:r w:rsidRPr="008E5FDC">
        <w:rPr>
          <w:rFonts w:ascii="Times New Roman" w:hAnsi="Times New Roman" w:cs="Times New Roman"/>
          <w:lang w:val="en-US"/>
        </w:rPr>
        <w:t>The</w:t>
      </w:r>
      <w:r w:rsidR="005A1282" w:rsidRPr="008E5FDC">
        <w:rPr>
          <w:rFonts w:ascii="Times New Roman" w:hAnsi="Times New Roman" w:cs="Times New Roman"/>
          <w:lang w:val="en-US"/>
        </w:rPr>
        <w:t xml:space="preserve"> primary</w:t>
      </w:r>
      <w:r w:rsidRPr="008E5FDC">
        <w:rPr>
          <w:rFonts w:ascii="Times New Roman" w:hAnsi="Times New Roman" w:cs="Times New Roman"/>
          <w:lang w:val="en-US"/>
        </w:rPr>
        <w:t xml:space="preserve"> objective of this review </w:t>
      </w:r>
      <w:r w:rsidR="00A86724" w:rsidRPr="008E5FDC">
        <w:rPr>
          <w:rFonts w:ascii="Times New Roman" w:hAnsi="Times New Roman" w:cs="Times New Roman"/>
          <w:lang w:val="en-US"/>
        </w:rPr>
        <w:t xml:space="preserve">is to determine </w:t>
      </w:r>
      <w:r w:rsidR="00CA4AC5" w:rsidRPr="008E5FDC">
        <w:rPr>
          <w:rFonts w:ascii="Times New Roman" w:hAnsi="Times New Roman" w:cs="Times New Roman"/>
          <w:lang w:val="en-US"/>
        </w:rPr>
        <w:t>the</w:t>
      </w:r>
      <w:r w:rsidR="005A1282" w:rsidRPr="008E5FDC">
        <w:rPr>
          <w:rFonts w:ascii="Times New Roman" w:hAnsi="Times New Roman" w:cs="Times New Roman"/>
          <w:lang w:val="en-US"/>
        </w:rPr>
        <w:t xml:space="preserve"> effectiveness of </w:t>
      </w:r>
      <w:proofErr w:type="spellStart"/>
      <w:r w:rsidR="005A1282" w:rsidRPr="008E5FDC">
        <w:rPr>
          <w:rFonts w:ascii="Times New Roman" w:hAnsi="Times New Roman" w:cs="Times New Roman"/>
          <w:lang w:val="en-US"/>
        </w:rPr>
        <w:t>lenvatinib</w:t>
      </w:r>
      <w:proofErr w:type="spellEnd"/>
      <w:r w:rsidR="005A1282" w:rsidRPr="008E5FDC">
        <w:rPr>
          <w:rFonts w:ascii="Times New Roman" w:hAnsi="Times New Roman" w:cs="Times New Roman"/>
          <w:lang w:val="en-US"/>
        </w:rPr>
        <w:t xml:space="preserve"> and </w:t>
      </w:r>
      <w:proofErr w:type="spellStart"/>
      <w:r w:rsidR="005A1282" w:rsidRPr="008E5FDC">
        <w:rPr>
          <w:rFonts w:ascii="Times New Roman" w:hAnsi="Times New Roman" w:cs="Times New Roman"/>
          <w:lang w:val="en-US"/>
        </w:rPr>
        <w:t>everolimus</w:t>
      </w:r>
      <w:proofErr w:type="spellEnd"/>
      <w:r w:rsidR="005A1282" w:rsidRPr="008E5FDC">
        <w:rPr>
          <w:rFonts w:ascii="Times New Roman" w:hAnsi="Times New Roman" w:cs="Times New Roman"/>
          <w:lang w:val="en-US"/>
        </w:rPr>
        <w:t xml:space="preserve"> combination</w:t>
      </w:r>
      <w:r w:rsidR="00CA4AC5" w:rsidRPr="008E5FDC">
        <w:rPr>
          <w:rFonts w:ascii="Times New Roman" w:hAnsi="Times New Roman" w:cs="Times New Roman"/>
          <w:lang w:val="en-US"/>
        </w:rPr>
        <w:t>.</w:t>
      </w:r>
    </w:p>
    <w:p w14:paraId="16D8B991" w14:textId="77777777" w:rsidR="00C924E6" w:rsidRPr="008E5FDC" w:rsidRDefault="00C924E6" w:rsidP="00BA51A0">
      <w:pPr>
        <w:rPr>
          <w:rFonts w:ascii="Times New Roman" w:hAnsi="Times New Roman" w:cs="Times New Roman"/>
          <w:lang w:val="en-US"/>
        </w:rPr>
      </w:pPr>
    </w:p>
    <w:p w14:paraId="0B255B27" w14:textId="03856BE4" w:rsidR="00485612" w:rsidRPr="008E5FDC" w:rsidRDefault="00BA51A0" w:rsidP="005A1282">
      <w:pPr>
        <w:pStyle w:val="Paragrafoelenco"/>
        <w:numPr>
          <w:ilvl w:val="0"/>
          <w:numId w:val="8"/>
        </w:numPr>
        <w:rPr>
          <w:rFonts w:ascii="Times New Roman" w:hAnsi="Times New Roman" w:cs="Times New Roman"/>
          <w:lang w:val="en-US"/>
        </w:rPr>
      </w:pPr>
      <w:r w:rsidRPr="008E5FDC">
        <w:rPr>
          <w:rFonts w:ascii="Times New Roman" w:hAnsi="Times New Roman" w:cs="Times New Roman"/>
          <w:lang w:val="en-US"/>
        </w:rPr>
        <w:t xml:space="preserve">The secondary objective of this review </w:t>
      </w:r>
      <w:r w:rsidR="005A1282" w:rsidRPr="008E5FDC">
        <w:rPr>
          <w:rFonts w:ascii="Times New Roman" w:hAnsi="Times New Roman" w:cs="Times New Roman"/>
          <w:lang w:val="en-US"/>
        </w:rPr>
        <w:t xml:space="preserve">is to determine safety and toxicity profile of </w:t>
      </w:r>
      <w:proofErr w:type="spellStart"/>
      <w:r w:rsidR="005A1282" w:rsidRPr="008E5FDC">
        <w:rPr>
          <w:rFonts w:ascii="Times New Roman" w:hAnsi="Times New Roman" w:cs="Times New Roman"/>
          <w:lang w:val="en-US"/>
        </w:rPr>
        <w:t>lenvatinib</w:t>
      </w:r>
      <w:proofErr w:type="spellEnd"/>
      <w:r w:rsidR="005A1282" w:rsidRPr="008E5FDC">
        <w:rPr>
          <w:rFonts w:ascii="Times New Roman" w:hAnsi="Times New Roman" w:cs="Times New Roman"/>
          <w:lang w:val="en-US"/>
        </w:rPr>
        <w:t xml:space="preserve"> and </w:t>
      </w:r>
      <w:proofErr w:type="spellStart"/>
      <w:r w:rsidR="005A1282" w:rsidRPr="008E5FDC">
        <w:rPr>
          <w:rFonts w:ascii="Times New Roman" w:hAnsi="Times New Roman" w:cs="Times New Roman"/>
          <w:lang w:val="en-US"/>
        </w:rPr>
        <w:t>everolimus</w:t>
      </w:r>
      <w:proofErr w:type="spellEnd"/>
      <w:r w:rsidR="005A1282" w:rsidRPr="008E5FDC">
        <w:rPr>
          <w:rFonts w:ascii="Times New Roman" w:hAnsi="Times New Roman" w:cs="Times New Roman"/>
          <w:lang w:val="en-US"/>
        </w:rPr>
        <w:t xml:space="preserve"> combination.</w:t>
      </w:r>
      <w:r w:rsidR="00CF5CA1" w:rsidRPr="008E5FDC">
        <w:rPr>
          <w:rFonts w:ascii="Times New Roman" w:hAnsi="Times New Roman" w:cs="Times New Roman"/>
        </w:rPr>
        <w:t xml:space="preserve"> </w:t>
      </w:r>
    </w:p>
    <w:p w14:paraId="72EB3AA6" w14:textId="77777777" w:rsidR="005A1282" w:rsidRPr="008E5FDC" w:rsidRDefault="005A1282" w:rsidP="00B16EE1">
      <w:pPr>
        <w:rPr>
          <w:rFonts w:ascii="Times New Roman" w:hAnsi="Times New Roman" w:cs="Times New Roman"/>
          <w:sz w:val="44"/>
          <w:szCs w:val="44"/>
          <w:lang w:val="en-US"/>
        </w:rPr>
      </w:pPr>
    </w:p>
    <w:p w14:paraId="669DBB1C" w14:textId="533D54CE" w:rsidR="003F3022" w:rsidRPr="003166DC" w:rsidRDefault="003F3022" w:rsidP="00B16EE1">
      <w:pPr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  <w:r w:rsidRPr="003166DC">
        <w:rPr>
          <w:rFonts w:ascii="Times New Roman" w:hAnsi="Times New Roman" w:cs="Times New Roman"/>
          <w:b/>
          <w:bCs/>
          <w:sz w:val="44"/>
          <w:szCs w:val="44"/>
          <w:lang w:val="en-US"/>
        </w:rPr>
        <w:t>P</w:t>
      </w:r>
      <w:r w:rsidR="0042198A" w:rsidRPr="003166DC">
        <w:rPr>
          <w:rFonts w:ascii="Times New Roman" w:hAnsi="Times New Roman" w:cs="Times New Roman"/>
          <w:b/>
          <w:bCs/>
          <w:sz w:val="44"/>
          <w:szCs w:val="44"/>
          <w:lang w:val="en-US"/>
        </w:rPr>
        <w:t xml:space="preserve"> (Population/patient)</w:t>
      </w:r>
      <w:r w:rsidRPr="003166DC">
        <w:rPr>
          <w:rFonts w:ascii="Times New Roman" w:hAnsi="Times New Roman" w:cs="Times New Roman"/>
          <w:b/>
          <w:bCs/>
          <w:sz w:val="44"/>
          <w:szCs w:val="44"/>
          <w:lang w:val="en-US"/>
        </w:rPr>
        <w:t xml:space="preserve">: </w:t>
      </w:r>
    </w:p>
    <w:p w14:paraId="4C201743" w14:textId="77777777" w:rsidR="00E36A58" w:rsidRPr="008E5FDC" w:rsidRDefault="0042198A" w:rsidP="0075378E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bCs/>
          <w:lang w:val="en-US"/>
        </w:rPr>
      </w:pPr>
      <w:r w:rsidRPr="008E5FDC">
        <w:rPr>
          <w:rFonts w:ascii="Times New Roman" w:hAnsi="Times New Roman" w:cs="Times New Roman"/>
          <w:bCs/>
          <w:lang w:val="en-US"/>
        </w:rPr>
        <w:t>Inclusion Criteria:</w:t>
      </w:r>
    </w:p>
    <w:p w14:paraId="0B5836BA" w14:textId="77777777" w:rsidR="0051387E" w:rsidRDefault="005A1282" w:rsidP="0051387E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  <w:bCs/>
          <w:lang w:val="en-US"/>
        </w:rPr>
      </w:pPr>
      <w:r w:rsidRPr="008E5FDC">
        <w:rPr>
          <w:rFonts w:ascii="Times New Roman" w:hAnsi="Times New Roman" w:cs="Times New Roman"/>
          <w:bCs/>
          <w:lang w:val="en-US"/>
        </w:rPr>
        <w:t xml:space="preserve">Patients affected by </w:t>
      </w:r>
      <w:proofErr w:type="spellStart"/>
      <w:r w:rsidRPr="008E5FDC">
        <w:rPr>
          <w:rFonts w:ascii="Times New Roman" w:hAnsi="Times New Roman" w:cs="Times New Roman"/>
          <w:bCs/>
          <w:lang w:val="en-US"/>
        </w:rPr>
        <w:t>mRCC</w:t>
      </w:r>
      <w:proofErr w:type="spellEnd"/>
      <w:r w:rsidR="0051387E" w:rsidRPr="0051387E">
        <w:rPr>
          <w:rFonts w:ascii="Times New Roman" w:hAnsi="Times New Roman" w:cs="Times New Roman"/>
          <w:bCs/>
          <w:lang w:val="en-US"/>
        </w:rPr>
        <w:t xml:space="preserve"> </w:t>
      </w:r>
    </w:p>
    <w:p w14:paraId="242EFCDD" w14:textId="4DC39DD4" w:rsidR="005A1282" w:rsidRPr="0051387E" w:rsidRDefault="0051387E" w:rsidP="0051387E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  <w:bCs/>
          <w:lang w:val="en-US"/>
        </w:rPr>
      </w:pPr>
      <w:r w:rsidRPr="008E5FDC">
        <w:rPr>
          <w:rFonts w:ascii="Times New Roman" w:hAnsi="Times New Roman" w:cs="Times New Roman"/>
          <w:bCs/>
          <w:lang w:val="en-US"/>
        </w:rPr>
        <w:t xml:space="preserve">Lenvatinib and </w:t>
      </w:r>
      <w:proofErr w:type="spellStart"/>
      <w:r w:rsidRPr="008E5FDC">
        <w:rPr>
          <w:rFonts w:ascii="Times New Roman" w:hAnsi="Times New Roman" w:cs="Times New Roman"/>
          <w:bCs/>
          <w:lang w:val="en-US"/>
        </w:rPr>
        <w:t>everolimus</w:t>
      </w:r>
      <w:proofErr w:type="spellEnd"/>
      <w:r>
        <w:rPr>
          <w:rFonts w:ascii="Times New Roman" w:hAnsi="Times New Roman" w:cs="Times New Roman"/>
          <w:bCs/>
          <w:lang w:val="en-US"/>
        </w:rPr>
        <w:t xml:space="preserve"> combination</w:t>
      </w:r>
      <w:r w:rsidRPr="008E5FDC">
        <w:rPr>
          <w:rFonts w:ascii="Times New Roman" w:hAnsi="Times New Roman" w:cs="Times New Roman"/>
          <w:bCs/>
          <w:lang w:val="en-US"/>
        </w:rPr>
        <w:t xml:space="preserve"> treatment</w:t>
      </w:r>
    </w:p>
    <w:p w14:paraId="2E56B2B9" w14:textId="01CEF78E" w:rsidR="005A1282" w:rsidRPr="008E5FDC" w:rsidRDefault="005A1282" w:rsidP="00E36A58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  <w:bCs/>
          <w:lang w:val="en-US"/>
        </w:rPr>
      </w:pPr>
      <w:r w:rsidRPr="008E5FDC">
        <w:rPr>
          <w:rFonts w:ascii="Times New Roman" w:hAnsi="Times New Roman" w:cs="Times New Roman"/>
          <w:bCs/>
          <w:lang w:val="en-US"/>
        </w:rPr>
        <w:t>Previous treatment with ICI-based regimen</w:t>
      </w:r>
    </w:p>
    <w:p w14:paraId="590D53D4" w14:textId="1E05AF5C" w:rsidR="00C01A05" w:rsidRPr="008E5FDC" w:rsidRDefault="00C01A05" w:rsidP="00E36A58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  <w:bCs/>
          <w:lang w:val="en-US"/>
        </w:rPr>
      </w:pPr>
      <w:r w:rsidRPr="008E5FDC">
        <w:rPr>
          <w:rFonts w:ascii="Times New Roman" w:hAnsi="Times New Roman" w:cs="Times New Roman"/>
          <w:bCs/>
          <w:lang w:val="en-US"/>
        </w:rPr>
        <w:t>Prospective</w:t>
      </w:r>
      <w:r w:rsidR="005A1282" w:rsidRPr="008E5FDC">
        <w:rPr>
          <w:rFonts w:ascii="Times New Roman" w:hAnsi="Times New Roman" w:cs="Times New Roman"/>
          <w:bCs/>
          <w:lang w:val="en-US"/>
        </w:rPr>
        <w:t xml:space="preserve"> and retrospective studies</w:t>
      </w:r>
    </w:p>
    <w:p w14:paraId="3938ACB5" w14:textId="211E0610" w:rsidR="005A1282" w:rsidRPr="008E5FDC" w:rsidRDefault="005A1282" w:rsidP="00E36A58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  <w:bCs/>
          <w:lang w:val="en-US"/>
        </w:rPr>
      </w:pPr>
      <w:r w:rsidRPr="008E5FDC">
        <w:rPr>
          <w:rFonts w:ascii="Times New Roman" w:hAnsi="Times New Roman" w:cs="Times New Roman"/>
          <w:bCs/>
          <w:lang w:val="en-US"/>
        </w:rPr>
        <w:t>Studies published between 2020 and 2025</w:t>
      </w:r>
    </w:p>
    <w:p w14:paraId="43D258DE" w14:textId="77777777" w:rsidR="00C12AFC" w:rsidRPr="008E5FDC" w:rsidRDefault="00C12AFC" w:rsidP="00C12AFC">
      <w:pPr>
        <w:pStyle w:val="Paragrafoelenco"/>
        <w:ind w:left="1440"/>
        <w:rPr>
          <w:rFonts w:ascii="Times New Roman" w:hAnsi="Times New Roman" w:cs="Times New Roman"/>
          <w:bCs/>
          <w:lang w:val="en-US"/>
        </w:rPr>
      </w:pPr>
    </w:p>
    <w:p w14:paraId="2C46A1C9" w14:textId="5F384E31" w:rsidR="00C01A05" w:rsidRPr="008E5FDC" w:rsidRDefault="0042198A" w:rsidP="00C6300B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Cs/>
          <w:lang w:val="en-US"/>
        </w:rPr>
      </w:pPr>
      <w:r w:rsidRPr="008E5FDC">
        <w:rPr>
          <w:rFonts w:ascii="Times New Roman" w:hAnsi="Times New Roman" w:cs="Times New Roman"/>
          <w:bCs/>
          <w:lang w:val="en-US"/>
        </w:rPr>
        <w:t>Exclusion criteria</w:t>
      </w:r>
    </w:p>
    <w:p w14:paraId="55584FBD" w14:textId="77777777" w:rsidR="00C6300B" w:rsidRPr="008E5FDC" w:rsidRDefault="005A1282" w:rsidP="00CA4AC5">
      <w:pPr>
        <w:pStyle w:val="Paragrafoelenco"/>
        <w:numPr>
          <w:ilvl w:val="1"/>
          <w:numId w:val="1"/>
        </w:numPr>
        <w:rPr>
          <w:rFonts w:ascii="Times New Roman" w:hAnsi="Times New Roman" w:cs="Times New Roman"/>
          <w:bCs/>
          <w:lang w:val="en-US"/>
        </w:rPr>
      </w:pPr>
      <w:r w:rsidRPr="008E5FDC">
        <w:rPr>
          <w:rFonts w:ascii="Times New Roman" w:hAnsi="Times New Roman" w:cs="Times New Roman"/>
          <w:bCs/>
          <w:lang w:val="en-US"/>
        </w:rPr>
        <w:t>Meta-an</w:t>
      </w:r>
      <w:r w:rsidR="00C6300B" w:rsidRPr="008E5FDC">
        <w:rPr>
          <w:rFonts w:ascii="Times New Roman" w:hAnsi="Times New Roman" w:cs="Times New Roman"/>
          <w:bCs/>
          <w:lang w:val="en-US"/>
        </w:rPr>
        <w:t>a</w:t>
      </w:r>
      <w:r w:rsidRPr="008E5FDC">
        <w:rPr>
          <w:rFonts w:ascii="Times New Roman" w:hAnsi="Times New Roman" w:cs="Times New Roman"/>
          <w:bCs/>
          <w:lang w:val="en-US"/>
        </w:rPr>
        <w:t>lysis</w:t>
      </w:r>
    </w:p>
    <w:p w14:paraId="044723B4" w14:textId="4A436F53" w:rsidR="00C6300B" w:rsidRPr="008E5FDC" w:rsidRDefault="00C6300B" w:rsidP="00CA4AC5">
      <w:pPr>
        <w:pStyle w:val="Paragrafoelenco"/>
        <w:numPr>
          <w:ilvl w:val="1"/>
          <w:numId w:val="1"/>
        </w:numPr>
        <w:rPr>
          <w:rFonts w:ascii="Times New Roman" w:hAnsi="Times New Roman" w:cs="Times New Roman"/>
          <w:bCs/>
          <w:lang w:val="en-US"/>
        </w:rPr>
      </w:pPr>
      <w:r w:rsidRPr="008E5FDC">
        <w:rPr>
          <w:rFonts w:ascii="Times New Roman" w:hAnsi="Times New Roman" w:cs="Times New Roman"/>
          <w:bCs/>
          <w:lang w:val="en-US"/>
        </w:rPr>
        <w:t>S</w:t>
      </w:r>
      <w:r w:rsidR="005A1282" w:rsidRPr="008E5FDC">
        <w:rPr>
          <w:rFonts w:ascii="Times New Roman" w:hAnsi="Times New Roman" w:cs="Times New Roman"/>
          <w:bCs/>
          <w:lang w:val="en-US"/>
        </w:rPr>
        <w:t>ystematic review</w:t>
      </w:r>
    </w:p>
    <w:p w14:paraId="6BF039AE" w14:textId="1AC1E91B" w:rsidR="00C6300B" w:rsidRPr="008E5FDC" w:rsidRDefault="00C6300B" w:rsidP="00CA4AC5">
      <w:pPr>
        <w:pStyle w:val="Paragrafoelenco"/>
        <w:numPr>
          <w:ilvl w:val="1"/>
          <w:numId w:val="1"/>
        </w:numPr>
        <w:rPr>
          <w:rFonts w:ascii="Times New Roman" w:hAnsi="Times New Roman" w:cs="Times New Roman"/>
          <w:bCs/>
          <w:lang w:val="en-US"/>
        </w:rPr>
      </w:pPr>
      <w:r w:rsidRPr="008E5FDC">
        <w:rPr>
          <w:rFonts w:ascii="Times New Roman" w:hAnsi="Times New Roman" w:cs="Times New Roman"/>
          <w:bCs/>
          <w:lang w:val="en-GB"/>
        </w:rPr>
        <w:t>Case-control studies</w:t>
      </w:r>
    </w:p>
    <w:p w14:paraId="196B352A" w14:textId="71F0F1FA" w:rsidR="00C6300B" w:rsidRPr="008E5FDC" w:rsidRDefault="00C6300B" w:rsidP="00CA4AC5">
      <w:pPr>
        <w:pStyle w:val="Paragrafoelenco"/>
        <w:numPr>
          <w:ilvl w:val="1"/>
          <w:numId w:val="1"/>
        </w:numPr>
        <w:rPr>
          <w:rFonts w:ascii="Times New Roman" w:hAnsi="Times New Roman" w:cs="Times New Roman"/>
          <w:bCs/>
          <w:lang w:val="en-US"/>
        </w:rPr>
      </w:pPr>
      <w:r w:rsidRPr="008E5FDC">
        <w:rPr>
          <w:rFonts w:ascii="Times New Roman" w:hAnsi="Times New Roman" w:cs="Times New Roman"/>
          <w:bCs/>
          <w:lang w:val="en-GB"/>
        </w:rPr>
        <w:t>Editorials</w:t>
      </w:r>
    </w:p>
    <w:p w14:paraId="52E442C3" w14:textId="7D1D4002" w:rsidR="00CA4AC5" w:rsidRPr="008E5FDC" w:rsidRDefault="00C6300B" w:rsidP="00CA4AC5">
      <w:pPr>
        <w:pStyle w:val="Paragrafoelenco"/>
        <w:numPr>
          <w:ilvl w:val="1"/>
          <w:numId w:val="1"/>
        </w:numPr>
        <w:rPr>
          <w:rFonts w:ascii="Times New Roman" w:hAnsi="Times New Roman" w:cs="Times New Roman"/>
          <w:bCs/>
          <w:lang w:val="en-US"/>
        </w:rPr>
      </w:pPr>
      <w:r w:rsidRPr="008E5FDC">
        <w:rPr>
          <w:rFonts w:ascii="Times New Roman" w:hAnsi="Times New Roman" w:cs="Times New Roman"/>
          <w:bCs/>
          <w:lang w:val="en-GB"/>
        </w:rPr>
        <w:t>Commentaries</w:t>
      </w:r>
    </w:p>
    <w:p w14:paraId="37C1A20F" w14:textId="77777777" w:rsidR="00524ADD" w:rsidRPr="008E5FDC" w:rsidRDefault="00524ADD" w:rsidP="00524ADD">
      <w:pPr>
        <w:pStyle w:val="Paragrafoelenco"/>
        <w:ind w:left="1440"/>
        <w:rPr>
          <w:rFonts w:ascii="Times New Roman" w:hAnsi="Times New Roman" w:cs="Times New Roman"/>
          <w:bCs/>
          <w:lang w:val="en-US"/>
        </w:rPr>
      </w:pPr>
    </w:p>
    <w:p w14:paraId="5D60F1A3" w14:textId="1A72E50E" w:rsidR="0042198A" w:rsidRPr="003166DC" w:rsidRDefault="0075378E" w:rsidP="0075378E">
      <w:pPr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  <w:r w:rsidRPr="003166DC">
        <w:rPr>
          <w:rFonts w:ascii="Times New Roman" w:hAnsi="Times New Roman" w:cs="Times New Roman"/>
          <w:b/>
          <w:bCs/>
          <w:sz w:val="44"/>
          <w:szCs w:val="44"/>
          <w:lang w:val="en-US"/>
        </w:rPr>
        <w:t>I</w:t>
      </w:r>
      <w:r w:rsidR="0042198A" w:rsidRPr="003166DC">
        <w:rPr>
          <w:rFonts w:ascii="Times New Roman" w:hAnsi="Times New Roman" w:cs="Times New Roman"/>
          <w:b/>
          <w:bCs/>
          <w:sz w:val="44"/>
          <w:szCs w:val="44"/>
          <w:lang w:val="en-US"/>
        </w:rPr>
        <w:t xml:space="preserve"> (intervention)</w:t>
      </w:r>
      <w:r w:rsidRPr="003166DC">
        <w:rPr>
          <w:rFonts w:ascii="Times New Roman" w:hAnsi="Times New Roman" w:cs="Times New Roman"/>
          <w:b/>
          <w:bCs/>
          <w:sz w:val="44"/>
          <w:szCs w:val="44"/>
          <w:lang w:val="en-US"/>
        </w:rPr>
        <w:t>:</w:t>
      </w:r>
    </w:p>
    <w:p w14:paraId="222803E4" w14:textId="66F42DED" w:rsidR="00D7034E" w:rsidRPr="00B06BC1" w:rsidRDefault="00D7034E" w:rsidP="0075378E">
      <w:pPr>
        <w:rPr>
          <w:rFonts w:ascii="Times New Roman" w:hAnsi="Times New Roman" w:cs="Times New Roman"/>
          <w:bCs/>
          <w:lang w:val="en-US"/>
        </w:rPr>
      </w:pPr>
      <w:r w:rsidRPr="00B06BC1">
        <w:rPr>
          <w:rFonts w:ascii="Times New Roman" w:hAnsi="Times New Roman" w:cs="Times New Roman"/>
          <w:bCs/>
          <w:lang w:val="en-US"/>
        </w:rPr>
        <w:t xml:space="preserve">Lenvatinib and </w:t>
      </w:r>
      <w:proofErr w:type="spellStart"/>
      <w:r w:rsidRPr="00B06BC1">
        <w:rPr>
          <w:rFonts w:ascii="Times New Roman" w:hAnsi="Times New Roman" w:cs="Times New Roman"/>
          <w:bCs/>
          <w:lang w:val="en-US"/>
        </w:rPr>
        <w:t>everolimus</w:t>
      </w:r>
      <w:proofErr w:type="spellEnd"/>
      <w:r w:rsidRPr="00B06BC1">
        <w:rPr>
          <w:rFonts w:ascii="Times New Roman" w:hAnsi="Times New Roman" w:cs="Times New Roman"/>
          <w:bCs/>
          <w:lang w:val="en-US"/>
        </w:rPr>
        <w:t xml:space="preserve"> combination as second or further lines treatment.</w:t>
      </w:r>
    </w:p>
    <w:p w14:paraId="0997F72E" w14:textId="77777777" w:rsidR="00D7034E" w:rsidRPr="00B06BC1" w:rsidRDefault="00D7034E" w:rsidP="0075378E">
      <w:pPr>
        <w:rPr>
          <w:rFonts w:ascii="Times New Roman" w:hAnsi="Times New Roman" w:cs="Times New Roman"/>
          <w:bCs/>
          <w:lang w:val="en-US"/>
        </w:rPr>
      </w:pPr>
    </w:p>
    <w:p w14:paraId="525A7BA2" w14:textId="6CB97770" w:rsidR="007739C2" w:rsidRPr="003166DC" w:rsidRDefault="007739C2" w:rsidP="0075378E">
      <w:pPr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  <w:r w:rsidRPr="003166DC">
        <w:rPr>
          <w:rFonts w:ascii="Times New Roman" w:hAnsi="Times New Roman" w:cs="Times New Roman"/>
          <w:b/>
          <w:bCs/>
          <w:sz w:val="44"/>
          <w:szCs w:val="44"/>
          <w:lang w:val="en-US"/>
        </w:rPr>
        <w:t>C</w:t>
      </w:r>
      <w:r w:rsidR="00452BCF" w:rsidRPr="003166DC">
        <w:rPr>
          <w:rFonts w:ascii="Times New Roman" w:hAnsi="Times New Roman" w:cs="Times New Roman"/>
          <w:b/>
          <w:bCs/>
          <w:sz w:val="44"/>
          <w:szCs w:val="44"/>
          <w:lang w:val="en-US"/>
        </w:rPr>
        <w:t xml:space="preserve"> (Comparison)</w:t>
      </w:r>
      <w:r w:rsidRPr="003166DC">
        <w:rPr>
          <w:rFonts w:ascii="Times New Roman" w:hAnsi="Times New Roman" w:cs="Times New Roman"/>
          <w:b/>
          <w:bCs/>
          <w:sz w:val="44"/>
          <w:szCs w:val="44"/>
          <w:lang w:val="en-US"/>
        </w:rPr>
        <w:t>:</w:t>
      </w:r>
    </w:p>
    <w:p w14:paraId="15A69CC1" w14:textId="634F0186" w:rsidR="00524ADD" w:rsidRPr="008E5FDC" w:rsidRDefault="00D7034E" w:rsidP="000309CF">
      <w:pPr>
        <w:rPr>
          <w:rFonts w:ascii="Times New Roman" w:hAnsi="Times New Roman" w:cs="Times New Roman"/>
          <w:lang w:val="en-US"/>
        </w:rPr>
      </w:pPr>
      <w:r w:rsidRPr="008E5FDC">
        <w:rPr>
          <w:rFonts w:ascii="Times New Roman" w:hAnsi="Times New Roman" w:cs="Times New Roman"/>
          <w:lang w:val="en-US"/>
        </w:rPr>
        <w:t xml:space="preserve">No other treatment regimen </w:t>
      </w:r>
      <w:r w:rsidR="0051387E">
        <w:rPr>
          <w:rFonts w:ascii="Times New Roman" w:hAnsi="Times New Roman" w:cs="Times New Roman"/>
          <w:lang w:val="en-US"/>
        </w:rPr>
        <w:t>for</w:t>
      </w:r>
      <w:r w:rsidRPr="008E5FDC">
        <w:rPr>
          <w:rFonts w:ascii="Times New Roman" w:hAnsi="Times New Roman" w:cs="Times New Roman"/>
          <w:lang w:val="en-US"/>
        </w:rPr>
        <w:t xml:space="preserve"> comparison.</w:t>
      </w:r>
    </w:p>
    <w:p w14:paraId="025212B8" w14:textId="77777777" w:rsidR="003470C2" w:rsidRPr="008E5FDC" w:rsidRDefault="003470C2" w:rsidP="00524ADD">
      <w:pPr>
        <w:rPr>
          <w:rFonts w:ascii="Times New Roman" w:hAnsi="Times New Roman" w:cs="Times New Roman"/>
          <w:sz w:val="44"/>
          <w:szCs w:val="44"/>
          <w:lang w:val="en-US"/>
        </w:rPr>
      </w:pPr>
    </w:p>
    <w:p w14:paraId="10EE8317" w14:textId="684A37F8" w:rsidR="00E36A58" w:rsidRPr="003166DC" w:rsidRDefault="007739C2" w:rsidP="00524ADD">
      <w:pPr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  <w:r w:rsidRPr="003166DC">
        <w:rPr>
          <w:rFonts w:ascii="Times New Roman" w:hAnsi="Times New Roman" w:cs="Times New Roman"/>
          <w:b/>
          <w:bCs/>
          <w:sz w:val="44"/>
          <w:szCs w:val="44"/>
          <w:lang w:val="en-US"/>
        </w:rPr>
        <w:t>O</w:t>
      </w:r>
      <w:r w:rsidR="00452BCF" w:rsidRPr="003166DC">
        <w:rPr>
          <w:rFonts w:ascii="Times New Roman" w:hAnsi="Times New Roman" w:cs="Times New Roman"/>
          <w:b/>
          <w:bCs/>
          <w:sz w:val="44"/>
          <w:szCs w:val="44"/>
          <w:lang w:val="en-US"/>
        </w:rPr>
        <w:t xml:space="preserve"> (Outcome)</w:t>
      </w:r>
      <w:r w:rsidR="00C434F5" w:rsidRPr="003166DC">
        <w:rPr>
          <w:rFonts w:ascii="Times New Roman" w:hAnsi="Times New Roman" w:cs="Times New Roman"/>
          <w:b/>
          <w:bCs/>
          <w:sz w:val="44"/>
          <w:szCs w:val="44"/>
          <w:lang w:val="en-US"/>
        </w:rPr>
        <w:t>:</w:t>
      </w:r>
    </w:p>
    <w:p w14:paraId="2927B8F0" w14:textId="524115E4" w:rsidR="00E36A58" w:rsidRPr="008E5FDC" w:rsidRDefault="00E36A58" w:rsidP="00E36A58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lang w:val="en-US"/>
        </w:rPr>
      </w:pPr>
      <w:r w:rsidRPr="008E5FDC">
        <w:rPr>
          <w:rFonts w:ascii="Times New Roman" w:hAnsi="Times New Roman" w:cs="Times New Roman"/>
          <w:lang w:val="en-US"/>
        </w:rPr>
        <w:t>Primary outcome</w:t>
      </w:r>
      <w:r w:rsidR="00D7034E" w:rsidRPr="008E5FDC">
        <w:rPr>
          <w:rFonts w:ascii="Times New Roman" w:hAnsi="Times New Roman" w:cs="Times New Roman"/>
          <w:lang w:val="en-US"/>
        </w:rPr>
        <w:t>s</w:t>
      </w:r>
      <w:r w:rsidRPr="008E5FDC">
        <w:rPr>
          <w:rFonts w:ascii="Times New Roman" w:hAnsi="Times New Roman" w:cs="Times New Roman"/>
          <w:lang w:val="en-US"/>
        </w:rPr>
        <w:t xml:space="preserve">: </w:t>
      </w:r>
    </w:p>
    <w:p w14:paraId="220E8ECD" w14:textId="28C21F1E" w:rsidR="00CB38E9" w:rsidRPr="008E5FDC" w:rsidRDefault="00D7034E" w:rsidP="00524ADD">
      <w:pPr>
        <w:pStyle w:val="Paragrafoelenco"/>
        <w:numPr>
          <w:ilvl w:val="1"/>
          <w:numId w:val="7"/>
        </w:numPr>
        <w:rPr>
          <w:rFonts w:ascii="Times New Roman" w:hAnsi="Times New Roman" w:cs="Times New Roman"/>
          <w:lang w:val="en-US"/>
        </w:rPr>
      </w:pPr>
      <w:r w:rsidRPr="008E5FDC">
        <w:rPr>
          <w:rFonts w:ascii="Times New Roman" w:hAnsi="Times New Roman" w:cs="Times New Roman"/>
          <w:lang w:val="en-US"/>
        </w:rPr>
        <w:t>Median overall survival</w:t>
      </w:r>
    </w:p>
    <w:p w14:paraId="0195288B" w14:textId="756D99CD" w:rsidR="00D7034E" w:rsidRPr="008E5FDC" w:rsidRDefault="00D7034E" w:rsidP="00524ADD">
      <w:pPr>
        <w:pStyle w:val="Paragrafoelenco"/>
        <w:numPr>
          <w:ilvl w:val="1"/>
          <w:numId w:val="7"/>
        </w:numPr>
        <w:rPr>
          <w:rFonts w:ascii="Times New Roman" w:hAnsi="Times New Roman" w:cs="Times New Roman"/>
          <w:lang w:val="en-US"/>
        </w:rPr>
      </w:pPr>
      <w:r w:rsidRPr="008E5FDC">
        <w:rPr>
          <w:rFonts w:ascii="Times New Roman" w:hAnsi="Times New Roman" w:cs="Times New Roman"/>
          <w:lang w:val="en-US"/>
        </w:rPr>
        <w:t>Median progressive free survival</w:t>
      </w:r>
    </w:p>
    <w:p w14:paraId="39D6A8FB" w14:textId="043BA59F" w:rsidR="00D7034E" w:rsidRPr="008E5FDC" w:rsidRDefault="00D7034E" w:rsidP="00524ADD">
      <w:pPr>
        <w:pStyle w:val="Paragrafoelenco"/>
        <w:numPr>
          <w:ilvl w:val="1"/>
          <w:numId w:val="7"/>
        </w:numPr>
        <w:rPr>
          <w:rFonts w:ascii="Times New Roman" w:hAnsi="Times New Roman" w:cs="Times New Roman"/>
          <w:lang w:val="en-US"/>
        </w:rPr>
      </w:pPr>
      <w:r w:rsidRPr="008E5FDC">
        <w:rPr>
          <w:rFonts w:ascii="Times New Roman" w:hAnsi="Times New Roman" w:cs="Times New Roman"/>
          <w:lang w:val="en-US"/>
        </w:rPr>
        <w:t>Objective response rate</w:t>
      </w:r>
    </w:p>
    <w:p w14:paraId="2389094B" w14:textId="7CBCEA3B" w:rsidR="00E36A58" w:rsidRPr="008E5FDC" w:rsidRDefault="00452BCF" w:rsidP="00E36A58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lang w:val="en-US"/>
        </w:rPr>
      </w:pPr>
      <w:r w:rsidRPr="008E5FDC">
        <w:rPr>
          <w:rFonts w:ascii="Times New Roman" w:hAnsi="Times New Roman" w:cs="Times New Roman"/>
          <w:lang w:val="en-US"/>
        </w:rPr>
        <w:t>Secondary outcome:</w:t>
      </w:r>
    </w:p>
    <w:p w14:paraId="19CE7168" w14:textId="7308FFED" w:rsidR="008F77C4" w:rsidRDefault="003470C2" w:rsidP="001F16FD">
      <w:pPr>
        <w:pStyle w:val="Paragrafoelenco"/>
        <w:numPr>
          <w:ilvl w:val="1"/>
          <w:numId w:val="7"/>
        </w:numPr>
        <w:rPr>
          <w:rFonts w:ascii="Times New Roman" w:hAnsi="Times New Roman" w:cs="Times New Roman"/>
          <w:lang w:val="en-US"/>
        </w:rPr>
      </w:pPr>
      <w:r w:rsidRPr="008E5FDC">
        <w:rPr>
          <w:rFonts w:ascii="Times New Roman" w:hAnsi="Times New Roman" w:cs="Times New Roman"/>
          <w:lang w:val="en-US"/>
        </w:rPr>
        <w:t>Treatment related adverse events</w:t>
      </w:r>
    </w:p>
    <w:p w14:paraId="3B4F1AA3" w14:textId="77777777" w:rsidR="008F77C4" w:rsidRDefault="008F77C4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14:paraId="1294D701" w14:textId="6B8B62A2" w:rsidR="001F16FD" w:rsidRDefault="008F77C4" w:rsidP="008F77C4">
      <w:pPr>
        <w:jc w:val="center"/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  <w:r w:rsidRPr="008F77C4">
        <w:rPr>
          <w:rFonts w:ascii="Times New Roman" w:hAnsi="Times New Roman" w:cs="Times New Roman"/>
          <w:b/>
          <w:bCs/>
          <w:sz w:val="44"/>
          <w:szCs w:val="44"/>
          <w:lang w:val="en-US"/>
        </w:rPr>
        <w:lastRenderedPageBreak/>
        <w:t>GRADE</w:t>
      </w:r>
    </w:p>
    <w:p w14:paraId="180FA065" w14:textId="5F737A20" w:rsidR="00C846D3" w:rsidRPr="00C846D3" w:rsidRDefault="00C846D3" w:rsidP="00C846D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/>
        </w:rPr>
      </w:pPr>
      <w:r w:rsidRPr="00C846D3">
        <w:rPr>
          <w:rFonts w:ascii="Times New Roman" w:eastAsia="Times New Roman" w:hAnsi="Times New Roman" w:cs="Times New Roman"/>
          <w:b/>
          <w:bCs/>
          <w:sz w:val="27"/>
          <w:szCs w:val="27"/>
          <w:lang w:val="en-GB"/>
        </w:rPr>
        <w:t>High certainty level</w:t>
      </w:r>
    </w:p>
    <w:p w14:paraId="2A890D52" w14:textId="77777777" w:rsidR="00C846D3" w:rsidRPr="00C846D3" w:rsidRDefault="00C846D3" w:rsidP="00C846D3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GB"/>
        </w:rPr>
      </w:pPr>
      <w:r w:rsidRPr="00C846D3">
        <w:rPr>
          <w:rFonts w:ascii="Times New Roman" w:eastAsia="Times New Roman" w:hAnsi="Times New Roman" w:cs="Times New Roman"/>
          <w:lang w:val="en-GB"/>
        </w:rPr>
        <w:t xml:space="preserve">We are </w:t>
      </w:r>
      <w:r w:rsidRPr="00C846D3">
        <w:rPr>
          <w:rFonts w:ascii="Times New Roman" w:eastAsia="Times New Roman" w:hAnsi="Times New Roman" w:cs="Times New Roman"/>
          <w:b/>
          <w:bCs/>
          <w:lang w:val="en-GB"/>
        </w:rPr>
        <w:t>very confident</w:t>
      </w:r>
      <w:r w:rsidRPr="00C846D3">
        <w:rPr>
          <w:rFonts w:ascii="Times New Roman" w:eastAsia="Times New Roman" w:hAnsi="Times New Roman" w:cs="Times New Roman"/>
          <w:lang w:val="en-GB"/>
        </w:rPr>
        <w:t xml:space="preserve"> that the true effect lies close to that of the estimate of the effect.</w:t>
      </w:r>
    </w:p>
    <w:p w14:paraId="0C9D5075" w14:textId="77777777" w:rsidR="00C846D3" w:rsidRPr="00C846D3" w:rsidRDefault="00C846D3" w:rsidP="00C846D3">
      <w:pPr>
        <w:pStyle w:val="NormaleWeb"/>
        <w:numPr>
          <w:ilvl w:val="0"/>
          <w:numId w:val="10"/>
        </w:numPr>
        <w:spacing w:before="0" w:beforeAutospacing="0"/>
        <w:rPr>
          <w:color w:val="000000"/>
          <w:lang w:val="en-GB"/>
        </w:rPr>
      </w:pPr>
      <w:r w:rsidRPr="00C846D3">
        <w:rPr>
          <w:color w:val="000000"/>
          <w:lang w:val="en-GB"/>
        </w:rPr>
        <w:t>Evidence from well-conducted randomized studies without major limitations.</w:t>
      </w:r>
    </w:p>
    <w:p w14:paraId="752E63D9" w14:textId="07A78156" w:rsidR="00C846D3" w:rsidRPr="00C846D3" w:rsidRDefault="00C846D3" w:rsidP="00C846D3">
      <w:pPr>
        <w:pStyle w:val="NormaleWeb"/>
        <w:numPr>
          <w:ilvl w:val="0"/>
          <w:numId w:val="10"/>
        </w:numPr>
        <w:spacing w:before="0" w:beforeAutospacing="0"/>
        <w:rPr>
          <w:color w:val="000000"/>
          <w:lang w:val="en-GB"/>
        </w:rPr>
      </w:pPr>
      <w:r w:rsidRPr="00C846D3">
        <w:rPr>
          <w:color w:val="000000"/>
          <w:lang w:val="en-GB"/>
        </w:rPr>
        <w:t>Further research is unlikely to change the estimate.</w:t>
      </w:r>
    </w:p>
    <w:p w14:paraId="0FB97119" w14:textId="77777777" w:rsidR="00C846D3" w:rsidRPr="00C846D3" w:rsidRDefault="00C953F2" w:rsidP="00C846D3">
      <w:pPr>
        <w:rPr>
          <w:rFonts w:ascii="Times New Roman" w:eastAsia="Times New Roman" w:hAnsi="Times New Roman" w:cs="Times New Roman"/>
          <w:lang w:val="en-GB"/>
        </w:rPr>
      </w:pPr>
      <w:r>
        <w:rPr>
          <w:rFonts w:ascii="Times New Roman" w:eastAsia="Times New Roman" w:hAnsi="Times New Roman" w:cs="Times New Roman"/>
          <w:noProof/>
          <w:lang w:val="en-GB"/>
        </w:rPr>
        <w:pict w14:anchorId="1BE45FCF">
          <v:rect id="_x0000_i1027" alt="" style="width:480.95pt;height:.05pt;mso-width-percent:0;mso-height-percent:0;mso-width-percent:0;mso-height-percent:0" o:hrpct="998" o:hralign="center" o:hrstd="t" o:hr="t" fillcolor="#a0a0a0" stroked="f"/>
        </w:pict>
      </w:r>
    </w:p>
    <w:p w14:paraId="583489E6" w14:textId="697CD4EF" w:rsidR="00C846D3" w:rsidRPr="00C846D3" w:rsidRDefault="00C846D3" w:rsidP="00C846D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/>
        </w:rPr>
      </w:pPr>
      <w:r w:rsidRPr="00C846D3">
        <w:rPr>
          <w:rFonts w:ascii="Times New Roman" w:eastAsia="Times New Roman" w:hAnsi="Times New Roman" w:cs="Times New Roman"/>
          <w:b/>
          <w:bCs/>
          <w:sz w:val="27"/>
          <w:szCs w:val="27"/>
          <w:lang w:val="en-GB"/>
        </w:rPr>
        <w:t>Moderate certainty level</w:t>
      </w:r>
    </w:p>
    <w:p w14:paraId="729B10C5" w14:textId="77777777" w:rsidR="00C846D3" w:rsidRPr="00C846D3" w:rsidRDefault="00C846D3" w:rsidP="00C846D3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GB"/>
        </w:rPr>
      </w:pPr>
      <w:r w:rsidRPr="00C846D3">
        <w:rPr>
          <w:rFonts w:ascii="Times New Roman" w:eastAsia="Times New Roman" w:hAnsi="Times New Roman" w:cs="Times New Roman"/>
          <w:lang w:val="en-GB"/>
        </w:rPr>
        <w:t xml:space="preserve">We are </w:t>
      </w:r>
      <w:r w:rsidRPr="00C846D3">
        <w:rPr>
          <w:rFonts w:ascii="Times New Roman" w:eastAsia="Times New Roman" w:hAnsi="Times New Roman" w:cs="Times New Roman"/>
          <w:b/>
          <w:bCs/>
          <w:lang w:val="en-GB"/>
        </w:rPr>
        <w:t>moderately confident</w:t>
      </w:r>
      <w:r w:rsidRPr="00C846D3">
        <w:rPr>
          <w:rFonts w:ascii="Times New Roman" w:eastAsia="Times New Roman" w:hAnsi="Times New Roman" w:cs="Times New Roman"/>
          <w:lang w:val="en-GB"/>
        </w:rPr>
        <w:t xml:space="preserve"> in the effect estimate: the true effect is likely to be close to the estimate, but there is a possibility it is substantially different.</w:t>
      </w:r>
    </w:p>
    <w:p w14:paraId="20400EC3" w14:textId="0892828E" w:rsidR="00C846D3" w:rsidRPr="00C846D3" w:rsidRDefault="00C846D3" w:rsidP="00C846D3">
      <w:pPr>
        <w:pStyle w:val="Paragrafoelenco"/>
        <w:numPr>
          <w:ilvl w:val="0"/>
          <w:numId w:val="14"/>
        </w:numPr>
        <w:rPr>
          <w:rFonts w:ascii="Times New Roman" w:eastAsia="Times New Roman" w:hAnsi="Times New Roman" w:cs="Times New Roman"/>
          <w:lang w:val="en-GB"/>
        </w:rPr>
      </w:pPr>
      <w:r w:rsidRPr="00C846D3">
        <w:rPr>
          <w:rFonts w:ascii="Times New Roman" w:eastAsia="Times New Roman" w:hAnsi="Times New Roman" w:cs="Times New Roman"/>
          <w:lang w:val="en-GB"/>
        </w:rPr>
        <w:t>Some methodological limitations, inconsistency, or imprecision.</w:t>
      </w:r>
    </w:p>
    <w:p w14:paraId="54831D10" w14:textId="1B565E6B" w:rsidR="00C846D3" w:rsidRPr="00C846D3" w:rsidRDefault="00C846D3" w:rsidP="00C846D3">
      <w:pPr>
        <w:pStyle w:val="Paragrafoelenco"/>
        <w:numPr>
          <w:ilvl w:val="0"/>
          <w:numId w:val="14"/>
        </w:numPr>
        <w:rPr>
          <w:rFonts w:ascii="Times New Roman" w:eastAsia="Times New Roman" w:hAnsi="Times New Roman" w:cs="Times New Roman"/>
          <w:lang w:val="en-GB"/>
        </w:rPr>
      </w:pPr>
      <w:r w:rsidRPr="00C846D3">
        <w:rPr>
          <w:rFonts w:ascii="Times New Roman" w:eastAsia="Times New Roman" w:hAnsi="Times New Roman" w:cs="Times New Roman"/>
          <w:lang w:val="en-GB"/>
        </w:rPr>
        <w:t>Further studies may have a significant impact on our confidence and the estimate.</w:t>
      </w:r>
    </w:p>
    <w:p w14:paraId="7699F43C" w14:textId="77777777" w:rsidR="00C846D3" w:rsidRPr="00C846D3" w:rsidRDefault="00C953F2" w:rsidP="00C846D3">
      <w:pPr>
        <w:rPr>
          <w:rFonts w:ascii="Times New Roman" w:eastAsia="Times New Roman" w:hAnsi="Times New Roman" w:cs="Times New Roman"/>
          <w:lang w:val="en-GB"/>
        </w:rPr>
      </w:pPr>
      <w:r>
        <w:rPr>
          <w:rFonts w:ascii="Times New Roman" w:eastAsia="Times New Roman" w:hAnsi="Times New Roman" w:cs="Times New Roman"/>
          <w:noProof/>
          <w:lang w:val="en-GB"/>
        </w:rPr>
        <w:pict w14:anchorId="5AE0D577">
          <v:rect id="_x0000_i1026" alt="" style="width:480.95pt;height:.05pt;mso-width-percent:0;mso-height-percent:0;mso-width-percent:0;mso-height-percent:0" o:hrpct="998" o:hralign="center" o:hrstd="t" o:hr="t" fillcolor="#a0a0a0" stroked="f"/>
        </w:pict>
      </w:r>
    </w:p>
    <w:p w14:paraId="0B3B8B60" w14:textId="5DA79524" w:rsidR="00C846D3" w:rsidRPr="00C846D3" w:rsidRDefault="00C846D3" w:rsidP="00C846D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/>
        </w:rPr>
      </w:pPr>
      <w:r w:rsidRPr="00C846D3">
        <w:rPr>
          <w:rFonts w:ascii="Times New Roman" w:eastAsia="Times New Roman" w:hAnsi="Times New Roman" w:cs="Times New Roman"/>
          <w:b/>
          <w:bCs/>
          <w:sz w:val="27"/>
          <w:szCs w:val="27"/>
          <w:lang w:val="en-GB"/>
        </w:rPr>
        <w:t>Low certainty level</w:t>
      </w:r>
    </w:p>
    <w:p w14:paraId="065E92CF" w14:textId="77777777" w:rsidR="00C846D3" w:rsidRPr="00C846D3" w:rsidRDefault="00C846D3" w:rsidP="00C846D3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GB"/>
        </w:rPr>
      </w:pPr>
      <w:r w:rsidRPr="00C846D3">
        <w:rPr>
          <w:rFonts w:ascii="Times New Roman" w:eastAsia="Times New Roman" w:hAnsi="Times New Roman" w:cs="Times New Roman"/>
          <w:lang w:val="en-GB"/>
        </w:rPr>
        <w:t>Our confidence in the effect estimate is limited: the true effect may be substantially different from the estimate.</w:t>
      </w:r>
    </w:p>
    <w:p w14:paraId="27DB34C8" w14:textId="017246A1" w:rsidR="00C846D3" w:rsidRPr="00C846D3" w:rsidRDefault="00C846D3" w:rsidP="00C846D3">
      <w:pPr>
        <w:pStyle w:val="Paragrafoelenco"/>
        <w:numPr>
          <w:ilvl w:val="0"/>
          <w:numId w:val="14"/>
        </w:numPr>
        <w:rPr>
          <w:rFonts w:ascii="Times New Roman" w:eastAsia="Times New Roman" w:hAnsi="Times New Roman" w:cs="Times New Roman"/>
          <w:lang w:val="en-GB"/>
        </w:rPr>
      </w:pPr>
      <w:r w:rsidRPr="00C846D3">
        <w:rPr>
          <w:rFonts w:ascii="Times New Roman" w:eastAsia="Times New Roman" w:hAnsi="Times New Roman" w:cs="Times New Roman"/>
          <w:lang w:val="en-GB"/>
        </w:rPr>
        <w:t>Evidence from observational studies or from RCTs with serious limitations.</w:t>
      </w:r>
    </w:p>
    <w:p w14:paraId="1F84A15E" w14:textId="2E9CC719" w:rsidR="00C846D3" w:rsidRPr="00C846D3" w:rsidRDefault="00C846D3" w:rsidP="00C846D3">
      <w:pPr>
        <w:pStyle w:val="Paragrafoelenco"/>
        <w:numPr>
          <w:ilvl w:val="0"/>
          <w:numId w:val="14"/>
        </w:numPr>
        <w:rPr>
          <w:rFonts w:ascii="Times New Roman" w:eastAsia="Times New Roman" w:hAnsi="Times New Roman" w:cs="Times New Roman"/>
          <w:lang w:val="en-GB"/>
        </w:rPr>
      </w:pPr>
      <w:r w:rsidRPr="00C846D3">
        <w:rPr>
          <w:rFonts w:ascii="Times New Roman" w:eastAsia="Times New Roman" w:hAnsi="Times New Roman" w:cs="Times New Roman"/>
          <w:lang w:val="en-GB"/>
        </w:rPr>
        <w:t>It is likely that further research will change the estimate.</w:t>
      </w:r>
    </w:p>
    <w:p w14:paraId="3BBFCF8A" w14:textId="77777777" w:rsidR="00C846D3" w:rsidRPr="00C846D3" w:rsidRDefault="00C953F2" w:rsidP="00C846D3">
      <w:pPr>
        <w:rPr>
          <w:rFonts w:ascii="Times New Roman" w:eastAsia="Times New Roman" w:hAnsi="Times New Roman" w:cs="Times New Roman"/>
          <w:lang w:val="en-GB"/>
        </w:rPr>
      </w:pPr>
      <w:r>
        <w:rPr>
          <w:rFonts w:ascii="Times New Roman" w:eastAsia="Times New Roman" w:hAnsi="Times New Roman" w:cs="Times New Roman"/>
          <w:noProof/>
          <w:lang w:val="en-GB"/>
        </w:rPr>
        <w:pict w14:anchorId="4602D3B2">
          <v:rect id="_x0000_i1025" alt="" style="width:480.95pt;height:.05pt;mso-width-percent:0;mso-height-percent:0;mso-width-percent:0;mso-height-percent:0" o:hrpct="998" o:hralign="center" o:hrstd="t" o:hr="t" fillcolor="#a0a0a0" stroked="f"/>
        </w:pict>
      </w:r>
    </w:p>
    <w:p w14:paraId="4889B880" w14:textId="171D180F" w:rsidR="00C846D3" w:rsidRPr="00C846D3" w:rsidRDefault="00C846D3" w:rsidP="00C846D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/>
        </w:rPr>
      </w:pPr>
      <w:r w:rsidRPr="00C846D3">
        <w:rPr>
          <w:rFonts w:ascii="Times New Roman" w:eastAsia="Times New Roman" w:hAnsi="Times New Roman" w:cs="Times New Roman"/>
          <w:b/>
          <w:bCs/>
          <w:sz w:val="27"/>
          <w:szCs w:val="27"/>
          <w:lang w:val="en-GB"/>
        </w:rPr>
        <w:t>Very low certainty level</w:t>
      </w:r>
    </w:p>
    <w:p w14:paraId="6677D865" w14:textId="77777777" w:rsidR="00C846D3" w:rsidRPr="00C846D3" w:rsidRDefault="00C846D3" w:rsidP="00C846D3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GB"/>
        </w:rPr>
      </w:pPr>
      <w:r w:rsidRPr="00C846D3">
        <w:rPr>
          <w:rFonts w:ascii="Times New Roman" w:eastAsia="Times New Roman" w:hAnsi="Times New Roman" w:cs="Times New Roman"/>
          <w:lang w:val="en-GB"/>
        </w:rPr>
        <w:t xml:space="preserve">We have </w:t>
      </w:r>
      <w:r w:rsidRPr="00C846D3">
        <w:rPr>
          <w:rFonts w:ascii="Times New Roman" w:eastAsia="Times New Roman" w:hAnsi="Times New Roman" w:cs="Times New Roman"/>
          <w:b/>
          <w:bCs/>
          <w:lang w:val="en-GB"/>
        </w:rPr>
        <w:t>very little confidence</w:t>
      </w:r>
      <w:r w:rsidRPr="00C846D3">
        <w:rPr>
          <w:rFonts w:ascii="Times New Roman" w:eastAsia="Times New Roman" w:hAnsi="Times New Roman" w:cs="Times New Roman"/>
          <w:lang w:val="en-GB"/>
        </w:rPr>
        <w:t xml:space="preserve"> in the effect estimate: the true effect is likely to be substantially different from the estimate.</w:t>
      </w:r>
    </w:p>
    <w:p w14:paraId="26B6B20E" w14:textId="38CB9D27" w:rsidR="00C846D3" w:rsidRPr="00C846D3" w:rsidRDefault="00C846D3" w:rsidP="00C846D3">
      <w:pPr>
        <w:pStyle w:val="Paragrafoelenco"/>
        <w:numPr>
          <w:ilvl w:val="0"/>
          <w:numId w:val="14"/>
        </w:numPr>
        <w:rPr>
          <w:rFonts w:ascii="Times New Roman" w:eastAsia="Times New Roman" w:hAnsi="Times New Roman" w:cs="Times New Roman"/>
          <w:lang w:val="en-GB"/>
        </w:rPr>
      </w:pPr>
      <w:r w:rsidRPr="00C846D3">
        <w:rPr>
          <w:rFonts w:ascii="Times New Roman" w:eastAsia="Times New Roman" w:hAnsi="Times New Roman" w:cs="Times New Roman"/>
          <w:lang w:val="en-GB"/>
        </w:rPr>
        <w:t>Very indirect, imprecise, or substantially biased evidence.</w:t>
      </w:r>
    </w:p>
    <w:p w14:paraId="73B7613B" w14:textId="45393106" w:rsidR="008F77C4" w:rsidRPr="00C846D3" w:rsidRDefault="00C846D3" w:rsidP="008F77C4">
      <w:pPr>
        <w:pStyle w:val="Paragrafoelenco"/>
        <w:numPr>
          <w:ilvl w:val="0"/>
          <w:numId w:val="14"/>
        </w:numPr>
        <w:rPr>
          <w:rFonts w:ascii="Times New Roman" w:eastAsia="Times New Roman" w:hAnsi="Times New Roman" w:cs="Times New Roman"/>
          <w:lang w:val="en-GB"/>
        </w:rPr>
      </w:pPr>
      <w:r w:rsidRPr="00C846D3">
        <w:rPr>
          <w:rFonts w:ascii="Times New Roman" w:eastAsia="Times New Roman" w:hAnsi="Times New Roman" w:cs="Times New Roman"/>
          <w:lang w:val="en-GB"/>
        </w:rPr>
        <w:t>The estimate is very uncertain</w:t>
      </w:r>
      <w:r>
        <w:rPr>
          <w:rFonts w:ascii="Times New Roman" w:eastAsia="Times New Roman" w:hAnsi="Times New Roman" w:cs="Times New Roman"/>
          <w:lang w:val="en-GB"/>
        </w:rPr>
        <w:t>.</w:t>
      </w:r>
    </w:p>
    <w:sectPr w:rsidR="008F77C4" w:rsidRPr="00C846D3" w:rsidSect="006430E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86D8F"/>
    <w:multiLevelType w:val="hybridMultilevel"/>
    <w:tmpl w:val="7A9645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B4EB5"/>
    <w:multiLevelType w:val="hybridMultilevel"/>
    <w:tmpl w:val="55F04D4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531E0"/>
    <w:multiLevelType w:val="multilevel"/>
    <w:tmpl w:val="496E5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88554B"/>
    <w:multiLevelType w:val="hybridMultilevel"/>
    <w:tmpl w:val="DCAC51DC"/>
    <w:lvl w:ilvl="0" w:tplc="32F07F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06D9F"/>
    <w:multiLevelType w:val="hybridMultilevel"/>
    <w:tmpl w:val="97729A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02E74"/>
    <w:multiLevelType w:val="hybridMultilevel"/>
    <w:tmpl w:val="B28AF58A"/>
    <w:lvl w:ilvl="0" w:tplc="32F07F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F3D84"/>
    <w:multiLevelType w:val="multilevel"/>
    <w:tmpl w:val="7714C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78499F"/>
    <w:multiLevelType w:val="hybridMultilevel"/>
    <w:tmpl w:val="3D9878E6"/>
    <w:lvl w:ilvl="0" w:tplc="815083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D62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72AF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DE03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4AF2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023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5C5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9691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1024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58008C1"/>
    <w:multiLevelType w:val="hybridMultilevel"/>
    <w:tmpl w:val="0A025E6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0C9A1A">
      <w:numFmt w:val="bullet"/>
      <w:lvlText w:val="-"/>
      <w:lvlJc w:val="left"/>
      <w:pPr>
        <w:ind w:left="2160" w:hanging="360"/>
      </w:pPr>
      <w:rPr>
        <w:rFonts w:ascii="Arial" w:eastAsiaTheme="minorEastAsia" w:hAnsi="Arial" w:cs="Aria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A13CCD"/>
    <w:multiLevelType w:val="hybridMultilevel"/>
    <w:tmpl w:val="E1BA51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47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4E54B9"/>
    <w:multiLevelType w:val="multilevel"/>
    <w:tmpl w:val="F1A28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FA1E4C"/>
    <w:multiLevelType w:val="hybridMultilevel"/>
    <w:tmpl w:val="DF30EEBE"/>
    <w:lvl w:ilvl="0" w:tplc="32F07F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2F1B0B"/>
    <w:multiLevelType w:val="hybridMultilevel"/>
    <w:tmpl w:val="43DCD7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C9078B"/>
    <w:multiLevelType w:val="hybridMultilevel"/>
    <w:tmpl w:val="FB60356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B8624E6"/>
    <w:multiLevelType w:val="multilevel"/>
    <w:tmpl w:val="9DDC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B46278"/>
    <w:multiLevelType w:val="hybridMultilevel"/>
    <w:tmpl w:val="68EEF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6023155">
    <w:abstractNumId w:val="8"/>
  </w:num>
  <w:num w:numId="2" w16cid:durableId="683484170">
    <w:abstractNumId w:val="15"/>
  </w:num>
  <w:num w:numId="3" w16cid:durableId="409429459">
    <w:abstractNumId w:val="4"/>
  </w:num>
  <w:num w:numId="4" w16cid:durableId="1273318520">
    <w:abstractNumId w:val="1"/>
  </w:num>
  <w:num w:numId="5" w16cid:durableId="171648570">
    <w:abstractNumId w:val="12"/>
  </w:num>
  <w:num w:numId="6" w16cid:durableId="98065571">
    <w:abstractNumId w:val="13"/>
  </w:num>
  <w:num w:numId="7" w16cid:durableId="799880264">
    <w:abstractNumId w:val="0"/>
  </w:num>
  <w:num w:numId="8" w16cid:durableId="460419010">
    <w:abstractNumId w:val="9"/>
  </w:num>
  <w:num w:numId="9" w16cid:durableId="1503815576">
    <w:abstractNumId w:val="7"/>
  </w:num>
  <w:num w:numId="10" w16cid:durableId="144199020">
    <w:abstractNumId w:val="10"/>
  </w:num>
  <w:num w:numId="11" w16cid:durableId="1408456896">
    <w:abstractNumId w:val="14"/>
  </w:num>
  <w:num w:numId="12" w16cid:durableId="897280237">
    <w:abstractNumId w:val="2"/>
  </w:num>
  <w:num w:numId="13" w16cid:durableId="1433934546">
    <w:abstractNumId w:val="6"/>
  </w:num>
  <w:num w:numId="14" w16cid:durableId="137188444">
    <w:abstractNumId w:val="5"/>
  </w:num>
  <w:num w:numId="15" w16cid:durableId="1388719652">
    <w:abstractNumId w:val="11"/>
  </w:num>
  <w:num w:numId="16" w16cid:durableId="16070323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EE1"/>
    <w:rsid w:val="00022058"/>
    <w:rsid w:val="000309CF"/>
    <w:rsid w:val="00080A5F"/>
    <w:rsid w:val="000F7A25"/>
    <w:rsid w:val="00145F76"/>
    <w:rsid w:val="001F16FD"/>
    <w:rsid w:val="001F3E10"/>
    <w:rsid w:val="00214A88"/>
    <w:rsid w:val="002B3327"/>
    <w:rsid w:val="002B5EAC"/>
    <w:rsid w:val="002C6CAD"/>
    <w:rsid w:val="002F378A"/>
    <w:rsid w:val="003166DC"/>
    <w:rsid w:val="0033325B"/>
    <w:rsid w:val="00337646"/>
    <w:rsid w:val="003470C2"/>
    <w:rsid w:val="003B190A"/>
    <w:rsid w:val="003C54DD"/>
    <w:rsid w:val="003F3022"/>
    <w:rsid w:val="0042198A"/>
    <w:rsid w:val="0042285D"/>
    <w:rsid w:val="00436660"/>
    <w:rsid w:val="00452BCF"/>
    <w:rsid w:val="0046339F"/>
    <w:rsid w:val="00463D4E"/>
    <w:rsid w:val="00485612"/>
    <w:rsid w:val="00500F8E"/>
    <w:rsid w:val="0051387E"/>
    <w:rsid w:val="00524ADD"/>
    <w:rsid w:val="005301AA"/>
    <w:rsid w:val="00554761"/>
    <w:rsid w:val="00561111"/>
    <w:rsid w:val="005917B9"/>
    <w:rsid w:val="005A1282"/>
    <w:rsid w:val="005E0403"/>
    <w:rsid w:val="005E2CC4"/>
    <w:rsid w:val="00616F63"/>
    <w:rsid w:val="006213D9"/>
    <w:rsid w:val="006430E5"/>
    <w:rsid w:val="00672499"/>
    <w:rsid w:val="006D586E"/>
    <w:rsid w:val="006E6FF6"/>
    <w:rsid w:val="0074237D"/>
    <w:rsid w:val="00743876"/>
    <w:rsid w:val="0075378E"/>
    <w:rsid w:val="00760441"/>
    <w:rsid w:val="007739C2"/>
    <w:rsid w:val="007A4A62"/>
    <w:rsid w:val="007C6454"/>
    <w:rsid w:val="007E2CDA"/>
    <w:rsid w:val="008424CB"/>
    <w:rsid w:val="008B5CC7"/>
    <w:rsid w:val="008E5FDC"/>
    <w:rsid w:val="008F77C4"/>
    <w:rsid w:val="009504CE"/>
    <w:rsid w:val="00A10DD6"/>
    <w:rsid w:val="00A14D8D"/>
    <w:rsid w:val="00A23ED6"/>
    <w:rsid w:val="00A86724"/>
    <w:rsid w:val="00B02380"/>
    <w:rsid w:val="00B06BC1"/>
    <w:rsid w:val="00B16EE1"/>
    <w:rsid w:val="00BA51A0"/>
    <w:rsid w:val="00BB1317"/>
    <w:rsid w:val="00BC201C"/>
    <w:rsid w:val="00C01A05"/>
    <w:rsid w:val="00C12AFC"/>
    <w:rsid w:val="00C13241"/>
    <w:rsid w:val="00C434F5"/>
    <w:rsid w:val="00C6300B"/>
    <w:rsid w:val="00C652C5"/>
    <w:rsid w:val="00C846D3"/>
    <w:rsid w:val="00C924E6"/>
    <w:rsid w:val="00C953F2"/>
    <w:rsid w:val="00CA4AC5"/>
    <w:rsid w:val="00CB38E9"/>
    <w:rsid w:val="00CB477B"/>
    <w:rsid w:val="00CF5CA1"/>
    <w:rsid w:val="00D216B6"/>
    <w:rsid w:val="00D24303"/>
    <w:rsid w:val="00D7034E"/>
    <w:rsid w:val="00D761B9"/>
    <w:rsid w:val="00DD09EA"/>
    <w:rsid w:val="00E20B40"/>
    <w:rsid w:val="00E36A58"/>
    <w:rsid w:val="00E614E0"/>
    <w:rsid w:val="00E75200"/>
    <w:rsid w:val="00E8420A"/>
    <w:rsid w:val="00F57279"/>
    <w:rsid w:val="00F667D3"/>
    <w:rsid w:val="00FD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F3461D"/>
  <w15:docId w15:val="{AB38C16D-F15C-4FAE-B6EF-5F50FCD69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36A5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09C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09CF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0309C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309C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309C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309C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309CF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C846D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8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0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B6958-A427-4C0D-8B1D-853955F11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332</Words>
  <Characters>1897</Characters>
  <Application>Microsoft Office Word</Application>
  <DocSecurity>0</DocSecurity>
  <Lines>67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Giacomo IOVANE</cp:lastModifiedBy>
  <cp:revision>18</cp:revision>
  <dcterms:created xsi:type="dcterms:W3CDTF">2019-12-07T00:15:00Z</dcterms:created>
  <dcterms:modified xsi:type="dcterms:W3CDTF">2025-09-07T20:45:00Z</dcterms:modified>
</cp:coreProperties>
</file>