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AD295A" w14:textId="2E503529" w:rsidR="00052CE7" w:rsidRDefault="00940791" w:rsidP="00940791">
      <w:pPr>
        <w:pStyle w:val="TSP52figure"/>
      </w:pPr>
      <w:r>
        <w:rPr>
          <w:noProof/>
        </w:rPr>
        <w:drawing>
          <wp:inline distT="0" distB="0" distL="0" distR="0" wp14:anchorId="56142489" wp14:editId="744858ED">
            <wp:extent cx="5760000" cy="7668922"/>
            <wp:effectExtent l="0" t="0" r="0" b="8255"/>
            <wp:docPr id="292207628" name="Picture 1" descr="A rock with a flower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207628" name="Picture 1" descr="A rock with a flower on it&#10;&#10;AI-generated content may be incorrect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7668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304B9" w14:textId="00186B17" w:rsidR="00940791" w:rsidRDefault="00940791" w:rsidP="00940791">
      <w:pPr>
        <w:pStyle w:val="TSP51figurecaption"/>
        <w:jc w:val="center"/>
      </w:pPr>
      <w:r w:rsidRPr="00940791">
        <w:rPr>
          <w:b/>
        </w:rPr>
        <w:t xml:space="preserve">Figure </w:t>
      </w:r>
      <w:r>
        <w:rPr>
          <w:b/>
        </w:rPr>
        <w:t>S</w:t>
      </w:r>
      <w:r w:rsidRPr="00940791">
        <w:rPr>
          <w:b/>
        </w:rPr>
        <w:t>1:</w:t>
      </w:r>
      <w:r>
        <w:t xml:space="preserve"> </w:t>
      </w:r>
      <w:r w:rsidRPr="00671501">
        <w:rPr>
          <w:i/>
          <w:sz w:val="22"/>
        </w:rPr>
        <w:t>A.</w:t>
      </w:r>
      <w:r w:rsidRPr="00671501">
        <w:rPr>
          <w:sz w:val="22"/>
        </w:rPr>
        <w:t xml:space="preserve"> </w:t>
      </w:r>
      <w:r w:rsidRPr="00671501">
        <w:rPr>
          <w:i/>
          <w:sz w:val="22"/>
        </w:rPr>
        <w:t>roseum</w:t>
      </w:r>
      <w:r w:rsidRPr="00940791">
        <w:rPr>
          <w:iCs/>
        </w:rPr>
        <w:t xml:space="preserve"> </w:t>
      </w:r>
      <w:r>
        <w:rPr>
          <w:iCs/>
        </w:rPr>
        <w:t>plant.</w:t>
      </w:r>
    </w:p>
    <w:p w14:paraId="39BC7183" w14:textId="0951AF5F" w:rsidR="00940791" w:rsidRDefault="00940791" w:rsidP="00940791">
      <w:pPr>
        <w:pStyle w:val="TSP52figure"/>
      </w:pPr>
      <w:r>
        <w:rPr>
          <w:noProof/>
        </w:rPr>
        <w:lastRenderedPageBreak/>
        <w:drawing>
          <wp:inline distT="0" distB="0" distL="0" distR="0" wp14:anchorId="1DC19100" wp14:editId="6DAC3A03">
            <wp:extent cx="5760000" cy="7668922"/>
            <wp:effectExtent l="0" t="0" r="0" b="8255"/>
            <wp:docPr id="1987669946" name="Picture 2" descr="A close up of a flow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669946" name="Picture 2" descr="A close up of a flower&#10;&#10;AI-generated content may b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7668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1F09F" w14:textId="3D42A8DF" w:rsidR="00940791" w:rsidRDefault="00940791" w:rsidP="00940791">
      <w:pPr>
        <w:pStyle w:val="TSP51figurecaption"/>
        <w:jc w:val="center"/>
      </w:pPr>
      <w:r w:rsidRPr="00940791">
        <w:rPr>
          <w:b/>
        </w:rPr>
        <w:t xml:space="preserve">Figure </w:t>
      </w:r>
      <w:r>
        <w:rPr>
          <w:b/>
        </w:rPr>
        <w:t>S</w:t>
      </w:r>
      <w:r>
        <w:rPr>
          <w:b/>
        </w:rPr>
        <w:t>2</w:t>
      </w:r>
      <w:r w:rsidRPr="00940791">
        <w:rPr>
          <w:b/>
        </w:rPr>
        <w:t>:</w:t>
      </w:r>
      <w:r>
        <w:t xml:space="preserve"> </w:t>
      </w:r>
      <w:r w:rsidRPr="00671501">
        <w:rPr>
          <w:i/>
          <w:sz w:val="22"/>
        </w:rPr>
        <w:t>A.</w:t>
      </w:r>
      <w:r w:rsidRPr="00671501">
        <w:rPr>
          <w:sz w:val="22"/>
        </w:rPr>
        <w:t xml:space="preserve"> </w:t>
      </w:r>
      <w:r w:rsidRPr="00671501">
        <w:rPr>
          <w:i/>
          <w:sz w:val="22"/>
        </w:rPr>
        <w:t>roseum</w:t>
      </w:r>
      <w:r w:rsidRPr="00940791">
        <w:rPr>
          <w:iCs/>
        </w:rPr>
        <w:t xml:space="preserve"> </w:t>
      </w:r>
      <w:r>
        <w:rPr>
          <w:iCs/>
        </w:rPr>
        <w:t>flower.</w:t>
      </w:r>
    </w:p>
    <w:sectPr w:rsidR="00940791" w:rsidSect="00C46022">
      <w:pgSz w:w="12240" w:h="15840" w:code="1"/>
      <w:pgMar w:top="1440" w:right="1440" w:bottom="144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8F1466" w14:textId="77777777" w:rsidR="005512A6" w:rsidRDefault="005512A6" w:rsidP="00940791">
      <w:pPr>
        <w:spacing w:after="0" w:line="240" w:lineRule="auto"/>
      </w:pPr>
      <w:r>
        <w:separator/>
      </w:r>
    </w:p>
  </w:endnote>
  <w:endnote w:type="continuationSeparator" w:id="0">
    <w:p w14:paraId="52498AFC" w14:textId="77777777" w:rsidR="005512A6" w:rsidRDefault="005512A6" w:rsidP="009407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96C325" w14:textId="77777777" w:rsidR="005512A6" w:rsidRDefault="005512A6" w:rsidP="00940791">
      <w:pPr>
        <w:spacing w:after="0" w:line="240" w:lineRule="auto"/>
      </w:pPr>
      <w:r>
        <w:separator/>
      </w:r>
    </w:p>
  </w:footnote>
  <w:footnote w:type="continuationSeparator" w:id="0">
    <w:p w14:paraId="3F6E9DA1" w14:textId="77777777" w:rsidR="005512A6" w:rsidRDefault="005512A6" w:rsidP="009407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CC4E56EA"/>
    <w:lvl w:ilvl="0" w:tplc="E264CA32">
      <w:start w:val="1"/>
      <w:numFmt w:val="bullet"/>
      <w:lvlRestart w:val="0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CB98231C"/>
    <w:lvl w:ilvl="0" w:tplc="664029F2">
      <w:start w:val="1"/>
      <w:numFmt w:val="decimal"/>
      <w:lvlRestart w:val="0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012E46"/>
    <w:multiLevelType w:val="hybridMultilevel"/>
    <w:tmpl w:val="88C2FAD8"/>
    <w:lvl w:ilvl="0" w:tplc="5C06B1C6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311A3B"/>
    <w:multiLevelType w:val="hybridMultilevel"/>
    <w:tmpl w:val="9EF4A612"/>
    <w:lvl w:ilvl="0" w:tplc="BED0D818">
      <w:start w:val="1"/>
      <w:numFmt w:val="decimal"/>
      <w:lvlRestart w:val="0"/>
      <w:pStyle w:val="TSP37itemize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917862171">
    <w:abstractNumId w:val="3"/>
  </w:num>
  <w:num w:numId="2" w16cid:durableId="2046325954">
    <w:abstractNumId w:val="0"/>
  </w:num>
  <w:num w:numId="3" w16cid:durableId="339165342">
    <w:abstractNumId w:val="1"/>
  </w:num>
  <w:num w:numId="4" w16cid:durableId="66945170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20D5"/>
    <w:rsid w:val="000243AB"/>
    <w:rsid w:val="00052CE7"/>
    <w:rsid w:val="000A312E"/>
    <w:rsid w:val="001271CF"/>
    <w:rsid w:val="001720D5"/>
    <w:rsid w:val="00505EA8"/>
    <w:rsid w:val="005512A6"/>
    <w:rsid w:val="00580219"/>
    <w:rsid w:val="006069E9"/>
    <w:rsid w:val="007237A2"/>
    <w:rsid w:val="00940791"/>
    <w:rsid w:val="00952494"/>
    <w:rsid w:val="009B7838"/>
    <w:rsid w:val="00C46022"/>
    <w:rsid w:val="00DA11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95B6298"/>
  <w15:chartTrackingRefBased/>
  <w15:docId w15:val="{C46888AB-7AC0-4477-B4C3-DE8A7804A3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SP11articletype">
    <w:name w:val="TSP_1.1_article_type"/>
    <w:next w:val="Normal"/>
    <w:qFormat/>
    <w:rsid w:val="000A312E"/>
    <w:pPr>
      <w:adjustRightInd w:val="0"/>
      <w:snapToGrid w:val="0"/>
      <w:spacing w:before="240" w:after="0" w:line="240" w:lineRule="atLeast"/>
    </w:pPr>
    <w:rPr>
      <w:rFonts w:ascii="Minion Pro" w:eastAsia="Times New Roman" w:hAnsi="Minion Pro" w:cs="Times New Roman"/>
      <w:b/>
      <w:caps/>
      <w:snapToGrid w:val="0"/>
      <w:color w:val="000000"/>
      <w:kern w:val="0"/>
      <w:sz w:val="18"/>
      <w:szCs w:val="22"/>
      <w:u w:val="single"/>
      <w:lang w:eastAsia="de-DE" w:bidi="en-US"/>
      <w14:ligatures w14:val="none"/>
    </w:rPr>
  </w:style>
  <w:style w:type="paragraph" w:customStyle="1" w:styleId="TSP110doinum">
    <w:name w:val="TSP_1.10_doinum"/>
    <w:basedOn w:val="Normal"/>
    <w:qFormat/>
    <w:rsid w:val="000A312E"/>
    <w:pPr>
      <w:widowControl/>
      <w:spacing w:after="240" w:line="60" w:lineRule="atLeast"/>
    </w:pPr>
    <w:rPr>
      <w:rFonts w:ascii="Minion Pro" w:hAnsi="Minion Pro" w:cs="Times New Roman"/>
      <w:color w:val="000000"/>
      <w:sz w:val="14"/>
      <w:szCs w:val="20"/>
    </w:rPr>
  </w:style>
  <w:style w:type="paragraph" w:customStyle="1" w:styleId="TSP12title">
    <w:name w:val="TSP_1.2_title"/>
    <w:next w:val="Normal"/>
    <w:qFormat/>
    <w:rsid w:val="000A312E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paragraph" w:customStyle="1" w:styleId="TSP13authornames">
    <w:name w:val="TSP_1.3_authornames"/>
    <w:next w:val="Normal"/>
    <w:qFormat/>
    <w:rsid w:val="000A312E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color w:val="000000"/>
      <w:kern w:val="0"/>
      <w:szCs w:val="22"/>
      <w:lang w:eastAsia="de-DE" w:bidi="en-US"/>
      <w14:ligatures w14:val="none"/>
    </w:rPr>
  </w:style>
  <w:style w:type="paragraph" w:customStyle="1" w:styleId="TSP14history">
    <w:name w:val="TSP_1.4_history"/>
    <w:basedOn w:val="Normal"/>
    <w:next w:val="Normal"/>
    <w:autoRedefine/>
    <w:qFormat/>
    <w:rsid w:val="000A312E"/>
    <w:pPr>
      <w:widowControl/>
      <w:adjustRightInd w:val="0"/>
      <w:snapToGrid w:val="0"/>
      <w:spacing w:before="60" w:after="24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DE" w:bidi="en-US"/>
      <w14:ligatures w14:val="none"/>
    </w:rPr>
  </w:style>
  <w:style w:type="paragraph" w:customStyle="1" w:styleId="TSP15academiceditor">
    <w:name w:val="TSP_1.5_academic_editor"/>
    <w:qFormat/>
    <w:rsid w:val="000A312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22"/>
      <w:lang w:eastAsia="de-DE" w:bidi="en-US"/>
      <w14:ligatures w14:val="none"/>
    </w:rPr>
  </w:style>
  <w:style w:type="paragraph" w:customStyle="1" w:styleId="TSP16affiliation">
    <w:name w:val="TSP_1.6_affiliation"/>
    <w:qFormat/>
    <w:rsid w:val="000A312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18"/>
      <w:lang w:eastAsia="de-DE" w:bidi="en-US"/>
      <w14:ligatures w14:val="none"/>
    </w:rPr>
  </w:style>
  <w:style w:type="paragraph" w:customStyle="1" w:styleId="TSP17abstract">
    <w:name w:val="TSP_1.7_abstract"/>
    <w:next w:val="Normal"/>
    <w:qFormat/>
    <w:rsid w:val="000A312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8keywords">
    <w:name w:val="TSP_1.8_keywords"/>
    <w:next w:val="Normal"/>
    <w:qFormat/>
    <w:rsid w:val="000A312E"/>
    <w:pPr>
      <w:adjustRightInd w:val="0"/>
      <w:snapToGrid w:val="0"/>
      <w:spacing w:before="240" w:after="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classification">
    <w:name w:val="TSP_1.9_classification"/>
    <w:qFormat/>
    <w:rsid w:val="000A312E"/>
    <w:pPr>
      <w:spacing w:before="240" w:after="0" w:line="240" w:lineRule="atLeast"/>
      <w:jc w:val="both"/>
    </w:pPr>
    <w:rPr>
      <w:rFonts w:ascii="Minion Pro" w:eastAsia="Times New Roman" w:hAnsi="Minion Pro" w:cs="Times New Roman"/>
      <w:b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line">
    <w:name w:val="TSP_1.9_line"/>
    <w:qFormat/>
    <w:rsid w:val="000A312E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lang w:eastAsia="de-DE" w:bidi="en-US"/>
      <w14:ligatures w14:val="none"/>
    </w:rPr>
  </w:style>
  <w:style w:type="paragraph" w:customStyle="1" w:styleId="TSP21heading1">
    <w:name w:val="TSP_2.1_heading1"/>
    <w:qFormat/>
    <w:rsid w:val="000A312E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22heading2">
    <w:name w:val="TSP_2.2_heading2"/>
    <w:qFormat/>
    <w:rsid w:val="000A312E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23heading3">
    <w:name w:val="TSP_2.3_heading3"/>
    <w:qFormat/>
    <w:rsid w:val="000A312E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31text">
    <w:name w:val="TSP_3.1_text"/>
    <w:qFormat/>
    <w:rsid w:val="000A312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32textnoindent">
    <w:name w:val="TSP_3.2_text_no_indent"/>
    <w:basedOn w:val="TSP31text"/>
    <w:qFormat/>
    <w:rsid w:val="000A312E"/>
    <w:pPr>
      <w:ind w:firstLine="0"/>
    </w:pPr>
  </w:style>
  <w:style w:type="paragraph" w:customStyle="1" w:styleId="TSP33textspaceafter">
    <w:name w:val="TSP_3.3_text_space_after"/>
    <w:qFormat/>
    <w:rsid w:val="000A312E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34textspacebefore">
    <w:name w:val="TSP_3.4_text_space_before"/>
    <w:qFormat/>
    <w:rsid w:val="000A312E"/>
    <w:pPr>
      <w:adjustRightInd w:val="0"/>
      <w:snapToGrid w:val="0"/>
      <w:spacing w:before="24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35textbeforelist">
    <w:name w:val="TSP_3.5_text_before_list"/>
    <w:qFormat/>
    <w:rsid w:val="000A312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36textafterlist">
    <w:name w:val="TSP_3.6_text_after_list"/>
    <w:qFormat/>
    <w:rsid w:val="000A312E"/>
    <w:pPr>
      <w:adjustRightInd w:val="0"/>
      <w:snapToGrid w:val="0"/>
      <w:spacing w:before="6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37itemize">
    <w:name w:val="TSP_3.7_itemize"/>
    <w:qFormat/>
    <w:rsid w:val="000A312E"/>
    <w:pPr>
      <w:numPr>
        <w:numId w:val="1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Cs w:val="22"/>
      <w:lang w:eastAsia="de-DE" w:bidi="en-US"/>
      <w14:ligatures w14:val="none"/>
    </w:rPr>
  </w:style>
  <w:style w:type="paragraph" w:customStyle="1" w:styleId="TSP38bullet">
    <w:name w:val="TSP_3.8_bullet"/>
    <w:qFormat/>
    <w:rsid w:val="000A312E"/>
    <w:pPr>
      <w:numPr>
        <w:numId w:val="2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Cs w:val="22"/>
      <w:lang w:eastAsia="de-DE" w:bidi="en-US"/>
      <w14:ligatures w14:val="none"/>
    </w:rPr>
  </w:style>
  <w:style w:type="paragraph" w:customStyle="1" w:styleId="TSP39equation">
    <w:name w:val="TSP_3.9_equation"/>
    <w:qFormat/>
    <w:rsid w:val="000A312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3aequationnumber">
    <w:name w:val="TSP_3.a_equation_number"/>
    <w:qFormat/>
    <w:rsid w:val="000A312E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411onetablecaption">
    <w:name w:val="TSP_4.1.1_one_table_caption"/>
    <w:qFormat/>
    <w:rsid w:val="000A312E"/>
    <w:pPr>
      <w:adjustRightInd w:val="0"/>
      <w:snapToGrid w:val="0"/>
      <w:spacing w:before="240" w:after="120" w:line="240" w:lineRule="atLeast"/>
      <w:jc w:val="center"/>
    </w:pPr>
    <w:rPr>
      <w:rFonts w:ascii="Minion Pro" w:eastAsia="宋体" w:hAnsi="Minion Pro" w:cs="Cordia New"/>
      <w:noProof/>
      <w:color w:val="000000"/>
      <w:kern w:val="0"/>
      <w:sz w:val="20"/>
      <w:szCs w:val="22"/>
      <w:lang w:bidi="en-US"/>
      <w14:ligatures w14:val="none"/>
    </w:rPr>
  </w:style>
  <w:style w:type="paragraph" w:customStyle="1" w:styleId="TSP41tablecaption">
    <w:name w:val="TSP_4.1_table_caption"/>
    <w:qFormat/>
    <w:rsid w:val="000A312E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42tablebody">
    <w:name w:val="TSP_4.2_table_body"/>
    <w:qFormat/>
    <w:rsid w:val="000A312E"/>
    <w:pPr>
      <w:adjustRightInd w:val="0"/>
      <w:snapToGrid w:val="0"/>
      <w:spacing w:after="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43tablefooter">
    <w:name w:val="TSP_4.3_table_footer"/>
    <w:next w:val="TSP31text"/>
    <w:qFormat/>
    <w:rsid w:val="000A312E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511onefigurecaption">
    <w:name w:val="TSP_5.1.1_one_figure_caption"/>
    <w:qFormat/>
    <w:rsid w:val="000A312E"/>
    <w:pPr>
      <w:adjustRightInd w:val="0"/>
      <w:snapToGrid w:val="0"/>
      <w:spacing w:before="120" w:after="240" w:line="240" w:lineRule="atLeast"/>
      <w:jc w:val="center"/>
    </w:pPr>
    <w:rPr>
      <w:rFonts w:ascii="Minion Pro" w:eastAsia="宋体" w:hAnsi="Minion Pro" w:cs="Times New Roman"/>
      <w:noProof/>
      <w:color w:val="000000"/>
      <w:kern w:val="0"/>
      <w:sz w:val="20"/>
      <w:szCs w:val="20"/>
      <w:lang w:bidi="en-US"/>
      <w14:ligatures w14:val="none"/>
    </w:rPr>
  </w:style>
  <w:style w:type="paragraph" w:customStyle="1" w:styleId="TSP51figurecaption">
    <w:name w:val="TSP_5.1_figure_caption"/>
    <w:qFormat/>
    <w:rsid w:val="000A312E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52figure">
    <w:name w:val="TSP_5.2_figure"/>
    <w:qFormat/>
    <w:rsid w:val="000A312E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61Citation">
    <w:name w:val="TSP_6.1_Citation"/>
    <w:qFormat/>
    <w:rsid w:val="000A312E"/>
    <w:pPr>
      <w:adjustRightInd w:val="0"/>
      <w:snapToGrid w:val="0"/>
      <w:spacing w:after="0" w:line="240" w:lineRule="atLeast"/>
    </w:pPr>
    <w:rPr>
      <w:rFonts w:ascii="Minion Pro" w:eastAsia="宋体" w:hAnsi="Minion Pro" w:cs="Cordia New"/>
      <w:kern w:val="0"/>
      <w:szCs w:val="22"/>
      <w14:ligatures w14:val="none"/>
    </w:rPr>
  </w:style>
  <w:style w:type="paragraph" w:customStyle="1" w:styleId="TSP62BackMatter">
    <w:name w:val="TSP_6.2_BackMatter"/>
    <w:qFormat/>
    <w:rsid w:val="000A312E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en-US" w:bidi="en-US"/>
      <w14:ligatures w14:val="none"/>
    </w:rPr>
  </w:style>
  <w:style w:type="paragraph" w:customStyle="1" w:styleId="TSP63Notes">
    <w:name w:val="TSP_6.3_Notes"/>
    <w:qFormat/>
    <w:rsid w:val="000A312E"/>
    <w:pPr>
      <w:adjustRightInd w:val="0"/>
      <w:snapToGrid w:val="0"/>
      <w:spacing w:before="60" w:after="60" w:line="228" w:lineRule="auto"/>
      <w:jc w:val="both"/>
    </w:pPr>
    <w:rPr>
      <w:rFonts w:ascii="Minion Pro" w:eastAsia="宋体" w:hAnsi="Minion Pro" w:cs="Times New Roman"/>
      <w:snapToGrid w:val="0"/>
      <w:color w:val="000000"/>
      <w:kern w:val="0"/>
      <w:sz w:val="18"/>
      <w:szCs w:val="20"/>
      <w:lang w:eastAsia="en-US" w:bidi="en-US"/>
      <w14:ligatures w14:val="none"/>
    </w:rPr>
  </w:style>
  <w:style w:type="paragraph" w:customStyle="1" w:styleId="TSP71FootNotes">
    <w:name w:val="TSP_7.1_FootNotes"/>
    <w:qFormat/>
    <w:rsid w:val="000A312E"/>
    <w:pPr>
      <w:numPr>
        <w:numId w:val="3"/>
      </w:num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noProof/>
      <w:color w:val="000000"/>
      <w:kern w:val="0"/>
      <w:sz w:val="18"/>
      <w:szCs w:val="20"/>
      <w14:ligatures w14:val="none"/>
    </w:rPr>
  </w:style>
  <w:style w:type="paragraph" w:customStyle="1" w:styleId="TSP71References">
    <w:name w:val="TSP_7.1_References"/>
    <w:qFormat/>
    <w:rsid w:val="000A312E"/>
    <w:pPr>
      <w:numPr>
        <w:numId w:val="4"/>
      </w:numPr>
      <w:adjustRightInd w:val="0"/>
      <w:snapToGrid w:val="0"/>
      <w:spacing w:after="0" w:line="228" w:lineRule="auto"/>
      <w:jc w:val="both"/>
    </w:pPr>
    <w:rPr>
      <w:rFonts w:ascii="Minion Pro" w:eastAsia="等线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72Copyright">
    <w:name w:val="TSP_7.2_Copyright"/>
    <w:qFormat/>
    <w:rsid w:val="000A312E"/>
    <w:pPr>
      <w:adjustRightInd w:val="0"/>
      <w:snapToGrid w:val="0"/>
      <w:spacing w:after="0" w:line="192" w:lineRule="auto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18"/>
      <w:szCs w:val="20"/>
      <w:lang w:val="en-GB" w:eastAsia="en-GB"/>
      <w14:ligatures w14:val="none"/>
    </w:rPr>
  </w:style>
  <w:style w:type="paragraph" w:customStyle="1" w:styleId="TSP73CopyrightImage">
    <w:name w:val="TSP_7.3_CopyrightImage"/>
    <w:qFormat/>
    <w:rsid w:val="000A312E"/>
    <w:pPr>
      <w:adjustRightInd w:val="0"/>
      <w:snapToGrid w:val="0"/>
      <w:spacing w:before="20" w:after="0" w:line="228" w:lineRule="auto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CH"/>
      <w14:ligatures w14:val="none"/>
    </w:rPr>
  </w:style>
  <w:style w:type="paragraph" w:customStyle="1" w:styleId="TSP81theorem">
    <w:name w:val="TSP_8.1_theorem"/>
    <w:qFormat/>
    <w:rsid w:val="000A312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82proof">
    <w:name w:val="TSP_8.2_proof"/>
    <w:qFormat/>
    <w:rsid w:val="000A312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equationFram">
    <w:name w:val="TSP_equationFram"/>
    <w:qFormat/>
    <w:rsid w:val="000A312E"/>
    <w:pPr>
      <w:adjustRightInd w:val="0"/>
      <w:snapToGrid w:val="0"/>
      <w:spacing w:before="120" w:after="120" w:line="240" w:lineRule="auto"/>
    </w:pPr>
    <w:rPr>
      <w:rFonts w:ascii="Minion Pro" w:eastAsia="Times New Roman" w:hAnsi="Minion Pro" w:cs="Times New Roman"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footer">
    <w:name w:val="TSP_footer"/>
    <w:qFormat/>
    <w:rsid w:val="000A312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footerfirstpage">
    <w:name w:val="TSP_footer_firstpage"/>
    <w:qFormat/>
    <w:rsid w:val="000A312E"/>
    <w:pPr>
      <w:tabs>
        <w:tab w:val="right" w:pos="8845"/>
      </w:tabs>
      <w:suppressAutoHyphens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">
    <w:name w:val="TSP_header"/>
    <w:qFormat/>
    <w:rsid w:val="000A312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iCs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citation">
    <w:name w:val="TSP_header_citation"/>
    <w:qFormat/>
    <w:rsid w:val="000A312E"/>
    <w:pPr>
      <w:spacing w:after="0" w:line="228" w:lineRule="auto"/>
    </w:pPr>
    <w:rPr>
      <w:rFonts w:ascii="Minion Pro" w:eastAsia="Times New Roman" w:hAnsi="Minion Pro" w:cs="Times New Roman"/>
      <w:snapToGrid w:val="0"/>
      <w:color w:val="000000"/>
      <w:kern w:val="0"/>
      <w:sz w:val="16"/>
      <w:szCs w:val="20"/>
      <w:lang w:eastAsia="de-DE" w:bidi="en-US"/>
      <w14:ligatures w14:val="none"/>
    </w:rPr>
  </w:style>
  <w:style w:type="paragraph" w:customStyle="1" w:styleId="TSPheaderjournallogo">
    <w:name w:val="TSP_header_journal_logo"/>
    <w:qFormat/>
    <w:rsid w:val="000A312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Cs w:val="22"/>
      <w:lang w:eastAsia="de-CH"/>
      <w14:ligatures w14:val="none"/>
    </w:rPr>
  </w:style>
  <w:style w:type="paragraph" w:customStyle="1" w:styleId="TSPheadertsplogo">
    <w:name w:val="TSP_header_tsp_logo"/>
    <w:qFormat/>
    <w:rsid w:val="000A312E"/>
    <w:pPr>
      <w:adjustRightInd w:val="0"/>
      <w:snapToGrid w:val="0"/>
      <w:spacing w:after="0" w:line="240" w:lineRule="atLeast"/>
      <w:jc w:val="right"/>
    </w:pPr>
    <w:rPr>
      <w:rFonts w:ascii="Minion Pro" w:eastAsia="Times New Roman" w:hAnsi="Minion Pro" w:cs="Times New Roman"/>
      <w:color w:val="000000"/>
      <w:kern w:val="0"/>
      <w:szCs w:val="22"/>
      <w:lang w:eastAsia="de-CH"/>
      <w14:ligatures w14:val="none"/>
    </w:rPr>
  </w:style>
  <w:style w:type="paragraph" w:customStyle="1" w:styleId="TSPtext">
    <w:name w:val="TSP_text"/>
    <w:qFormat/>
    <w:rsid w:val="000A312E"/>
    <w:pPr>
      <w:snapToGrid w:val="0"/>
      <w:spacing w:after="0"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Cs w:val="22"/>
      <w:lang w:eastAsia="de-DE" w:bidi="en-US"/>
      <w14:ligatures w14:val="none"/>
    </w:rPr>
  </w:style>
  <w:style w:type="paragraph" w:customStyle="1" w:styleId="TSPtitle">
    <w:name w:val="TSP_title"/>
    <w:qFormat/>
    <w:rsid w:val="000A312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94079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0791"/>
  </w:style>
  <w:style w:type="paragraph" w:styleId="Footer">
    <w:name w:val="footer"/>
    <w:basedOn w:val="Normal"/>
    <w:link w:val="FooterChar"/>
    <w:uiPriority w:val="99"/>
    <w:unhideWhenUsed/>
    <w:rsid w:val="0094079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07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9</Words>
  <Characters>52</Characters>
  <Application>Microsoft Office Word</Application>
  <DocSecurity>0</DocSecurity>
  <Lines>1</Lines>
  <Paragraphs>1</Paragraphs>
  <ScaleCrop>false</ScaleCrop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Tech Science Press</dc:creator>
  <cp:keywords/>
  <dc:description/>
  <cp:lastModifiedBy>Tech Science Press</cp:lastModifiedBy>
  <cp:revision>2</cp:revision>
  <dcterms:created xsi:type="dcterms:W3CDTF">2025-07-31T02:12:00Z</dcterms:created>
  <dcterms:modified xsi:type="dcterms:W3CDTF">2025-07-31T02:14:00Z</dcterms:modified>
</cp:coreProperties>
</file>