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911"/>
        <w:tblOverlap w:val="never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3508"/>
        <w:gridCol w:w="3558"/>
      </w:tblGrid>
      <w:tr w:rsidR="0044514C" w14:paraId="6DF555DB" w14:textId="77777777">
        <w:trPr>
          <w:cantSplit/>
          <w:trHeight w:val="340"/>
        </w:trPr>
        <w:tc>
          <w:tcPr>
            <w:tcW w:w="746" w:type="pct"/>
          </w:tcPr>
          <w:p w14:paraId="703D59B2" w14:textId="77777777" w:rsidR="0044514C" w:rsidRDefault="00000000">
            <w:pPr>
              <w:jc w:val="center"/>
              <w:rPr>
                <w:rFonts w:ascii="Times New Roman" w:hAnsi="Times New Roman"/>
                <w:kern w:val="0"/>
                <w:sz w:val="20"/>
              </w:rPr>
            </w:pPr>
            <w:bookmarkStart w:id="0" w:name="OLE_LINK11"/>
            <w:r>
              <w:rPr>
                <w:rFonts w:ascii="Times New Roman" w:hAnsi="Times New Roman"/>
                <w:b/>
                <w:bCs/>
                <w:kern w:val="0"/>
                <w:sz w:val="20"/>
              </w:rPr>
              <w:t>Gene</w:t>
            </w:r>
          </w:p>
        </w:tc>
        <w:tc>
          <w:tcPr>
            <w:tcW w:w="2112" w:type="pct"/>
          </w:tcPr>
          <w:p w14:paraId="7CA6E3E4" w14:textId="77777777" w:rsidR="0044514C" w:rsidRDefault="00000000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Forward (5</w:t>
            </w:r>
            <w:r>
              <w:rPr>
                <w:b/>
                <w:bCs/>
                <w:kern w:val="0"/>
                <w:sz w:val="20"/>
              </w:rPr>
              <w:t>’</w:t>
            </w:r>
            <w:r>
              <w:rPr>
                <w:rFonts w:hint="eastAsia"/>
                <w:b/>
                <w:bCs/>
                <w:kern w:val="0"/>
                <w:sz w:val="20"/>
              </w:rPr>
              <w:t>-3</w:t>
            </w:r>
            <w:r>
              <w:rPr>
                <w:b/>
                <w:bCs/>
                <w:kern w:val="0"/>
                <w:sz w:val="20"/>
              </w:rPr>
              <w:t>’</w:t>
            </w:r>
            <w:r>
              <w:rPr>
                <w:rFonts w:hint="eastAsia"/>
                <w:b/>
                <w:bCs/>
                <w:kern w:val="0"/>
                <w:sz w:val="20"/>
              </w:rPr>
              <w:t>)</w:t>
            </w:r>
          </w:p>
        </w:tc>
        <w:tc>
          <w:tcPr>
            <w:tcW w:w="2142" w:type="pct"/>
          </w:tcPr>
          <w:p w14:paraId="2981A721" w14:textId="77777777" w:rsidR="0044514C" w:rsidRDefault="00000000">
            <w:pPr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Reverse (3</w:t>
            </w:r>
            <w:r>
              <w:rPr>
                <w:b/>
                <w:bCs/>
                <w:kern w:val="0"/>
                <w:sz w:val="20"/>
              </w:rPr>
              <w:t>’</w:t>
            </w:r>
            <w:r>
              <w:rPr>
                <w:rFonts w:hint="eastAsia"/>
                <w:b/>
                <w:bCs/>
                <w:kern w:val="0"/>
                <w:sz w:val="20"/>
              </w:rPr>
              <w:t>-5</w:t>
            </w:r>
            <w:r>
              <w:rPr>
                <w:b/>
                <w:bCs/>
                <w:kern w:val="0"/>
                <w:sz w:val="20"/>
              </w:rPr>
              <w:t>’</w:t>
            </w:r>
            <w:r>
              <w:rPr>
                <w:rFonts w:hint="eastAsia"/>
                <w:b/>
                <w:bCs/>
                <w:kern w:val="0"/>
                <w:sz w:val="20"/>
              </w:rPr>
              <w:t>)</w:t>
            </w:r>
          </w:p>
        </w:tc>
      </w:tr>
      <w:tr w:rsidR="0044514C" w14:paraId="002A0395" w14:textId="77777777">
        <w:trPr>
          <w:cantSplit/>
          <w:trHeight w:val="340"/>
        </w:trPr>
        <w:tc>
          <w:tcPr>
            <w:tcW w:w="746" w:type="pct"/>
          </w:tcPr>
          <w:p w14:paraId="4509542F" w14:textId="77777777" w:rsidR="0044514C" w:rsidRDefault="00000000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</w:rPr>
              <w:t>Human</w:t>
            </w:r>
          </w:p>
        </w:tc>
        <w:tc>
          <w:tcPr>
            <w:tcW w:w="2112" w:type="pct"/>
          </w:tcPr>
          <w:p w14:paraId="11EF5EA7" w14:textId="77777777" w:rsidR="0044514C" w:rsidRDefault="0044514C">
            <w:pPr>
              <w:rPr>
                <w:b/>
                <w:bCs/>
                <w:kern w:val="0"/>
                <w:sz w:val="20"/>
              </w:rPr>
            </w:pPr>
          </w:p>
        </w:tc>
        <w:tc>
          <w:tcPr>
            <w:tcW w:w="2142" w:type="pct"/>
          </w:tcPr>
          <w:p w14:paraId="270EDC66" w14:textId="77777777" w:rsidR="0044514C" w:rsidRDefault="0044514C">
            <w:pPr>
              <w:rPr>
                <w:b/>
                <w:bCs/>
                <w:kern w:val="0"/>
                <w:sz w:val="20"/>
              </w:rPr>
            </w:pPr>
          </w:p>
        </w:tc>
      </w:tr>
      <w:tr w:rsidR="0044514C" w14:paraId="0A12B2E3" w14:textId="77777777">
        <w:trPr>
          <w:cantSplit/>
          <w:trHeight w:val="340"/>
        </w:trPr>
        <w:tc>
          <w:tcPr>
            <w:tcW w:w="746" w:type="pct"/>
          </w:tcPr>
          <w:p w14:paraId="77EBAD96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bookmarkStart w:id="1" w:name="_Hlk202432130"/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ACTA2</w:t>
            </w:r>
          </w:p>
        </w:tc>
        <w:tc>
          <w:tcPr>
            <w:tcW w:w="2112" w:type="pct"/>
          </w:tcPr>
          <w:p w14:paraId="76661456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eastAsia="宋体" w:hAnsi="Times New Roman"/>
                <w:kern w:val="0"/>
                <w:sz w:val="13"/>
                <w:szCs w:val="13"/>
              </w:rPr>
              <w:t>AATGCAGAAGGAGATCACGG</w:t>
            </w:r>
          </w:p>
        </w:tc>
        <w:tc>
          <w:tcPr>
            <w:tcW w:w="2142" w:type="pct"/>
          </w:tcPr>
          <w:p w14:paraId="45272712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TCCTGTTTGCTGATCCACATC</w:t>
            </w:r>
          </w:p>
        </w:tc>
      </w:tr>
      <w:tr w:rsidR="0044514C" w14:paraId="085191C1" w14:textId="77777777">
        <w:trPr>
          <w:cantSplit/>
          <w:trHeight w:val="340"/>
        </w:trPr>
        <w:tc>
          <w:tcPr>
            <w:tcW w:w="746" w:type="pct"/>
          </w:tcPr>
          <w:p w14:paraId="0A655DAC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COL1A1</w:t>
            </w:r>
          </w:p>
        </w:tc>
        <w:tc>
          <w:tcPr>
            <w:tcW w:w="2112" w:type="pct"/>
          </w:tcPr>
          <w:p w14:paraId="6DC75397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CCCCTGGAAAGAATGGAGATG</w:t>
            </w:r>
          </w:p>
        </w:tc>
        <w:tc>
          <w:tcPr>
            <w:tcW w:w="2142" w:type="pct"/>
          </w:tcPr>
          <w:p w14:paraId="12DECC55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TCCAAACCACTGAAACCTCTG</w:t>
            </w:r>
          </w:p>
        </w:tc>
      </w:tr>
      <w:tr w:rsidR="0044514C" w14:paraId="518A8A84" w14:textId="77777777">
        <w:trPr>
          <w:cantSplit/>
          <w:trHeight w:val="340"/>
        </w:trPr>
        <w:tc>
          <w:tcPr>
            <w:tcW w:w="746" w:type="pct"/>
          </w:tcPr>
          <w:p w14:paraId="3C51476B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COL3A1</w:t>
            </w:r>
          </w:p>
        </w:tc>
        <w:tc>
          <w:tcPr>
            <w:tcW w:w="2112" w:type="pct"/>
          </w:tcPr>
          <w:p w14:paraId="152DB774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AAGTCAAGGAGAAAGTGGTCG</w:t>
            </w:r>
          </w:p>
        </w:tc>
        <w:tc>
          <w:tcPr>
            <w:tcW w:w="2142" w:type="pct"/>
          </w:tcPr>
          <w:p w14:paraId="587D148F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CTCGTTCTCCATTCTTACCAGG</w:t>
            </w:r>
          </w:p>
        </w:tc>
      </w:tr>
      <w:tr w:rsidR="0044514C" w14:paraId="17C9459B" w14:textId="77777777">
        <w:trPr>
          <w:cantSplit/>
          <w:trHeight w:val="340"/>
        </w:trPr>
        <w:tc>
          <w:tcPr>
            <w:tcW w:w="746" w:type="pct"/>
          </w:tcPr>
          <w:p w14:paraId="4AF0B841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BGN</w:t>
            </w:r>
          </w:p>
        </w:tc>
        <w:tc>
          <w:tcPr>
            <w:tcW w:w="2112" w:type="pct"/>
          </w:tcPr>
          <w:p w14:paraId="2284731A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TGGAGAACAGTGGCTTTGAAC</w:t>
            </w:r>
          </w:p>
        </w:tc>
        <w:tc>
          <w:tcPr>
            <w:tcW w:w="2142" w:type="pct"/>
          </w:tcPr>
          <w:p w14:paraId="4E406757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GTTGTGGTCTAGGTGGAGTTC</w:t>
            </w:r>
          </w:p>
        </w:tc>
      </w:tr>
      <w:bookmarkEnd w:id="0"/>
      <w:tr w:rsidR="0044514C" w14:paraId="1CAE7596" w14:textId="77777777">
        <w:trPr>
          <w:cantSplit/>
          <w:trHeight w:val="340"/>
        </w:trPr>
        <w:tc>
          <w:tcPr>
            <w:tcW w:w="746" w:type="pct"/>
          </w:tcPr>
          <w:p w14:paraId="1F800C59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FBN1</w:t>
            </w:r>
          </w:p>
        </w:tc>
        <w:tc>
          <w:tcPr>
            <w:tcW w:w="2112" w:type="pct"/>
          </w:tcPr>
          <w:p w14:paraId="0E667F49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ACCCTATGCCAAGTTGATCC</w:t>
            </w:r>
          </w:p>
        </w:tc>
        <w:tc>
          <w:tcPr>
            <w:tcW w:w="2142" w:type="pct"/>
          </w:tcPr>
          <w:p w14:paraId="3359F23A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ACTGACACTTGAATGACCCC</w:t>
            </w:r>
          </w:p>
        </w:tc>
      </w:tr>
      <w:tr w:rsidR="0044514C" w14:paraId="103C7AA7" w14:textId="77777777">
        <w:trPr>
          <w:cantSplit/>
          <w:trHeight w:val="340"/>
        </w:trPr>
        <w:tc>
          <w:tcPr>
            <w:tcW w:w="746" w:type="pct"/>
          </w:tcPr>
          <w:p w14:paraId="6BE1BF26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FBLN1</w:t>
            </w:r>
          </w:p>
        </w:tc>
        <w:tc>
          <w:tcPr>
            <w:tcW w:w="2112" w:type="pct"/>
          </w:tcPr>
          <w:p w14:paraId="4E6F15D5" w14:textId="060DAD15" w:rsidR="0044514C" w:rsidRPr="00487401" w:rsidRDefault="00487401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GAGGAACAAGAGGACCCATATC</w:t>
            </w:r>
          </w:p>
        </w:tc>
        <w:tc>
          <w:tcPr>
            <w:tcW w:w="2142" w:type="pct"/>
          </w:tcPr>
          <w:p w14:paraId="6118D1FB" w14:textId="62EE42A4" w:rsidR="0044514C" w:rsidRPr="00487401" w:rsidRDefault="00487401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 w:hint="eastAsia"/>
                <w:color w:val="333333"/>
                <w:kern w:val="0"/>
                <w:sz w:val="13"/>
                <w:szCs w:val="13"/>
                <w:shd w:val="clear" w:color="auto" w:fill="FFFFFF"/>
              </w:rPr>
              <w:t>CTTCACAGGAGACACCATCAG</w:t>
            </w:r>
          </w:p>
        </w:tc>
      </w:tr>
      <w:tr w:rsidR="0044514C" w14:paraId="17B659BD" w14:textId="77777777">
        <w:trPr>
          <w:cantSplit/>
          <w:trHeight w:val="340"/>
        </w:trPr>
        <w:tc>
          <w:tcPr>
            <w:tcW w:w="746" w:type="pct"/>
          </w:tcPr>
          <w:p w14:paraId="7B3A24CB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FBLN5</w:t>
            </w:r>
          </w:p>
        </w:tc>
        <w:tc>
          <w:tcPr>
            <w:tcW w:w="2112" w:type="pct"/>
          </w:tcPr>
          <w:p w14:paraId="72787D06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TCTGTGCGAATGTTCCTGG</w:t>
            </w:r>
          </w:p>
        </w:tc>
        <w:tc>
          <w:tcPr>
            <w:tcW w:w="2142" w:type="pct"/>
          </w:tcPr>
          <w:p w14:paraId="136152E8" w14:textId="77777777" w:rsidR="0044514C" w:rsidRPr="00487401" w:rsidRDefault="00000000">
            <w:pPr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TGAAAGAGCCGTAGGTGTTG</w:t>
            </w:r>
          </w:p>
        </w:tc>
      </w:tr>
      <w:tr w:rsidR="0044514C" w14:paraId="1D10EFAB" w14:textId="77777777">
        <w:trPr>
          <w:cantSplit/>
          <w:trHeight w:val="340"/>
        </w:trPr>
        <w:tc>
          <w:tcPr>
            <w:tcW w:w="746" w:type="pct"/>
          </w:tcPr>
          <w:p w14:paraId="499D57C4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bookmarkStart w:id="2" w:name="_Hlk202432290"/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GAPDH</w:t>
            </w:r>
          </w:p>
        </w:tc>
        <w:tc>
          <w:tcPr>
            <w:tcW w:w="2112" w:type="pct"/>
          </w:tcPr>
          <w:p w14:paraId="1A665547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kern w:val="0"/>
                <w:sz w:val="20"/>
              </w:rPr>
            </w:pPr>
            <w:r w:rsidRPr="00487401">
              <w:rPr>
                <w:rFonts w:ascii="Times New Roman" w:eastAsia="宋体" w:hAnsi="Times New Roman"/>
                <w:kern w:val="0"/>
                <w:sz w:val="13"/>
                <w:szCs w:val="13"/>
              </w:rPr>
              <w:t>CCATGTTCGTCATGGGTGTGAACCA</w:t>
            </w:r>
          </w:p>
        </w:tc>
        <w:tc>
          <w:tcPr>
            <w:tcW w:w="2142" w:type="pct"/>
          </w:tcPr>
          <w:p w14:paraId="62E24228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eastAsia="宋体" w:hAnsi="Times New Roman"/>
                <w:kern w:val="0"/>
                <w:sz w:val="13"/>
                <w:szCs w:val="13"/>
              </w:rPr>
              <w:t>GCCAGTAGAGGCAGGGATGATGTTC</w:t>
            </w:r>
          </w:p>
        </w:tc>
      </w:tr>
      <w:bookmarkEnd w:id="1"/>
      <w:bookmarkEnd w:id="2"/>
      <w:tr w:rsidR="0044514C" w14:paraId="57695F37" w14:textId="77777777">
        <w:trPr>
          <w:cantSplit/>
          <w:trHeight w:val="340"/>
        </w:trPr>
        <w:tc>
          <w:tcPr>
            <w:tcW w:w="746" w:type="pct"/>
          </w:tcPr>
          <w:p w14:paraId="5C6DF0EC" w14:textId="77777777" w:rsidR="0044514C" w:rsidRDefault="00000000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</w:rPr>
              <w:t>Mouse</w:t>
            </w:r>
          </w:p>
        </w:tc>
        <w:tc>
          <w:tcPr>
            <w:tcW w:w="2112" w:type="pct"/>
          </w:tcPr>
          <w:p w14:paraId="00C08519" w14:textId="77777777" w:rsidR="0044514C" w:rsidRDefault="0044514C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2142" w:type="pct"/>
          </w:tcPr>
          <w:p w14:paraId="74BED11E" w14:textId="77777777" w:rsidR="0044514C" w:rsidRDefault="0044514C">
            <w:pPr>
              <w:jc w:val="center"/>
              <w:rPr>
                <w:rFonts w:ascii="Times New Roman" w:hAnsi="Times New Roman"/>
                <w:b/>
                <w:bCs/>
                <w:kern w:val="0"/>
                <w:sz w:val="13"/>
                <w:szCs w:val="13"/>
              </w:rPr>
            </w:pPr>
          </w:p>
        </w:tc>
      </w:tr>
      <w:tr w:rsidR="0044514C" w14:paraId="549BE978" w14:textId="77777777">
        <w:trPr>
          <w:cantSplit/>
          <w:trHeight w:val="340"/>
        </w:trPr>
        <w:tc>
          <w:tcPr>
            <w:tcW w:w="746" w:type="pct"/>
          </w:tcPr>
          <w:p w14:paraId="7347ED59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Acta2</w:t>
            </w:r>
          </w:p>
        </w:tc>
        <w:tc>
          <w:tcPr>
            <w:tcW w:w="2112" w:type="pct"/>
          </w:tcPr>
          <w:p w14:paraId="29695F94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GTGAAGAGGAAGACAGCACAG</w:t>
            </w:r>
          </w:p>
        </w:tc>
        <w:tc>
          <w:tcPr>
            <w:tcW w:w="2142" w:type="pct"/>
          </w:tcPr>
          <w:p w14:paraId="4A846823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GCCCATTCCAACCATTACTCC</w:t>
            </w:r>
          </w:p>
        </w:tc>
      </w:tr>
      <w:tr w:rsidR="0044514C" w14:paraId="519B1D1B" w14:textId="77777777">
        <w:trPr>
          <w:cantSplit/>
          <w:trHeight w:val="340"/>
        </w:trPr>
        <w:tc>
          <w:tcPr>
            <w:tcW w:w="746" w:type="pct"/>
          </w:tcPr>
          <w:p w14:paraId="2873E19D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Col1α1</w:t>
            </w:r>
          </w:p>
        </w:tc>
        <w:tc>
          <w:tcPr>
            <w:tcW w:w="2112" w:type="pct"/>
          </w:tcPr>
          <w:p w14:paraId="00A31A35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CATAAAGGGTCATCGTGGCT</w:t>
            </w:r>
          </w:p>
        </w:tc>
        <w:tc>
          <w:tcPr>
            <w:tcW w:w="2142" w:type="pct"/>
          </w:tcPr>
          <w:p w14:paraId="0C311263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TTGAGTCCGTCTTTGCCAG</w:t>
            </w:r>
          </w:p>
        </w:tc>
      </w:tr>
      <w:tr w:rsidR="0044514C" w14:paraId="7C3320EA" w14:textId="77777777">
        <w:trPr>
          <w:cantSplit/>
          <w:trHeight w:val="340"/>
        </w:trPr>
        <w:tc>
          <w:tcPr>
            <w:tcW w:w="746" w:type="pct"/>
          </w:tcPr>
          <w:p w14:paraId="2BD377A0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0"/>
              </w:rPr>
              <w:t>Col3α1</w:t>
            </w:r>
          </w:p>
        </w:tc>
        <w:tc>
          <w:tcPr>
            <w:tcW w:w="2112" w:type="pct"/>
          </w:tcPr>
          <w:p w14:paraId="6AA0F2CA" w14:textId="0DEED9E0" w:rsidR="0044514C" w:rsidRPr="00487401" w:rsidRDefault="00487401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GAAGTCTCTGAAGCTGATGGG</w:t>
            </w:r>
          </w:p>
        </w:tc>
        <w:tc>
          <w:tcPr>
            <w:tcW w:w="2142" w:type="pct"/>
          </w:tcPr>
          <w:p w14:paraId="3B8F1C08" w14:textId="4465B855" w:rsidR="0044514C" w:rsidRPr="00487401" w:rsidRDefault="00487401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TTGCCTTGCGTGTTTGATATTC</w:t>
            </w:r>
          </w:p>
        </w:tc>
      </w:tr>
      <w:tr w:rsidR="0044514C" w14:paraId="23F03FB6" w14:textId="77777777">
        <w:trPr>
          <w:cantSplit/>
          <w:trHeight w:val="340"/>
        </w:trPr>
        <w:tc>
          <w:tcPr>
            <w:tcW w:w="746" w:type="pct"/>
          </w:tcPr>
          <w:p w14:paraId="2ADA4AEB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Bgn</w:t>
            </w:r>
          </w:p>
        </w:tc>
        <w:tc>
          <w:tcPr>
            <w:tcW w:w="2112" w:type="pct"/>
          </w:tcPr>
          <w:p w14:paraId="1378EE1E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CTGAGTTTTCTGCCTACCCTG</w:t>
            </w:r>
          </w:p>
        </w:tc>
        <w:tc>
          <w:tcPr>
            <w:tcW w:w="2142" w:type="pct"/>
          </w:tcPr>
          <w:p w14:paraId="2153B916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AGAAGTCATTGATGCCCACC</w:t>
            </w:r>
          </w:p>
        </w:tc>
      </w:tr>
      <w:tr w:rsidR="0044514C" w14:paraId="6456B244" w14:textId="77777777">
        <w:trPr>
          <w:cantSplit/>
          <w:trHeight w:val="340"/>
        </w:trPr>
        <w:tc>
          <w:tcPr>
            <w:tcW w:w="746" w:type="pct"/>
          </w:tcPr>
          <w:p w14:paraId="09C99E2B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Fbn1</w:t>
            </w:r>
          </w:p>
        </w:tc>
        <w:tc>
          <w:tcPr>
            <w:tcW w:w="2112" w:type="pct"/>
          </w:tcPr>
          <w:p w14:paraId="16C59BCF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AATGAAGGCTATGAGGTGGC</w:t>
            </w:r>
          </w:p>
        </w:tc>
        <w:tc>
          <w:tcPr>
            <w:tcW w:w="2142" w:type="pct"/>
          </w:tcPr>
          <w:p w14:paraId="35F71E6B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TCTGTAGACTATACCCAGGCG</w:t>
            </w:r>
          </w:p>
        </w:tc>
      </w:tr>
      <w:tr w:rsidR="0044514C" w14:paraId="1990871B" w14:textId="77777777">
        <w:trPr>
          <w:cantSplit/>
          <w:trHeight w:val="340"/>
        </w:trPr>
        <w:tc>
          <w:tcPr>
            <w:tcW w:w="746" w:type="pct"/>
          </w:tcPr>
          <w:p w14:paraId="74E0261C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Fbln1</w:t>
            </w:r>
          </w:p>
        </w:tc>
        <w:tc>
          <w:tcPr>
            <w:tcW w:w="2112" w:type="pct"/>
          </w:tcPr>
          <w:p w14:paraId="56230518" w14:textId="30BB8F0A" w:rsidR="0044514C" w:rsidRPr="00487401" w:rsidRDefault="00D571F3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TTCGACATCACAGAAGGGAAC</w:t>
            </w:r>
          </w:p>
        </w:tc>
        <w:tc>
          <w:tcPr>
            <w:tcW w:w="2142" w:type="pct"/>
          </w:tcPr>
          <w:p w14:paraId="18874C8D" w14:textId="59BB47AB" w:rsidR="0044514C" w:rsidRPr="00487401" w:rsidRDefault="00D571F3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 w:hint="eastAsia"/>
                <w:kern w:val="0"/>
                <w:sz w:val="13"/>
                <w:szCs w:val="13"/>
              </w:rPr>
              <w:t>AACACGTAGTTCATCTCCAGC</w:t>
            </w:r>
          </w:p>
        </w:tc>
      </w:tr>
      <w:tr w:rsidR="0044514C" w14:paraId="38ABF14D" w14:textId="77777777">
        <w:trPr>
          <w:cantSplit/>
          <w:trHeight w:val="340"/>
        </w:trPr>
        <w:tc>
          <w:tcPr>
            <w:tcW w:w="746" w:type="pct"/>
          </w:tcPr>
          <w:p w14:paraId="1253E13E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Fbln5</w:t>
            </w:r>
          </w:p>
        </w:tc>
        <w:tc>
          <w:tcPr>
            <w:tcW w:w="2112" w:type="pct"/>
          </w:tcPr>
          <w:p w14:paraId="36F4C39E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ATGTCGCTATGGTTACTGCC</w:t>
            </w:r>
          </w:p>
        </w:tc>
        <w:tc>
          <w:tcPr>
            <w:tcW w:w="2142" w:type="pct"/>
          </w:tcPr>
          <w:p w14:paraId="670151CC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color w:val="333333"/>
                <w:kern w:val="0"/>
                <w:sz w:val="13"/>
                <w:szCs w:val="13"/>
                <w:shd w:val="clear" w:color="auto" w:fill="FFFFFF"/>
              </w:rPr>
              <w:t>GGTCTGAACACAGGGATTCTC</w:t>
            </w:r>
          </w:p>
        </w:tc>
      </w:tr>
      <w:tr w:rsidR="0044514C" w14:paraId="37627E59" w14:textId="77777777">
        <w:trPr>
          <w:cantSplit/>
          <w:trHeight w:val="340"/>
        </w:trPr>
        <w:tc>
          <w:tcPr>
            <w:tcW w:w="746" w:type="pct"/>
          </w:tcPr>
          <w:p w14:paraId="52FB9D02" w14:textId="77777777" w:rsidR="0044514C" w:rsidRDefault="00000000">
            <w:pPr>
              <w:jc w:val="center"/>
              <w:rPr>
                <w:rFonts w:ascii="Times New Roman" w:hAnsi="Times New Roman"/>
                <w:i/>
                <w:iCs/>
                <w:kern w:val="0"/>
                <w:sz w:val="20"/>
              </w:rPr>
            </w:pPr>
            <w:r>
              <w:rPr>
                <w:rFonts w:ascii="Times New Roman" w:hAnsi="Times New Roman" w:hint="eastAsia"/>
                <w:i/>
                <w:iCs/>
                <w:kern w:val="0"/>
                <w:sz w:val="20"/>
              </w:rPr>
              <w:t>Gapdh</w:t>
            </w:r>
          </w:p>
        </w:tc>
        <w:tc>
          <w:tcPr>
            <w:tcW w:w="2112" w:type="pct"/>
          </w:tcPr>
          <w:p w14:paraId="19C33291" w14:textId="77777777" w:rsidR="0044514C" w:rsidRPr="00487401" w:rsidRDefault="00000000">
            <w:pPr>
              <w:pStyle w:val="ListParagraph1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CTTTGTCAAGCTCATTTCCTGG</w:t>
            </w:r>
          </w:p>
        </w:tc>
        <w:tc>
          <w:tcPr>
            <w:tcW w:w="2142" w:type="pct"/>
          </w:tcPr>
          <w:p w14:paraId="70779A2C" w14:textId="77777777" w:rsidR="0044514C" w:rsidRPr="00487401" w:rsidRDefault="00000000">
            <w:pPr>
              <w:jc w:val="center"/>
              <w:rPr>
                <w:rFonts w:ascii="Times New Roman" w:hAnsi="Times New Roman"/>
                <w:kern w:val="0"/>
                <w:sz w:val="13"/>
                <w:szCs w:val="13"/>
              </w:rPr>
            </w:pPr>
            <w:r w:rsidRPr="00487401">
              <w:rPr>
                <w:rFonts w:ascii="Times New Roman" w:hAnsi="Times New Roman"/>
                <w:kern w:val="0"/>
                <w:sz w:val="13"/>
                <w:szCs w:val="13"/>
              </w:rPr>
              <w:t>TCTTGCTCAGTGTCCTTGC</w:t>
            </w:r>
          </w:p>
        </w:tc>
      </w:tr>
    </w:tbl>
    <w:p w14:paraId="24F34873" w14:textId="5E57E699" w:rsidR="0044514C" w:rsidRDefault="00000000">
      <w:pPr>
        <w:rPr>
          <w:rFonts w:ascii="Times New Roman" w:hAnsi="Times New Roman"/>
          <w:b/>
          <w:bCs/>
          <w:sz w:val="24"/>
        </w:rPr>
      </w:pPr>
      <w:bookmarkStart w:id="3" w:name="OLE_LINK13"/>
      <w:r>
        <w:rPr>
          <w:rFonts w:ascii="Times New Roman" w:hAnsi="Times New Roman"/>
          <w:b/>
          <w:bCs/>
          <w:sz w:val="24"/>
        </w:rPr>
        <w:t xml:space="preserve">Supplementary </w:t>
      </w:r>
      <w:r>
        <w:rPr>
          <w:rFonts w:ascii="Times New Roman" w:hAnsi="Times New Roman" w:hint="eastAsia"/>
          <w:b/>
          <w:bCs/>
          <w:sz w:val="24"/>
        </w:rPr>
        <w:t>T</w:t>
      </w:r>
      <w:r>
        <w:rPr>
          <w:rFonts w:ascii="Times New Roman" w:hAnsi="Times New Roman"/>
          <w:b/>
          <w:bCs/>
          <w:sz w:val="24"/>
        </w:rPr>
        <w:t xml:space="preserve">able </w:t>
      </w:r>
      <w:r w:rsidR="008C0F68">
        <w:rPr>
          <w:rFonts w:ascii="Times New Roman" w:hAnsi="Times New Roman" w:hint="eastAsia"/>
          <w:b/>
          <w:bCs/>
          <w:sz w:val="24"/>
        </w:rPr>
        <w:t>S</w:t>
      </w:r>
      <w:r>
        <w:rPr>
          <w:rFonts w:ascii="Times New Roman" w:hAnsi="Times New Roman" w:hint="eastAsia"/>
          <w:b/>
          <w:bCs/>
          <w:sz w:val="24"/>
        </w:rPr>
        <w:t>1</w:t>
      </w:r>
      <w:r>
        <w:rPr>
          <w:rFonts w:ascii="Times New Roman" w:hAnsi="Times New Roman"/>
          <w:b/>
          <w:bCs/>
          <w:sz w:val="24"/>
        </w:rPr>
        <w:t xml:space="preserve"> Primer sequence of target genes</w:t>
      </w:r>
    </w:p>
    <w:bookmarkEnd w:id="3"/>
    <w:p w14:paraId="3229DD1C" w14:textId="77777777" w:rsidR="0044514C" w:rsidRDefault="0044514C"/>
    <w:sectPr w:rsidR="004451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097F" w14:textId="77777777" w:rsidR="008468D6" w:rsidRDefault="008468D6" w:rsidP="00A2166E">
      <w:r>
        <w:separator/>
      </w:r>
    </w:p>
  </w:endnote>
  <w:endnote w:type="continuationSeparator" w:id="0">
    <w:p w14:paraId="511DEE16" w14:textId="77777777" w:rsidR="008468D6" w:rsidRDefault="008468D6" w:rsidP="00A2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5EBB1" w14:textId="77777777" w:rsidR="008468D6" w:rsidRDefault="008468D6" w:rsidP="00A2166E">
      <w:r>
        <w:separator/>
      </w:r>
    </w:p>
  </w:footnote>
  <w:footnote w:type="continuationSeparator" w:id="0">
    <w:p w14:paraId="118E0CC4" w14:textId="77777777" w:rsidR="008468D6" w:rsidRDefault="008468D6" w:rsidP="00A21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Y_MEDREF_DOCUID" w:val="{5D6F40D2-2501-4736-B5D5-09661921B418}"/>
    <w:docVar w:name="KY_MEDREF_VERSION" w:val="3"/>
  </w:docVars>
  <w:rsids>
    <w:rsidRoot w:val="0014249B"/>
    <w:rsid w:val="00055D68"/>
    <w:rsid w:val="000F398A"/>
    <w:rsid w:val="00127995"/>
    <w:rsid w:val="00133A85"/>
    <w:rsid w:val="0014249B"/>
    <w:rsid w:val="002707CC"/>
    <w:rsid w:val="002E2976"/>
    <w:rsid w:val="003C4507"/>
    <w:rsid w:val="003E009F"/>
    <w:rsid w:val="003E5B04"/>
    <w:rsid w:val="003F407D"/>
    <w:rsid w:val="004272B9"/>
    <w:rsid w:val="004341CF"/>
    <w:rsid w:val="0044514C"/>
    <w:rsid w:val="00487401"/>
    <w:rsid w:val="004C5AD6"/>
    <w:rsid w:val="004C647D"/>
    <w:rsid w:val="004F7C00"/>
    <w:rsid w:val="00506CF8"/>
    <w:rsid w:val="00537FDF"/>
    <w:rsid w:val="00563F1A"/>
    <w:rsid w:val="005B2FFB"/>
    <w:rsid w:val="0060159A"/>
    <w:rsid w:val="00620BAE"/>
    <w:rsid w:val="00632BF3"/>
    <w:rsid w:val="00677241"/>
    <w:rsid w:val="0069106D"/>
    <w:rsid w:val="00792B23"/>
    <w:rsid w:val="007A2369"/>
    <w:rsid w:val="007C2AB3"/>
    <w:rsid w:val="008468D6"/>
    <w:rsid w:val="008C0F68"/>
    <w:rsid w:val="008C1325"/>
    <w:rsid w:val="00976F23"/>
    <w:rsid w:val="00994DD5"/>
    <w:rsid w:val="00A06589"/>
    <w:rsid w:val="00A13D53"/>
    <w:rsid w:val="00A2166E"/>
    <w:rsid w:val="00A539FB"/>
    <w:rsid w:val="00A605F7"/>
    <w:rsid w:val="00A61E9E"/>
    <w:rsid w:val="00A63801"/>
    <w:rsid w:val="00BC54D4"/>
    <w:rsid w:val="00BE405C"/>
    <w:rsid w:val="00C16727"/>
    <w:rsid w:val="00C25ED7"/>
    <w:rsid w:val="00CC5AC6"/>
    <w:rsid w:val="00CD17BB"/>
    <w:rsid w:val="00D571F3"/>
    <w:rsid w:val="00E103E7"/>
    <w:rsid w:val="00E21F75"/>
    <w:rsid w:val="00F767EC"/>
    <w:rsid w:val="00F80D4C"/>
    <w:rsid w:val="00FA6FE8"/>
    <w:rsid w:val="00FC68D1"/>
    <w:rsid w:val="48C6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0B3B76"/>
  <w15:docId w15:val="{33AF12C6-12F5-490B-9762-A50D0334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customStyle="1" w:styleId="1">
    <w:name w:val="明显强调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10">
    <w:name w:val="明显参考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ListParagraph1">
    <w:name w:val="List Paragraph1"/>
    <w:basedOn w:val="Normal"/>
    <w:qFormat/>
    <w:pPr>
      <w:ind w:firstLineChars="200" w:firstLine="420"/>
    </w:pPr>
    <w:rPr>
      <w:rFonts w:ascii="等线" w:eastAsia="等线" w:hAnsi="等线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feng-xiaoyue@163.com</dc:creator>
  <cp:lastModifiedBy>Tech Science Press</cp:lastModifiedBy>
  <cp:revision>23</cp:revision>
  <dcterms:created xsi:type="dcterms:W3CDTF">2025-04-01T02:01:00Z</dcterms:created>
  <dcterms:modified xsi:type="dcterms:W3CDTF">2025-07-15T07:38:00Z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8112049806c9ad6999253298684cf6afa27769ff5b3509b15ec203f8bd509764</vt:lpwstr>
  </property>
  <property fmtid="{D5CDD505-2E9C-101B-9397-08002B2CF9AE}" pid="3" name="KSOTemplateDocerSaveRecord">
    <vt:lpwstr>eyJoZGlkIjoiNTEzNTZkZjAyNDJhMzRjZTk0YTRhYjY4OGEzN2EwODMiLCJ1c2VySWQiOiIyMzg0MjM1MDIifQ==</vt:lpwstr>
  </property>
  <property fmtid="{D5CDD505-2E9C-101B-9397-08002B2CF9AE}" pid="4" name="KSOProductBuildVer">
    <vt:lpwstr>2052-12.1.0.21915</vt:lpwstr>
  </property>
  <property fmtid="{D5CDD505-2E9C-101B-9397-08002B2CF9AE}" pid="5" name="ICV">
    <vt:lpwstr>0CDADF74EC884E2AB811631C98D7C71F_12</vt:lpwstr>
  </property>
</Properties>
</file>