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margin" w:tblpY="490"/>
        <w:tblW w:w="9464" w:type="dxa"/>
        <w:tblBorders>
          <w:top w:val="single" w:sz="8" w:space="0" w:color="auto"/>
          <w:bottom w:val="single" w:sz="8" w:space="0" w:color="auto"/>
        </w:tblBorders>
        <w:tblLook w:val="0000" w:firstRow="0" w:lastRow="0" w:firstColumn="0" w:lastColumn="0" w:noHBand="0" w:noVBand="0"/>
      </w:tblPr>
      <w:tblGrid>
        <w:gridCol w:w="9464"/>
      </w:tblGrid>
      <w:tr w:rsidR="00837327" w14:paraId="4869A008" w14:textId="77777777" w:rsidTr="003618BF">
        <w:trPr>
          <w:trHeight w:val="535"/>
        </w:trPr>
        <w:tc>
          <w:tcPr>
            <w:tcW w:w="9464" w:type="dxa"/>
            <w:shd w:val="clear" w:color="auto" w:fill="auto"/>
          </w:tcPr>
          <w:p w14:paraId="057DDBE5" w14:textId="77777777" w:rsidR="00837327" w:rsidRDefault="00837327" w:rsidP="00837327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Visible colon features under light microscopy                                               </w:t>
            </w:r>
          </w:p>
        </w:tc>
      </w:tr>
      <w:tr w:rsidR="00837327" w14:paraId="39B5FD18" w14:textId="77777777" w:rsidTr="003618BF">
        <w:trPr>
          <w:trHeight w:val="518"/>
        </w:trPr>
        <w:tc>
          <w:tcPr>
            <w:tcW w:w="9464" w:type="dxa"/>
            <w:shd w:val="clear" w:color="auto" w:fill="auto"/>
          </w:tcPr>
          <w:p w14:paraId="172D2375" w14:textId="77777777" w:rsidR="00837327" w:rsidRDefault="00837327" w:rsidP="00837327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Normal mucosa without damage                                                           </w:t>
            </w:r>
            <w:r>
              <w:rPr>
                <w:rFonts w:ascii="Times New Roman" w:hAnsi="Times New Roman" w:hint="eastAsia"/>
                <w:szCs w:val="21"/>
              </w:rPr>
              <w:t xml:space="preserve">  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</w:tr>
      <w:tr w:rsidR="00837327" w14:paraId="517A7A30" w14:textId="77777777" w:rsidTr="003618BF">
        <w:trPr>
          <w:trHeight w:val="485"/>
        </w:trPr>
        <w:tc>
          <w:tcPr>
            <w:tcW w:w="9464" w:type="dxa"/>
            <w:shd w:val="clear" w:color="auto" w:fill="auto"/>
          </w:tcPr>
          <w:p w14:paraId="15BB6766" w14:textId="6126E8F9" w:rsidR="00837327" w:rsidRDefault="00837327" w:rsidP="00837327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Loss of crypt gland 1/3                                                                   </w:t>
            </w:r>
            <w:r w:rsidR="00552502"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837327" w14:paraId="56543D6E" w14:textId="77777777" w:rsidTr="003618BF">
        <w:trPr>
          <w:trHeight w:val="475"/>
        </w:trPr>
        <w:tc>
          <w:tcPr>
            <w:tcW w:w="9464" w:type="dxa"/>
            <w:shd w:val="clear" w:color="auto" w:fill="auto"/>
          </w:tcPr>
          <w:p w14:paraId="62AE5DE0" w14:textId="08BD7B1A" w:rsidR="00837327" w:rsidRDefault="00837327" w:rsidP="00837327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Loss of cryptic glands 2/3                                                                 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837327" w14:paraId="4C5C079C" w14:textId="77777777" w:rsidTr="003618BF">
        <w:trPr>
          <w:trHeight w:val="745"/>
        </w:trPr>
        <w:tc>
          <w:tcPr>
            <w:tcW w:w="9464" w:type="dxa"/>
            <w:shd w:val="clear" w:color="auto" w:fill="auto"/>
          </w:tcPr>
          <w:p w14:paraId="78C583BE" w14:textId="00914C40" w:rsidR="00837327" w:rsidRDefault="00837327" w:rsidP="00837327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All crypt glands are lost</w:t>
            </w:r>
            <w:r>
              <w:rPr>
                <w:rFonts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szCs w:val="21"/>
              </w:rPr>
              <w:t xml:space="preserve">with a single layer of epithelium covering the lamina and accompanied by inflammatory cell infiltration                                                             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 w:rsidR="00552502"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3</w:t>
            </w:r>
          </w:p>
        </w:tc>
      </w:tr>
      <w:tr w:rsidR="00837327" w14:paraId="75BC8AFC" w14:textId="77777777" w:rsidTr="003618BF">
        <w:trPr>
          <w:trHeight w:val="543"/>
        </w:trPr>
        <w:tc>
          <w:tcPr>
            <w:tcW w:w="9464" w:type="dxa"/>
            <w:shd w:val="clear" w:color="auto" w:fill="auto"/>
          </w:tcPr>
          <w:p w14:paraId="019CC19E" w14:textId="3FDFC71A" w:rsidR="00837327" w:rsidRDefault="00837327" w:rsidP="00837327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Mucosal epithelial erosion destruction,</w:t>
            </w:r>
            <w:r w:rsidR="003618BF"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accompanied by significant inflammatory cell infiltration        </w:t>
            </w:r>
            <w:r>
              <w:rPr>
                <w:rFonts w:ascii="Times New Roman" w:hAnsi="Times New Roman" w:hint="eastAsia"/>
                <w:szCs w:val="21"/>
              </w:rPr>
              <w:t xml:space="preserve">  </w:t>
            </w:r>
            <w:r>
              <w:rPr>
                <w:rFonts w:ascii="Times New Roman" w:hAnsi="Times New Roman"/>
                <w:szCs w:val="21"/>
              </w:rPr>
              <w:t>4</w:t>
            </w:r>
          </w:p>
        </w:tc>
      </w:tr>
    </w:tbl>
    <w:p w14:paraId="547D0339" w14:textId="6982D9C2" w:rsidR="004C647D" w:rsidRPr="007C134F" w:rsidRDefault="00086FB2">
      <w:pPr>
        <w:rPr>
          <w:rFonts w:ascii="Times New Roman" w:hAnsi="Times New Roman"/>
          <w:b/>
          <w:bCs/>
        </w:rPr>
      </w:pPr>
      <w:bookmarkStart w:id="0" w:name="OLE_LINK14"/>
      <w:r>
        <w:rPr>
          <w:rFonts w:hint="eastAsia"/>
          <w:b/>
          <w:bCs/>
        </w:rPr>
        <w:t>S</w:t>
      </w:r>
      <w:r w:rsidR="00442636" w:rsidRPr="00442636">
        <w:rPr>
          <w:b/>
          <w:bCs/>
        </w:rPr>
        <w:t xml:space="preserve">upplementary </w:t>
      </w:r>
      <w:r w:rsidR="00CF129C">
        <w:rPr>
          <w:rFonts w:hint="eastAsia"/>
          <w:b/>
          <w:bCs/>
        </w:rPr>
        <w:t>T</w:t>
      </w:r>
      <w:r w:rsidR="00442636" w:rsidRPr="00442636">
        <w:rPr>
          <w:b/>
          <w:bCs/>
        </w:rPr>
        <w:t xml:space="preserve">able </w:t>
      </w:r>
      <w:r w:rsidR="00E110C3">
        <w:rPr>
          <w:rFonts w:hint="eastAsia"/>
          <w:b/>
          <w:bCs/>
        </w:rPr>
        <w:t>S</w:t>
      </w:r>
      <w:r w:rsidR="00A51511">
        <w:rPr>
          <w:rFonts w:hint="eastAsia"/>
          <w:b/>
          <w:bCs/>
        </w:rPr>
        <w:t>2</w:t>
      </w:r>
      <w:r w:rsidR="00442636" w:rsidRPr="00442636">
        <w:rPr>
          <w:rFonts w:hint="eastAsia"/>
        </w:rPr>
        <w:t xml:space="preserve"> </w:t>
      </w:r>
      <w:r w:rsidR="00442636" w:rsidRPr="007C134F">
        <w:rPr>
          <w:rFonts w:ascii="Times New Roman" w:hAnsi="Times New Roman"/>
          <w:b/>
          <w:bCs/>
        </w:rPr>
        <w:t>Histological scoring system</w:t>
      </w:r>
      <w:bookmarkEnd w:id="0"/>
    </w:p>
    <w:sectPr w:rsidR="004C647D" w:rsidRPr="007C13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33E79" w14:textId="77777777" w:rsidR="003660F1" w:rsidRDefault="003660F1" w:rsidP="00837327">
      <w:r>
        <w:separator/>
      </w:r>
    </w:p>
  </w:endnote>
  <w:endnote w:type="continuationSeparator" w:id="0">
    <w:p w14:paraId="2EC61B7B" w14:textId="77777777" w:rsidR="003660F1" w:rsidRDefault="003660F1" w:rsidP="00837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E01BD" w14:textId="77777777" w:rsidR="003660F1" w:rsidRDefault="003660F1" w:rsidP="00837327">
      <w:r>
        <w:separator/>
      </w:r>
    </w:p>
  </w:footnote>
  <w:footnote w:type="continuationSeparator" w:id="0">
    <w:p w14:paraId="15DD4BD8" w14:textId="77777777" w:rsidR="003660F1" w:rsidRDefault="003660F1" w:rsidP="008373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KY_MEDREF_DOCUID" w:val="{75C59D28-1529-48F9-B718-4A3503D08A3E}"/>
    <w:docVar w:name="KY_MEDREF_VERSION" w:val="3"/>
  </w:docVars>
  <w:rsids>
    <w:rsidRoot w:val="00F07B9E"/>
    <w:rsid w:val="000145B7"/>
    <w:rsid w:val="00086FB2"/>
    <w:rsid w:val="00127995"/>
    <w:rsid w:val="00224677"/>
    <w:rsid w:val="003618BF"/>
    <w:rsid w:val="003660F1"/>
    <w:rsid w:val="003C20FB"/>
    <w:rsid w:val="003E5B04"/>
    <w:rsid w:val="00442636"/>
    <w:rsid w:val="004C647D"/>
    <w:rsid w:val="004E6FB3"/>
    <w:rsid w:val="00506CF8"/>
    <w:rsid w:val="00533472"/>
    <w:rsid w:val="00537FDF"/>
    <w:rsid w:val="00552502"/>
    <w:rsid w:val="005B2FFB"/>
    <w:rsid w:val="006A2F43"/>
    <w:rsid w:val="006B0072"/>
    <w:rsid w:val="007C134F"/>
    <w:rsid w:val="00837327"/>
    <w:rsid w:val="008B6BE0"/>
    <w:rsid w:val="00A51511"/>
    <w:rsid w:val="00A539FB"/>
    <w:rsid w:val="00A605F7"/>
    <w:rsid w:val="00A63801"/>
    <w:rsid w:val="00AB047E"/>
    <w:rsid w:val="00CC5AC6"/>
    <w:rsid w:val="00CF129C"/>
    <w:rsid w:val="00E110C3"/>
    <w:rsid w:val="00E26FCC"/>
    <w:rsid w:val="00E55E6C"/>
    <w:rsid w:val="00F07B9E"/>
    <w:rsid w:val="00F72A45"/>
    <w:rsid w:val="00F80D4C"/>
    <w:rsid w:val="00FB4314"/>
    <w:rsid w:val="00FC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D51A50"/>
  <w15:chartTrackingRefBased/>
  <w15:docId w15:val="{21560603-B1FE-416D-BD05-362959F97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7327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7B9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7B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7B9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7B9E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2F5496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7B9E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2F5496" w:themeColor="accent1" w:themeShade="BF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7B9E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7B9E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7B9E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7B9E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7B9E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7B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7B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7B9E"/>
    <w:rPr>
      <w:rFonts w:cstheme="majorBidi"/>
      <w:color w:val="2F5496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7B9E"/>
    <w:rPr>
      <w:rFonts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7B9E"/>
    <w:rPr>
      <w:rFonts w:cstheme="majorBidi"/>
      <w:b/>
      <w:bCs/>
      <w:color w:val="2F5496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7B9E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7B9E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7B9E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F07B9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7B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7B9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7B9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7B9E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F07B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7B9E"/>
    <w:pPr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styleId="IntenseEmphasis">
    <w:name w:val="Intense Emphasis"/>
    <w:basedOn w:val="DefaultParagraphFont"/>
    <w:uiPriority w:val="21"/>
    <w:qFormat/>
    <w:rsid w:val="00F07B9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7B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7B9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7B9E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37327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3732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373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373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feng-xiaoyue@163.com</dc:creator>
  <cp:keywords/>
  <dc:description/>
  <cp:lastModifiedBy>Tech Science Press</cp:lastModifiedBy>
  <cp:revision>15</cp:revision>
  <dcterms:created xsi:type="dcterms:W3CDTF">2025-04-01T01:51:00Z</dcterms:created>
  <dcterms:modified xsi:type="dcterms:W3CDTF">2025-07-15T07:38:00Z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5d46156931db301585f7badb3732a4aaf9bb42c22c81b1e67fe4f80711926c54</vt:lpwstr>
  </property>
</Properties>
</file>