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73F644">
      <w:pPr>
        <w:pStyle w:val="5"/>
      </w:pPr>
      <w:r>
        <w:rPr>
          <w:b/>
          <w:bCs/>
        </w:rPr>
        <w:t xml:space="preserve">Table </w:t>
      </w:r>
      <w:r>
        <w:rPr>
          <w:rFonts w:hint="eastAsia" w:eastAsia="宋体"/>
          <w:b/>
          <w:bCs/>
          <w:lang w:val="en-US" w:eastAsia="zh-CN"/>
        </w:rPr>
        <w:t>S1</w:t>
      </w:r>
      <w:bookmarkStart w:id="0" w:name="_GoBack"/>
      <w:bookmarkEnd w:id="0"/>
      <w:r>
        <w:rPr>
          <w:b/>
          <w:bCs/>
        </w:rPr>
        <w:t xml:space="preserve">: </w:t>
      </w:r>
      <w:r>
        <w:t>The thermal properties of corn starch/PVA and glycerol composite films crosslinked with citric acid (CA) in varied levels (0, 0.10, 0.15., and 0.20% (w/w), respectively).</w:t>
      </w:r>
    </w:p>
    <w:tbl>
      <w:tblPr>
        <w:tblStyle w:val="3"/>
        <w:tblW w:w="9360" w:type="dxa"/>
        <w:jc w:val="center"/>
        <w:tblBorders>
          <w:top w:val="single" w:color="auto" w:sz="8" w:space="0"/>
          <w:left w:val="none" w:color="auto" w:sz="0" w:space="0"/>
          <w:bottom w:val="single" w:color="auto" w:sz="8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29"/>
        <w:gridCol w:w="1501"/>
        <w:gridCol w:w="1509"/>
        <w:gridCol w:w="1515"/>
        <w:gridCol w:w="1506"/>
        <w:gridCol w:w="1500"/>
      </w:tblGrid>
      <w:tr w14:paraId="265BE53A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90" w:type="dxa"/>
            <w:tcBorders>
              <w:top w:val="single" w:color="auto" w:sz="8" w:space="0"/>
              <w:bottom w:val="single" w:color="auto" w:sz="4" w:space="0"/>
            </w:tcBorders>
            <w:vAlign w:val="center"/>
          </w:tcPr>
          <w:p w14:paraId="1DBB3DE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sz w:val="20"/>
              </w:rPr>
              <w:t>Treatments</w:t>
            </w:r>
          </w:p>
        </w:tc>
        <w:tc>
          <w:tcPr>
            <w:tcW w:w="7786" w:type="dxa"/>
            <w:gridSpan w:val="5"/>
            <w:tcBorders>
              <w:top w:val="single" w:color="auto" w:sz="8" w:space="0"/>
              <w:bottom w:val="single" w:color="auto" w:sz="4" w:space="0"/>
            </w:tcBorders>
            <w:vAlign w:val="center"/>
          </w:tcPr>
          <w:p w14:paraId="3342D7C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sz w:val="20"/>
              </w:rPr>
              <w:t xml:space="preserve">Thermal </w:t>
            </w:r>
            <w:r>
              <w:t>Properties</w:t>
            </w:r>
          </w:p>
        </w:tc>
      </w:tr>
      <w:tr w14:paraId="0FF52823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9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2E759AF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Minion Pro" w:hAnsi="Minion Pro" w:cs="Times New Roman"/>
                <w:sz w:val="20"/>
              </w:rPr>
            </w:pPr>
          </w:p>
        </w:tc>
        <w:tc>
          <w:tcPr>
            <w:tcW w:w="155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0C5E43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color w:val="000000"/>
                <w:sz w:val="20"/>
              </w:rPr>
              <w:t xml:space="preserve">Weight </w:t>
            </w:r>
            <w:r>
              <w:t>Loss</w:t>
            </w:r>
            <w:r>
              <w:rPr>
                <w:rFonts w:ascii="Minion Pro" w:hAnsi="Minion Pro" w:cs="Times New Roman"/>
                <w:color w:val="000000"/>
                <w:sz w:val="20"/>
              </w:rPr>
              <w:t>, %</w:t>
            </w:r>
          </w:p>
        </w:tc>
        <w:tc>
          <w:tcPr>
            <w:tcW w:w="1560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72D11BEC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color w:val="000000"/>
                <w:sz w:val="20"/>
              </w:rPr>
              <w:t xml:space="preserve">T_onset, </w:t>
            </w:r>
            <w:r>
              <w:rPr>
                <w:rFonts w:ascii="Minion Pro" w:hAnsi="Minion Pro" w:cs="Times New Roman"/>
                <w:color w:val="000000"/>
                <w:sz w:val="20"/>
                <w:vertAlign w:val="superscript"/>
              </w:rPr>
              <w:t>o</w:t>
            </w:r>
            <w:r>
              <w:rPr>
                <w:rFonts w:ascii="Minion Pro" w:hAnsi="Minion Pro" w:cs="Times New Roman"/>
                <w:color w:val="000000"/>
                <w:sz w:val="20"/>
              </w:rPr>
              <w:t>C</w:t>
            </w:r>
          </w:p>
        </w:tc>
        <w:tc>
          <w:tcPr>
            <w:tcW w:w="156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B29160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color w:val="000000"/>
                <w:sz w:val="20"/>
              </w:rPr>
              <w:t xml:space="preserve">T_endset, </w:t>
            </w:r>
            <w:r>
              <w:rPr>
                <w:rFonts w:ascii="Minion Pro" w:hAnsi="Minion Pro" w:cs="Times New Roman"/>
                <w:color w:val="000000"/>
                <w:sz w:val="20"/>
                <w:vertAlign w:val="superscript"/>
              </w:rPr>
              <w:t>o</w:t>
            </w:r>
            <w:r>
              <w:rPr>
                <w:rFonts w:ascii="Minion Pro" w:hAnsi="Minion Pro" w:cs="Times New Roman"/>
                <w:color w:val="000000"/>
                <w:sz w:val="20"/>
              </w:rPr>
              <w:t>C</w:t>
            </w:r>
          </w:p>
        </w:tc>
        <w:tc>
          <w:tcPr>
            <w:tcW w:w="1557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523E2C82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color w:val="000000"/>
                <w:sz w:val="20"/>
              </w:rPr>
              <w:t xml:space="preserve">T_peak, </w:t>
            </w:r>
            <w:r>
              <w:rPr>
                <w:rFonts w:ascii="Minion Pro" w:hAnsi="Minion Pro" w:cs="Times New Roman"/>
                <w:color w:val="000000"/>
                <w:sz w:val="20"/>
                <w:vertAlign w:val="superscript"/>
              </w:rPr>
              <w:t>o</w:t>
            </w:r>
            <w:r>
              <w:rPr>
                <w:rFonts w:ascii="Minion Pro" w:hAnsi="Minion Pro" w:cs="Times New Roman"/>
                <w:color w:val="000000"/>
                <w:sz w:val="20"/>
              </w:rPr>
              <w:t>C</w:t>
            </w:r>
          </w:p>
        </w:tc>
        <w:tc>
          <w:tcPr>
            <w:tcW w:w="155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 w14:paraId="363E52A4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color w:val="000000"/>
                <w:sz w:val="20"/>
              </w:rPr>
              <w:t>Heat, mcal/g</w:t>
            </w:r>
          </w:p>
        </w:tc>
      </w:tr>
      <w:tr w14:paraId="5D29F1DE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90" w:type="dxa"/>
            <w:tcBorders>
              <w:top w:val="single" w:color="auto" w:sz="4" w:space="0"/>
            </w:tcBorders>
            <w:vAlign w:val="center"/>
          </w:tcPr>
          <w:p w14:paraId="4B116FE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eastAsia="Times New Roman" w:cs="Times New Roman"/>
                <w:color w:val="000000"/>
                <w:kern w:val="0"/>
                <w:sz w:val="20"/>
                <w14:ligatures w14:val="none"/>
              </w:rPr>
              <w:t>CS/GLY-CA 0</w:t>
            </w:r>
          </w:p>
        </w:tc>
        <w:tc>
          <w:tcPr>
            <w:tcW w:w="1552" w:type="dxa"/>
            <w:tcBorders>
              <w:top w:val="single" w:color="auto" w:sz="4" w:space="0"/>
            </w:tcBorders>
            <w:vAlign w:val="center"/>
          </w:tcPr>
          <w:p w14:paraId="76FFAD30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sz w:val="20"/>
              </w:rPr>
              <w:t>58.85</w:t>
            </w:r>
          </w:p>
        </w:tc>
        <w:tc>
          <w:tcPr>
            <w:tcW w:w="1560" w:type="dxa"/>
            <w:tcBorders>
              <w:top w:val="single" w:color="auto" w:sz="4" w:space="0"/>
            </w:tcBorders>
            <w:vAlign w:val="center"/>
          </w:tcPr>
          <w:p w14:paraId="49A3FF5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sz w:val="20"/>
              </w:rPr>
              <w:t>291.79</w:t>
            </w:r>
          </w:p>
        </w:tc>
        <w:tc>
          <w:tcPr>
            <w:tcW w:w="1566" w:type="dxa"/>
            <w:tcBorders>
              <w:top w:val="single" w:color="auto" w:sz="4" w:space="0"/>
            </w:tcBorders>
            <w:vAlign w:val="center"/>
          </w:tcPr>
          <w:p w14:paraId="3386FAC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sz w:val="20"/>
              </w:rPr>
              <w:t>319.27</w:t>
            </w:r>
          </w:p>
        </w:tc>
        <w:tc>
          <w:tcPr>
            <w:tcW w:w="1557" w:type="dxa"/>
            <w:tcBorders>
              <w:top w:val="single" w:color="auto" w:sz="4" w:space="0"/>
            </w:tcBorders>
            <w:vAlign w:val="center"/>
          </w:tcPr>
          <w:p w14:paraId="5C4F862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sz w:val="20"/>
              </w:rPr>
              <w:t>309.99</w:t>
            </w:r>
          </w:p>
        </w:tc>
        <w:tc>
          <w:tcPr>
            <w:tcW w:w="1551" w:type="dxa"/>
            <w:tcBorders>
              <w:top w:val="single" w:color="auto" w:sz="4" w:space="0"/>
            </w:tcBorders>
            <w:vAlign w:val="center"/>
          </w:tcPr>
          <w:p w14:paraId="71DA422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sz w:val="20"/>
              </w:rPr>
              <w:t>245.24</w:t>
            </w:r>
          </w:p>
        </w:tc>
      </w:tr>
      <w:tr w14:paraId="07A79226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90" w:type="dxa"/>
            <w:vAlign w:val="center"/>
          </w:tcPr>
          <w:p w14:paraId="2D30C7F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eastAsia="Times New Roman" w:cs="Times New Roman"/>
                <w:color w:val="000000"/>
                <w:kern w:val="0"/>
                <w:sz w:val="20"/>
                <w14:ligatures w14:val="none"/>
              </w:rPr>
              <w:t>CS/GLY-CA 0.10</w:t>
            </w:r>
          </w:p>
        </w:tc>
        <w:tc>
          <w:tcPr>
            <w:tcW w:w="1552" w:type="dxa"/>
            <w:vAlign w:val="center"/>
          </w:tcPr>
          <w:p w14:paraId="4373FAF0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sz w:val="20"/>
              </w:rPr>
              <w:t>44.46</w:t>
            </w:r>
          </w:p>
        </w:tc>
        <w:tc>
          <w:tcPr>
            <w:tcW w:w="1560" w:type="dxa"/>
            <w:vAlign w:val="center"/>
          </w:tcPr>
          <w:p w14:paraId="536EA97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sz w:val="20"/>
              </w:rPr>
              <w:t>290.89</w:t>
            </w:r>
          </w:p>
        </w:tc>
        <w:tc>
          <w:tcPr>
            <w:tcW w:w="1566" w:type="dxa"/>
            <w:vAlign w:val="center"/>
          </w:tcPr>
          <w:p w14:paraId="57684A1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sz w:val="20"/>
              </w:rPr>
              <w:t>319.27</w:t>
            </w:r>
          </w:p>
        </w:tc>
        <w:tc>
          <w:tcPr>
            <w:tcW w:w="1557" w:type="dxa"/>
            <w:vAlign w:val="center"/>
          </w:tcPr>
          <w:p w14:paraId="56EF4AF7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sz w:val="20"/>
              </w:rPr>
              <w:t>306.39</w:t>
            </w:r>
          </w:p>
        </w:tc>
        <w:tc>
          <w:tcPr>
            <w:tcW w:w="1551" w:type="dxa"/>
            <w:vAlign w:val="center"/>
          </w:tcPr>
          <w:p w14:paraId="351BD42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sz w:val="20"/>
              </w:rPr>
              <w:t>311.13</w:t>
            </w:r>
          </w:p>
        </w:tc>
      </w:tr>
      <w:tr w14:paraId="31AE49B9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90" w:type="dxa"/>
            <w:vAlign w:val="center"/>
          </w:tcPr>
          <w:p w14:paraId="429E8070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eastAsia="Times New Roman" w:cs="Times New Roman"/>
                <w:color w:val="000000"/>
                <w:kern w:val="0"/>
                <w:sz w:val="20"/>
                <w14:ligatures w14:val="none"/>
              </w:rPr>
              <w:t>CS/GLY-CA 0.15</w:t>
            </w:r>
          </w:p>
        </w:tc>
        <w:tc>
          <w:tcPr>
            <w:tcW w:w="1552" w:type="dxa"/>
            <w:vAlign w:val="center"/>
          </w:tcPr>
          <w:p w14:paraId="55B2313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sz w:val="20"/>
              </w:rPr>
              <w:t>43.98</w:t>
            </w:r>
          </w:p>
        </w:tc>
        <w:tc>
          <w:tcPr>
            <w:tcW w:w="1560" w:type="dxa"/>
            <w:vAlign w:val="center"/>
          </w:tcPr>
          <w:p w14:paraId="3016CD5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sz w:val="20"/>
              </w:rPr>
              <w:t>295.83</w:t>
            </w:r>
          </w:p>
        </w:tc>
        <w:tc>
          <w:tcPr>
            <w:tcW w:w="1566" w:type="dxa"/>
            <w:vAlign w:val="center"/>
          </w:tcPr>
          <w:p w14:paraId="75D16670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sz w:val="20"/>
              </w:rPr>
              <w:t>321.48</w:t>
            </w:r>
          </w:p>
        </w:tc>
        <w:tc>
          <w:tcPr>
            <w:tcW w:w="1557" w:type="dxa"/>
            <w:vAlign w:val="center"/>
          </w:tcPr>
          <w:p w14:paraId="7D53C7FA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sz w:val="20"/>
              </w:rPr>
              <w:t>310.08</w:t>
            </w:r>
          </w:p>
        </w:tc>
        <w:tc>
          <w:tcPr>
            <w:tcW w:w="1551" w:type="dxa"/>
            <w:vAlign w:val="center"/>
          </w:tcPr>
          <w:p w14:paraId="122BB43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sz w:val="20"/>
              </w:rPr>
              <w:t>367.68</w:t>
            </w:r>
          </w:p>
        </w:tc>
      </w:tr>
      <w:tr w14:paraId="3DA55C52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90" w:type="dxa"/>
            <w:vAlign w:val="center"/>
          </w:tcPr>
          <w:p w14:paraId="064F1594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eastAsia="Times New Roman" w:cs="Times New Roman"/>
                <w:color w:val="000000"/>
                <w:kern w:val="0"/>
                <w:sz w:val="20"/>
                <w14:ligatures w14:val="none"/>
              </w:rPr>
              <w:t>CS/GLY-CA 0.20</w:t>
            </w:r>
          </w:p>
        </w:tc>
        <w:tc>
          <w:tcPr>
            <w:tcW w:w="1552" w:type="dxa"/>
            <w:vAlign w:val="center"/>
          </w:tcPr>
          <w:p w14:paraId="22FB7A4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sz w:val="20"/>
              </w:rPr>
              <w:t>42.24</w:t>
            </w:r>
          </w:p>
        </w:tc>
        <w:tc>
          <w:tcPr>
            <w:tcW w:w="1560" w:type="dxa"/>
            <w:vAlign w:val="center"/>
          </w:tcPr>
          <w:p w14:paraId="248FA3E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sz w:val="20"/>
              </w:rPr>
              <w:t>299.36</w:t>
            </w:r>
          </w:p>
        </w:tc>
        <w:tc>
          <w:tcPr>
            <w:tcW w:w="1566" w:type="dxa"/>
            <w:vAlign w:val="center"/>
          </w:tcPr>
          <w:p w14:paraId="358FBD2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sz w:val="20"/>
              </w:rPr>
              <w:t>330.75</w:t>
            </w:r>
          </w:p>
        </w:tc>
        <w:tc>
          <w:tcPr>
            <w:tcW w:w="1557" w:type="dxa"/>
            <w:vAlign w:val="center"/>
          </w:tcPr>
          <w:p w14:paraId="6658015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sz w:val="20"/>
              </w:rPr>
              <w:t>316.86</w:t>
            </w:r>
          </w:p>
        </w:tc>
        <w:tc>
          <w:tcPr>
            <w:tcW w:w="1551" w:type="dxa"/>
            <w:vAlign w:val="center"/>
          </w:tcPr>
          <w:p w14:paraId="5937683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sz w:val="20"/>
              </w:rPr>
              <w:t>389.39</w:t>
            </w:r>
          </w:p>
        </w:tc>
      </w:tr>
      <w:tr w14:paraId="0F26DF97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90" w:type="dxa"/>
            <w:vAlign w:val="center"/>
          </w:tcPr>
          <w:p w14:paraId="0BD38FE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eastAsia="Times New Roman" w:cs="Times New Roman"/>
                <w:color w:val="000000"/>
                <w:kern w:val="0"/>
                <w:sz w:val="20"/>
                <w14:ligatures w14:val="none"/>
              </w:rPr>
              <w:t>CS/PVA-CA 0</w:t>
            </w:r>
          </w:p>
        </w:tc>
        <w:tc>
          <w:tcPr>
            <w:tcW w:w="1552" w:type="dxa"/>
            <w:vAlign w:val="center"/>
          </w:tcPr>
          <w:p w14:paraId="4E4564A4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sz w:val="20"/>
              </w:rPr>
              <w:t>46.77</w:t>
            </w:r>
          </w:p>
        </w:tc>
        <w:tc>
          <w:tcPr>
            <w:tcW w:w="1560" w:type="dxa"/>
            <w:vAlign w:val="center"/>
          </w:tcPr>
          <w:p w14:paraId="5732D6D8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sz w:val="20"/>
              </w:rPr>
              <w:t>303.64</w:t>
            </w:r>
          </w:p>
        </w:tc>
        <w:tc>
          <w:tcPr>
            <w:tcW w:w="1566" w:type="dxa"/>
            <w:vAlign w:val="center"/>
          </w:tcPr>
          <w:p w14:paraId="5469128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sz w:val="20"/>
              </w:rPr>
              <w:t>333.08</w:t>
            </w:r>
          </w:p>
        </w:tc>
        <w:tc>
          <w:tcPr>
            <w:tcW w:w="1557" w:type="dxa"/>
            <w:vAlign w:val="center"/>
          </w:tcPr>
          <w:p w14:paraId="5DF9B59D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sz w:val="20"/>
              </w:rPr>
              <w:t>320.79</w:t>
            </w:r>
          </w:p>
        </w:tc>
        <w:tc>
          <w:tcPr>
            <w:tcW w:w="1551" w:type="dxa"/>
            <w:vAlign w:val="center"/>
          </w:tcPr>
          <w:p w14:paraId="4FB934A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sz w:val="20"/>
              </w:rPr>
              <w:t>347.60</w:t>
            </w:r>
          </w:p>
        </w:tc>
      </w:tr>
      <w:tr w14:paraId="1003788F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90" w:type="dxa"/>
            <w:vAlign w:val="center"/>
          </w:tcPr>
          <w:p w14:paraId="615C584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eastAsia="Times New Roman" w:cs="Times New Roman"/>
                <w:color w:val="000000"/>
                <w:kern w:val="0"/>
                <w:sz w:val="20"/>
                <w14:ligatures w14:val="none"/>
              </w:rPr>
              <w:t>CS/PVA-CA 0.10</w:t>
            </w:r>
          </w:p>
        </w:tc>
        <w:tc>
          <w:tcPr>
            <w:tcW w:w="1552" w:type="dxa"/>
            <w:vAlign w:val="center"/>
          </w:tcPr>
          <w:p w14:paraId="2EB487D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sz w:val="20"/>
              </w:rPr>
              <w:t>44.40</w:t>
            </w:r>
          </w:p>
        </w:tc>
        <w:tc>
          <w:tcPr>
            <w:tcW w:w="1560" w:type="dxa"/>
            <w:vAlign w:val="center"/>
          </w:tcPr>
          <w:p w14:paraId="5ECD4030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sz w:val="20"/>
              </w:rPr>
              <w:t>298.25</w:t>
            </w:r>
          </w:p>
        </w:tc>
        <w:tc>
          <w:tcPr>
            <w:tcW w:w="1566" w:type="dxa"/>
            <w:vAlign w:val="center"/>
          </w:tcPr>
          <w:p w14:paraId="03246AE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sz w:val="20"/>
              </w:rPr>
              <w:t>319.76</w:t>
            </w:r>
          </w:p>
        </w:tc>
        <w:tc>
          <w:tcPr>
            <w:tcW w:w="1557" w:type="dxa"/>
            <w:vAlign w:val="center"/>
          </w:tcPr>
          <w:p w14:paraId="2725BDE4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sz w:val="20"/>
              </w:rPr>
              <w:t>314.84</w:t>
            </w:r>
          </w:p>
        </w:tc>
        <w:tc>
          <w:tcPr>
            <w:tcW w:w="1551" w:type="dxa"/>
            <w:vAlign w:val="center"/>
          </w:tcPr>
          <w:p w14:paraId="6DF2A07B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sz w:val="20"/>
              </w:rPr>
              <w:t>51.10</w:t>
            </w:r>
          </w:p>
        </w:tc>
      </w:tr>
      <w:tr w14:paraId="07353BE2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90" w:type="dxa"/>
            <w:vAlign w:val="center"/>
          </w:tcPr>
          <w:p w14:paraId="7034D2C0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Minion Pro" w:hAnsi="Minion Pro" w:eastAsia="Times New Roman" w:cs="Times New Roman"/>
                <w:color w:val="000000"/>
                <w:kern w:val="0"/>
                <w:sz w:val="20"/>
                <w14:ligatures w14:val="none"/>
              </w:rPr>
            </w:pPr>
            <w:r>
              <w:rPr>
                <w:rFonts w:ascii="Minion Pro" w:hAnsi="Minion Pro" w:eastAsia="Times New Roman" w:cs="Times New Roman"/>
                <w:color w:val="000000"/>
                <w:kern w:val="0"/>
                <w:sz w:val="20"/>
                <w14:ligatures w14:val="none"/>
              </w:rPr>
              <w:t>CS/PVA-CA 0.15</w:t>
            </w:r>
          </w:p>
        </w:tc>
        <w:tc>
          <w:tcPr>
            <w:tcW w:w="1552" w:type="dxa"/>
            <w:vAlign w:val="center"/>
          </w:tcPr>
          <w:p w14:paraId="3585F08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sz w:val="20"/>
              </w:rPr>
              <w:t>42.64</w:t>
            </w:r>
          </w:p>
        </w:tc>
        <w:tc>
          <w:tcPr>
            <w:tcW w:w="1560" w:type="dxa"/>
            <w:vAlign w:val="center"/>
          </w:tcPr>
          <w:p w14:paraId="6E6A6B7F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sz w:val="20"/>
              </w:rPr>
              <w:t>293.01</w:t>
            </w:r>
          </w:p>
        </w:tc>
        <w:tc>
          <w:tcPr>
            <w:tcW w:w="1566" w:type="dxa"/>
            <w:vAlign w:val="center"/>
          </w:tcPr>
          <w:p w14:paraId="03AAE745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sz w:val="20"/>
              </w:rPr>
              <w:t>323.04</w:t>
            </w:r>
          </w:p>
        </w:tc>
        <w:tc>
          <w:tcPr>
            <w:tcW w:w="1557" w:type="dxa"/>
            <w:vAlign w:val="center"/>
          </w:tcPr>
          <w:p w14:paraId="4E76E68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sz w:val="20"/>
              </w:rPr>
              <w:t>321.45</w:t>
            </w:r>
          </w:p>
        </w:tc>
        <w:tc>
          <w:tcPr>
            <w:tcW w:w="1551" w:type="dxa"/>
            <w:vAlign w:val="center"/>
          </w:tcPr>
          <w:p w14:paraId="4277C109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sz w:val="20"/>
              </w:rPr>
              <w:t>52.72</w:t>
            </w:r>
          </w:p>
        </w:tc>
      </w:tr>
      <w:tr w14:paraId="32C66C5B">
        <w:tblPrEx>
          <w:tblBorders>
            <w:top w:val="single" w:color="auto" w:sz="8" w:space="0"/>
            <w:left w:val="none" w:color="auto" w:sz="0" w:space="0"/>
            <w:bottom w:val="single" w:color="auto" w:sz="8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90" w:type="dxa"/>
            <w:tcBorders>
              <w:bottom w:val="single" w:color="auto" w:sz="8" w:space="0"/>
            </w:tcBorders>
            <w:vAlign w:val="center"/>
          </w:tcPr>
          <w:p w14:paraId="2046F6C4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Minion Pro" w:hAnsi="Minion Pro" w:eastAsia="Times New Roman" w:cs="Times New Roman"/>
                <w:color w:val="000000"/>
                <w:kern w:val="0"/>
                <w:sz w:val="20"/>
                <w14:ligatures w14:val="none"/>
              </w:rPr>
            </w:pPr>
            <w:r>
              <w:rPr>
                <w:rFonts w:ascii="Minion Pro" w:hAnsi="Minion Pro" w:eastAsia="Times New Roman" w:cs="Times New Roman"/>
                <w:color w:val="000000"/>
                <w:kern w:val="0"/>
                <w:sz w:val="20"/>
                <w14:ligatures w14:val="none"/>
              </w:rPr>
              <w:t>CS/PVA-CA 0.20</w:t>
            </w:r>
          </w:p>
        </w:tc>
        <w:tc>
          <w:tcPr>
            <w:tcW w:w="1552" w:type="dxa"/>
            <w:tcBorders>
              <w:bottom w:val="single" w:color="auto" w:sz="8" w:space="0"/>
            </w:tcBorders>
            <w:vAlign w:val="center"/>
          </w:tcPr>
          <w:p w14:paraId="5D757061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sz w:val="20"/>
              </w:rPr>
              <w:t>39.63</w:t>
            </w:r>
          </w:p>
        </w:tc>
        <w:tc>
          <w:tcPr>
            <w:tcW w:w="1560" w:type="dxa"/>
            <w:tcBorders>
              <w:bottom w:val="single" w:color="auto" w:sz="8" w:space="0"/>
            </w:tcBorders>
            <w:vAlign w:val="center"/>
          </w:tcPr>
          <w:p w14:paraId="7D65156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sz w:val="20"/>
              </w:rPr>
              <w:t>312.40</w:t>
            </w:r>
          </w:p>
        </w:tc>
        <w:tc>
          <w:tcPr>
            <w:tcW w:w="1566" w:type="dxa"/>
            <w:tcBorders>
              <w:bottom w:val="single" w:color="auto" w:sz="8" w:space="0"/>
            </w:tcBorders>
            <w:vAlign w:val="center"/>
          </w:tcPr>
          <w:p w14:paraId="29F2D3EE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sz w:val="20"/>
              </w:rPr>
              <w:t>331.08</w:t>
            </w:r>
          </w:p>
        </w:tc>
        <w:tc>
          <w:tcPr>
            <w:tcW w:w="1557" w:type="dxa"/>
            <w:tcBorders>
              <w:bottom w:val="single" w:color="auto" w:sz="8" w:space="0"/>
            </w:tcBorders>
            <w:vAlign w:val="center"/>
          </w:tcPr>
          <w:p w14:paraId="63B91E43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sz w:val="20"/>
              </w:rPr>
              <w:t>324.04</w:t>
            </w:r>
          </w:p>
        </w:tc>
        <w:tc>
          <w:tcPr>
            <w:tcW w:w="1551" w:type="dxa"/>
            <w:tcBorders>
              <w:bottom w:val="single" w:color="auto" w:sz="8" w:space="0"/>
            </w:tcBorders>
            <w:vAlign w:val="center"/>
          </w:tcPr>
          <w:p w14:paraId="4FCAD126">
            <w:pPr>
              <w:autoSpaceDE w:val="0"/>
              <w:autoSpaceDN w:val="0"/>
              <w:adjustRightInd w:val="0"/>
              <w:snapToGrid w:val="0"/>
              <w:spacing w:after="0" w:line="240" w:lineRule="auto"/>
              <w:jc w:val="center"/>
              <w:rPr>
                <w:rFonts w:ascii="Minion Pro" w:hAnsi="Minion Pro" w:cs="Times New Roman"/>
                <w:sz w:val="20"/>
              </w:rPr>
            </w:pPr>
            <w:r>
              <w:rPr>
                <w:rFonts w:ascii="Minion Pro" w:hAnsi="Minion Pro" w:cs="Times New Roman"/>
                <w:sz w:val="20"/>
              </w:rPr>
              <w:t>105.77</w:t>
            </w:r>
          </w:p>
        </w:tc>
      </w:tr>
    </w:tbl>
    <w:p w14:paraId="1C83D615">
      <w:pPr>
        <w:rPr>
          <w:rFonts w:hint="eastAsia"/>
          <w:lang w:eastAsia="zh-CN"/>
        </w:rPr>
      </w:pPr>
    </w:p>
    <w:sectPr>
      <w:pgSz w:w="12240" w:h="15840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Minion Pro">
    <w:panose1 w:val="02040503050201020203"/>
    <w:charset w:val="00"/>
    <w:family w:val="roman"/>
    <w:pitch w:val="default"/>
    <w:sig w:usb0="60000287" w:usb1="00000001" w:usb2="00000000" w:usb3="00000000" w:csb0="2000019F" w:csb1="00000000"/>
  </w:font>
  <w:font w:name="Cordia New">
    <w:altName w:val="Microsoft Sans Serif"/>
    <w:panose1 w:val="020B0304020202020204"/>
    <w:charset w:val="DE"/>
    <w:family w:val="swiss"/>
    <w:pitch w:val="default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0"/>
  <w:doNotDisplayPageBoundaries w:val="1"/>
  <w:bordersDoNotSurroundHeader w:val="1"/>
  <w:bordersDoNotSurroundFooter w:val="1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xMDYytTQxNTMyMjW1sDBR0lEKTi0uzszPAykwqgUAHunrTCwAAAA="/>
  </w:docVars>
  <w:rsids>
    <w:rsidRoot w:val="000536FF"/>
    <w:rsid w:val="000536FF"/>
    <w:rsid w:val="000561CF"/>
    <w:rsid w:val="001306FC"/>
    <w:rsid w:val="002E7A4E"/>
    <w:rsid w:val="005D08E5"/>
    <w:rsid w:val="0071626B"/>
    <w:rsid w:val="007B2C3C"/>
    <w:rsid w:val="00841D36"/>
    <w:rsid w:val="009C3270"/>
    <w:rsid w:val="00A12346"/>
    <w:rsid w:val="00A142B4"/>
    <w:rsid w:val="00A41F58"/>
    <w:rsid w:val="00A96D00"/>
    <w:rsid w:val="00AB7CB3"/>
    <w:rsid w:val="00AD248B"/>
    <w:rsid w:val="00B23533"/>
    <w:rsid w:val="00BC6FEC"/>
    <w:rsid w:val="00D46271"/>
    <w:rsid w:val="00DA7286"/>
    <w:rsid w:val="00DE3BAF"/>
    <w:rsid w:val="00E839F6"/>
    <w:rsid w:val="00EA7FD5"/>
    <w:rsid w:val="00EC4F46"/>
    <w:rsid w:val="00F73784"/>
    <w:rsid w:val="19D76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EastAsia" w:cstheme="minorBidi"/>
      <w:kern w:val="2"/>
      <w:sz w:val="22"/>
      <w:szCs w:val="22"/>
      <w:lang w:val="en-US" w:eastAsia="en-US" w:bidi="ar-SA"/>
      <w14:ligatures w14:val="standardContextual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TSP_4.1_table_caption"/>
    <w:qFormat/>
    <w:uiPriority w:val="0"/>
    <w:pPr>
      <w:adjustRightInd w:val="0"/>
      <w:snapToGrid w:val="0"/>
      <w:spacing w:before="240" w:after="120" w:line="240" w:lineRule="atLeast"/>
      <w:jc w:val="both"/>
    </w:pPr>
    <w:rPr>
      <w:rFonts w:ascii="Minion Pro" w:hAnsi="Minion Pro" w:eastAsia="Times New Roman" w:cs="Cordia New"/>
      <w:color w:val="000000"/>
      <w:kern w:val="0"/>
      <w:sz w:val="20"/>
      <w:szCs w:val="22"/>
      <w:lang w:val="en-US" w:eastAsia="de-DE" w:bidi="en-US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561</Characters>
  <Lines>4</Lines>
  <Paragraphs>1</Paragraphs>
  <TotalTime>2</TotalTime>
  <ScaleCrop>false</ScaleCrop>
  <LinksUpToDate>false</LinksUpToDate>
  <CharactersWithSpaces>602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2025-10-28T07:50:00Z</dcterms:created>
  <dc:creator>BRIN</dc:creator>
  <cp:lastModifiedBy>韶华不负</cp:lastModifiedBy>
  <dcterms:modified xsi:type="dcterms:W3CDTF">2025-11-27T03:13:00Z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eyJoZGlkIjoiNWU5MzQwMTgyYWJkYTE4YjU0Y2VhMzQ2N2Y1Nzc5OWQiLCJ1c2VySWQiOiI1MDkxNjQ5MTEifQ==</vt:lpwstr>
  </property>
  <property fmtid="{D5CDD505-2E9C-101B-9397-08002B2CF9AE}" pid="3" name="KSOProductBuildVer">
    <vt:lpwstr>2052-12.1.0.23542</vt:lpwstr>
  </property>
  <property fmtid="{D5CDD505-2E9C-101B-9397-08002B2CF9AE}" pid="4" name="ICV">
    <vt:lpwstr>E8F063CFA7F44ABEA9465C6D3C0AAE3E_12</vt:lpwstr>
  </property>
</Properties>
</file>