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1AC9D">
      <w:pPr>
        <w:rPr>
          <w:rFonts w:ascii="Times New Roman" w:hAnsi="Times New Roman" w:cs="Times New Roman"/>
          <w:b/>
          <w:bCs/>
          <w:sz w:val="32"/>
          <w:szCs w:val="32"/>
        </w:rPr>
      </w:pPr>
      <w:r>
        <w:rPr>
          <w:rFonts w:ascii="Times New Roman" w:hAnsi="Times New Roman" w:cs="Times New Roman"/>
          <w:b/>
          <w:bCs/>
          <w:sz w:val="32"/>
          <w:szCs w:val="32"/>
        </w:rPr>
        <w:t xml:space="preserve">Supplementary </w:t>
      </w:r>
      <w:r>
        <w:rPr>
          <w:rFonts w:hint="eastAsia" w:ascii="Times New Roman" w:hAnsi="Times New Roman" w:cs="Times New Roman"/>
          <w:b/>
          <w:bCs/>
          <w:sz w:val="32"/>
          <w:szCs w:val="32"/>
        </w:rPr>
        <w:t>Figure</w:t>
      </w:r>
      <w:r>
        <w:rPr>
          <w:rFonts w:ascii="Times New Roman" w:hAnsi="Times New Roman" w:cs="Times New Roman"/>
          <w:b/>
          <w:bCs/>
          <w:sz w:val="32"/>
          <w:szCs w:val="32"/>
        </w:rPr>
        <w:t>s</w:t>
      </w:r>
    </w:p>
    <w:p w14:paraId="620DDE6E">
      <w:pPr>
        <w:spacing w:line="480" w:lineRule="auto"/>
        <w:rPr>
          <w:rFonts w:ascii="Times New Roman" w:hAnsi="Times New Roman" w:cs="Times New Roman"/>
          <w:sz w:val="24"/>
        </w:rPr>
      </w:pPr>
      <w:r>
        <w:rPr>
          <w:rFonts w:hint="eastAsia" w:ascii="Times New Roman" w:hAnsi="Times New Roman" w:cs="Times New Roman"/>
          <w:sz w:val="24"/>
        </w:rPr>
        <w:t>Figure S1 S</w:t>
      </w:r>
      <w:r>
        <w:rPr>
          <w:rFonts w:ascii="Times New Roman" w:hAnsi="Times New Roman" w:cs="Times New Roman"/>
          <w:sz w:val="24"/>
        </w:rPr>
        <w:t>ensitivity analysis of the association between periodontal disease and prostate cancer</w:t>
      </w:r>
    </w:p>
    <w:p w14:paraId="53BD2665">
      <w:pPr>
        <w:spacing w:line="480" w:lineRule="auto"/>
        <w:rPr>
          <w:rFonts w:ascii="Times New Roman" w:hAnsi="Times New Roman" w:cs="Times New Roman"/>
          <w:sz w:val="24"/>
        </w:rPr>
      </w:pPr>
      <w:r>
        <w:rPr>
          <w:rFonts w:hint="eastAsia" w:ascii="Times New Roman" w:hAnsi="Times New Roman" w:cs="Times New Roman"/>
          <w:sz w:val="24"/>
        </w:rPr>
        <w:t>Figure S2 Funnel plot</w:t>
      </w:r>
      <w:r>
        <w:rPr>
          <w:rFonts w:ascii="Times New Roman" w:hAnsi="Times New Roman" w:cs="Times New Roman"/>
          <w:sz w:val="24"/>
        </w:rPr>
        <w:t xml:space="preserve"> of the association between periodontal disease and prostate cancer</w:t>
      </w:r>
    </w:p>
    <w:p w14:paraId="4E31B66F">
      <w:pPr>
        <w:spacing w:line="480" w:lineRule="auto"/>
        <w:rPr>
          <w:rFonts w:ascii="Times New Roman" w:hAnsi="Times New Roman" w:cs="Times New Roman"/>
          <w:sz w:val="24"/>
        </w:rPr>
      </w:pPr>
      <w:r>
        <w:rPr>
          <w:rFonts w:hint="eastAsia" w:ascii="Times New Roman" w:hAnsi="Times New Roman" w:cs="Times New Roman"/>
          <w:sz w:val="24"/>
        </w:rPr>
        <w:t>Figure S3 S</w:t>
      </w:r>
      <w:r>
        <w:rPr>
          <w:rFonts w:ascii="Times New Roman" w:hAnsi="Times New Roman" w:cs="Times New Roman"/>
          <w:sz w:val="24"/>
        </w:rPr>
        <w:t xml:space="preserve">ensitivity analysis of the association between periodontal disease and </w:t>
      </w:r>
      <w:r>
        <w:rPr>
          <w:rFonts w:hint="eastAsia" w:ascii="Times New Roman" w:hAnsi="Times New Roman" w:cs="Times New Roman"/>
          <w:sz w:val="24"/>
        </w:rPr>
        <w:t>BPH</w:t>
      </w:r>
    </w:p>
    <w:p w14:paraId="42A2331D">
      <w:pPr>
        <w:widowControl/>
        <w:rPr>
          <w:rFonts w:ascii="Times New Roman" w:hAnsi="Times New Roman" w:cs="Times New Roman"/>
          <w:b/>
          <w:bCs/>
          <w:sz w:val="32"/>
          <w:szCs w:val="32"/>
        </w:rPr>
      </w:pPr>
      <w:r>
        <w:rPr>
          <w:rFonts w:ascii="Times New Roman" w:hAnsi="Times New Roman" w:cs="Times New Roman"/>
          <w:b/>
          <w:bCs/>
          <w:sz w:val="32"/>
          <w:szCs w:val="32"/>
        </w:rPr>
        <w:br w:type="page"/>
      </w:r>
    </w:p>
    <w:p w14:paraId="248ADC73">
      <w:pPr>
        <w:rPr>
          <w:rFonts w:ascii="Times New Roman" w:hAnsi="Times New Roman" w:cs="Times New Roman"/>
          <w:b/>
          <w:bCs/>
          <w:sz w:val="32"/>
          <w:szCs w:val="32"/>
        </w:rPr>
      </w:pPr>
      <w:r>
        <w:rPr>
          <w:rFonts w:ascii="Times New Roman" w:hAnsi="Times New Roman" w:cs="Times New Roman"/>
          <w:b/>
          <w:bCs/>
          <w:sz w:val="32"/>
          <w:szCs w:val="32"/>
        </w:rPr>
        <w:drawing>
          <wp:inline distT="0" distB="0" distL="0" distR="0">
            <wp:extent cx="5274310" cy="1588135"/>
            <wp:effectExtent l="0" t="0" r="2540" b="0"/>
            <wp:docPr id="4775552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555236" name="图片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74310" cy="1588135"/>
                    </a:xfrm>
                    <a:prstGeom prst="rect">
                      <a:avLst/>
                    </a:prstGeom>
                  </pic:spPr>
                </pic:pic>
              </a:graphicData>
            </a:graphic>
          </wp:inline>
        </w:drawing>
      </w:r>
    </w:p>
    <w:p w14:paraId="7E37FA0C">
      <w:pPr>
        <w:spacing w:line="480" w:lineRule="auto"/>
        <w:rPr>
          <w:rFonts w:ascii="Times New Roman" w:hAnsi="Times New Roman" w:cs="Times New Roman"/>
          <w:sz w:val="24"/>
        </w:rPr>
      </w:pPr>
      <w:r>
        <w:rPr>
          <w:rFonts w:hint="eastAsia" w:ascii="Times New Roman" w:hAnsi="Times New Roman" w:cs="Times New Roman"/>
          <w:sz w:val="24"/>
        </w:rPr>
        <w:t>Figure S1 S</w:t>
      </w:r>
      <w:r>
        <w:rPr>
          <w:rFonts w:ascii="Times New Roman" w:hAnsi="Times New Roman" w:cs="Times New Roman"/>
          <w:sz w:val="24"/>
        </w:rPr>
        <w:t>ensitivity analysis of the association between periodontal disease and prostate cancer</w:t>
      </w:r>
    </w:p>
    <w:p w14:paraId="017E962B">
      <w:pPr>
        <w:spacing w:line="480" w:lineRule="auto"/>
        <w:rPr>
          <w:rFonts w:ascii="Times New Roman" w:hAnsi="Times New Roman" w:cs="Times New Roman"/>
          <w:sz w:val="24"/>
        </w:rPr>
      </w:pPr>
    </w:p>
    <w:p w14:paraId="37257851">
      <w:pPr>
        <w:rPr>
          <w:rFonts w:ascii="Times New Roman" w:hAnsi="Times New Roman" w:cs="Times New Roman"/>
          <w:b/>
          <w:bCs/>
          <w:sz w:val="32"/>
          <w:szCs w:val="32"/>
        </w:rPr>
      </w:pPr>
      <w:r>
        <w:rPr>
          <w:rFonts w:ascii="Times New Roman" w:hAnsi="Times New Roman" w:cs="Times New Roman"/>
          <w:b/>
          <w:bCs/>
          <w:sz w:val="32"/>
          <w:szCs w:val="32"/>
        </w:rPr>
        <w:drawing>
          <wp:inline distT="0" distB="0" distL="0" distR="0">
            <wp:extent cx="5274310" cy="3222625"/>
            <wp:effectExtent l="0" t="0" r="2540" b="0"/>
            <wp:docPr id="20331301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130123" name="图片 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4310" cy="3222625"/>
                    </a:xfrm>
                    <a:prstGeom prst="rect">
                      <a:avLst/>
                    </a:prstGeom>
                  </pic:spPr>
                </pic:pic>
              </a:graphicData>
            </a:graphic>
          </wp:inline>
        </w:drawing>
      </w:r>
    </w:p>
    <w:p w14:paraId="338584EF">
      <w:pPr>
        <w:spacing w:line="480" w:lineRule="auto"/>
        <w:rPr>
          <w:rFonts w:ascii="Times New Roman" w:hAnsi="Times New Roman" w:cs="Times New Roman"/>
          <w:sz w:val="24"/>
        </w:rPr>
      </w:pPr>
      <w:r>
        <w:rPr>
          <w:rFonts w:hint="eastAsia" w:ascii="Times New Roman" w:hAnsi="Times New Roman" w:cs="Times New Roman"/>
          <w:sz w:val="24"/>
        </w:rPr>
        <w:t>Figure S2 Funnel plot</w:t>
      </w:r>
      <w:r>
        <w:rPr>
          <w:rFonts w:ascii="Times New Roman" w:hAnsi="Times New Roman" w:cs="Times New Roman"/>
          <w:sz w:val="24"/>
        </w:rPr>
        <w:t xml:space="preserve"> of the association between periodontal disease and prostate cancer</w:t>
      </w:r>
    </w:p>
    <w:p w14:paraId="5622EB0B">
      <w:pPr>
        <w:spacing w:line="480" w:lineRule="auto"/>
        <w:rPr>
          <w:rFonts w:ascii="Times New Roman" w:hAnsi="Times New Roman" w:cs="Times New Roman"/>
          <w:sz w:val="24"/>
        </w:rPr>
      </w:pPr>
    </w:p>
    <w:p w14:paraId="2CE42601">
      <w:pPr>
        <w:rPr>
          <w:rFonts w:ascii="Times New Roman" w:hAnsi="Times New Roman" w:cs="Times New Roman"/>
          <w:b/>
          <w:bCs/>
          <w:sz w:val="32"/>
          <w:szCs w:val="32"/>
        </w:rPr>
      </w:pPr>
      <w:r>
        <w:rPr>
          <w:rFonts w:ascii="Times New Roman" w:hAnsi="Times New Roman" w:cs="Times New Roman"/>
          <w:b/>
          <w:bCs/>
          <w:sz w:val="32"/>
          <w:szCs w:val="32"/>
        </w:rPr>
        <w:drawing>
          <wp:inline distT="0" distB="0" distL="0" distR="0">
            <wp:extent cx="5274310" cy="1356995"/>
            <wp:effectExtent l="0" t="0" r="2540" b="0"/>
            <wp:docPr id="12279870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987028"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74310" cy="1356995"/>
                    </a:xfrm>
                    <a:prstGeom prst="rect">
                      <a:avLst/>
                    </a:prstGeom>
                  </pic:spPr>
                </pic:pic>
              </a:graphicData>
            </a:graphic>
          </wp:inline>
        </w:drawing>
      </w:r>
    </w:p>
    <w:p w14:paraId="2DAA61A3">
      <w:pPr>
        <w:spacing w:line="480" w:lineRule="auto"/>
        <w:rPr>
          <w:rFonts w:ascii="Times New Roman" w:hAnsi="Times New Roman" w:cs="Times New Roman"/>
          <w:sz w:val="24"/>
        </w:rPr>
      </w:pPr>
      <w:r>
        <w:rPr>
          <w:rFonts w:hint="eastAsia" w:ascii="Times New Roman" w:hAnsi="Times New Roman" w:cs="Times New Roman"/>
          <w:sz w:val="24"/>
        </w:rPr>
        <w:t>Figure S3 S</w:t>
      </w:r>
      <w:r>
        <w:rPr>
          <w:rFonts w:ascii="Times New Roman" w:hAnsi="Times New Roman" w:cs="Times New Roman"/>
          <w:sz w:val="24"/>
        </w:rPr>
        <w:t xml:space="preserve">ensitivity analysis of the association between periodontal disease and </w:t>
      </w:r>
      <w:r>
        <w:rPr>
          <w:rFonts w:hint="eastAsia" w:ascii="Times New Roman" w:hAnsi="Times New Roman" w:cs="Times New Roman"/>
          <w:sz w:val="24"/>
        </w:rPr>
        <w:t>BPH</w:t>
      </w:r>
    </w:p>
    <w:p w14:paraId="697E4F05">
      <w:pPr>
        <w:rPr>
          <w:rFonts w:ascii="Times New Roman" w:hAnsi="Times New Roman" w:cs="Times New Roman"/>
          <w:b/>
          <w:bCs/>
          <w:sz w:val="32"/>
          <w:szCs w:val="32"/>
        </w:rPr>
      </w:pPr>
    </w:p>
    <w:p w14:paraId="634BC734">
      <w:pPr>
        <w:rPr>
          <w:rFonts w:ascii="Times New Roman" w:hAnsi="Times New Roman" w:cs="Times New Roman"/>
          <w:b/>
          <w:bCs/>
          <w:sz w:val="32"/>
          <w:szCs w:val="32"/>
        </w:rPr>
      </w:pPr>
    </w:p>
    <w:p w14:paraId="6341228B">
      <w:pPr>
        <w:widowControl/>
        <w:rPr>
          <w:rFonts w:ascii="Times New Roman" w:hAnsi="Times New Roman" w:cs="Times New Roman"/>
          <w:b/>
          <w:bCs/>
          <w:sz w:val="32"/>
          <w:szCs w:val="32"/>
        </w:rPr>
      </w:pPr>
      <w:r>
        <w:rPr>
          <w:rFonts w:ascii="Times New Roman" w:hAnsi="Times New Roman" w:cs="Times New Roman"/>
          <w:b/>
          <w:bCs/>
          <w:sz w:val="32"/>
          <w:szCs w:val="32"/>
        </w:rPr>
        <w:br w:type="page"/>
      </w:r>
    </w:p>
    <w:p w14:paraId="01FC3ED8">
      <w:pPr>
        <w:rPr>
          <w:rFonts w:ascii="Times New Roman" w:hAnsi="Times New Roman" w:cs="Times New Roman"/>
          <w:b/>
          <w:bCs/>
          <w:sz w:val="32"/>
          <w:szCs w:val="32"/>
        </w:rPr>
      </w:pPr>
      <w:r>
        <w:rPr>
          <w:rFonts w:ascii="Times New Roman" w:hAnsi="Times New Roman" w:cs="Times New Roman"/>
          <w:b/>
          <w:bCs/>
          <w:sz w:val="32"/>
          <w:szCs w:val="32"/>
        </w:rPr>
        <w:t>Supplementary Tables</w:t>
      </w:r>
    </w:p>
    <w:p w14:paraId="115CA982">
      <w:pPr>
        <w:spacing w:line="480" w:lineRule="auto"/>
        <w:rPr>
          <w:rFonts w:ascii="Times New Roman" w:hAnsi="Times New Roman" w:cs="Times New Roman"/>
          <w:sz w:val="24"/>
        </w:rPr>
      </w:pPr>
      <w:r>
        <w:rPr>
          <w:rFonts w:ascii="Times New Roman" w:hAnsi="Times New Roman" w:cs="Times New Roman"/>
          <w:sz w:val="24"/>
        </w:rPr>
        <w:t>Table S1</w:t>
      </w:r>
      <w:r>
        <w:rPr>
          <w:rFonts w:hint="eastAsia" w:ascii="Times New Roman" w:hAnsi="Times New Roman" w:cs="Times New Roman"/>
          <w:sz w:val="24"/>
        </w:rPr>
        <w:t xml:space="preserve"> Quality assessment of cohort study</w:t>
      </w:r>
    </w:p>
    <w:p w14:paraId="5F40B851">
      <w:pPr>
        <w:spacing w:line="480" w:lineRule="auto"/>
        <w:rPr>
          <w:rFonts w:ascii="Times New Roman" w:hAnsi="Times New Roman" w:cs="Times New Roman"/>
          <w:sz w:val="24"/>
        </w:rPr>
      </w:pPr>
      <w:r>
        <w:rPr>
          <w:rFonts w:hint="eastAsia" w:ascii="Times New Roman" w:hAnsi="Times New Roman" w:cs="Times New Roman"/>
          <w:sz w:val="24"/>
        </w:rPr>
        <w:t>Table S2 Quality assessment of case-control study</w:t>
      </w:r>
    </w:p>
    <w:p w14:paraId="69DD692D">
      <w:pPr>
        <w:spacing w:line="480" w:lineRule="auto"/>
        <w:rPr>
          <w:rFonts w:ascii="Times New Roman" w:hAnsi="Times New Roman" w:cs="Times New Roman"/>
          <w:sz w:val="24"/>
        </w:rPr>
      </w:pPr>
      <w:r>
        <w:rPr>
          <w:rFonts w:hint="eastAsia" w:ascii="Times New Roman" w:hAnsi="Times New Roman" w:cs="Times New Roman"/>
          <w:sz w:val="24"/>
        </w:rPr>
        <w:t>Table S3 Quality assessment of cross-sectional studies</w:t>
      </w:r>
    </w:p>
    <w:p w14:paraId="301B4220">
      <w:pPr>
        <w:spacing w:line="480" w:lineRule="auto"/>
        <w:rPr>
          <w:rFonts w:hint="eastAsia" w:ascii="Times New Roman" w:hAnsi="Times New Roman" w:cs="Times New Roman"/>
          <w:sz w:val="24"/>
        </w:rPr>
      </w:pPr>
      <w:r>
        <w:rPr>
          <w:rFonts w:hint="eastAsia" w:ascii="Times New Roman" w:hAnsi="Times New Roman" w:cs="Times New Roman"/>
          <w:sz w:val="24"/>
        </w:rPr>
        <w:t>Table S4 PRISMA 2020 Checklist</w:t>
      </w:r>
    </w:p>
    <w:p w14:paraId="00CA48FE">
      <w:pPr>
        <w:rPr>
          <w:rFonts w:ascii="Times New Roman" w:hAnsi="Times New Roman" w:cs="Times New Roman"/>
        </w:rPr>
      </w:pPr>
    </w:p>
    <w:p w14:paraId="751CB5A2">
      <w:pPr>
        <w:rPr>
          <w:rFonts w:ascii="Times New Roman" w:hAnsi="Times New Roman" w:cs="Times New Roman"/>
        </w:rPr>
        <w:sectPr>
          <w:headerReference r:id="rId5" w:type="first"/>
          <w:footerReference r:id="rId6" w:type="first"/>
          <w:pgSz w:w="11906" w:h="16838"/>
          <w:pgMar w:top="1440" w:right="1800" w:bottom="1440" w:left="1800" w:header="851" w:footer="992" w:gutter="0"/>
          <w:cols w:space="425" w:num="1"/>
          <w:docGrid w:type="lines" w:linePitch="312" w:charSpace="0"/>
        </w:sectPr>
      </w:pPr>
    </w:p>
    <w:p w14:paraId="71E1B693">
      <w:pPr>
        <w:rPr>
          <w:rFonts w:ascii="Times New Roman" w:hAnsi="Times New Roman" w:cs="Times New Roman"/>
          <w:b/>
          <w:bCs/>
          <w:sz w:val="24"/>
          <w:szCs w:val="28"/>
        </w:rPr>
      </w:pPr>
      <w:r>
        <w:rPr>
          <w:rFonts w:hint="eastAsia" w:ascii="Times New Roman" w:hAnsi="Times New Roman" w:cs="Times New Roman"/>
          <w:b/>
          <w:bCs/>
          <w:sz w:val="24"/>
          <w:szCs w:val="28"/>
        </w:rPr>
        <w:t>Table S1 Quality assessment of cohort study</w:t>
      </w:r>
    </w:p>
    <w:tbl>
      <w:tblPr>
        <w:tblStyle w:val="15"/>
        <w:tblW w:w="5155" w:type="pct"/>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3"/>
        <w:gridCol w:w="1846"/>
        <w:gridCol w:w="1283"/>
        <w:gridCol w:w="1472"/>
        <w:gridCol w:w="1494"/>
        <w:gridCol w:w="222"/>
        <w:gridCol w:w="1472"/>
        <w:gridCol w:w="1472"/>
        <w:gridCol w:w="222"/>
        <w:gridCol w:w="1194"/>
        <w:gridCol w:w="1028"/>
        <w:gridCol w:w="1072"/>
        <w:gridCol w:w="222"/>
        <w:gridCol w:w="672"/>
      </w:tblGrid>
      <w:tr w14:paraId="25C3E146">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359" w:type="pct"/>
            <w:vMerge w:val="restart"/>
            <w:shd w:val="clear" w:color="auto" w:fill="C5E0B3" w:themeFill="accent6" w:themeFillTint="66"/>
            <w:vAlign w:val="center"/>
          </w:tcPr>
          <w:p w14:paraId="4EB3FE79">
            <w:pPr>
              <w:spacing w:after="0" w:line="240" w:lineRule="auto"/>
              <w:jc w:val="center"/>
              <w:rPr>
                <w:rFonts w:ascii="Times New Roman" w:hAnsi="Times New Roman" w:eastAsia="宋体" w:cs="Times New Roman"/>
                <w:b/>
                <w:bCs/>
                <w:color w:val="000000"/>
                <w:sz w:val="20"/>
                <w:szCs w:val="20"/>
                <w14:ligatures w14:val="none"/>
              </w:rPr>
            </w:pPr>
            <w:r>
              <w:rPr>
                <w:rFonts w:ascii="Times New Roman" w:hAnsi="Times New Roman" w:eastAsia="宋体" w:cs="Times New Roman"/>
                <w:b/>
                <w:bCs/>
                <w:color w:val="000000"/>
                <w:sz w:val="20"/>
                <w:szCs w:val="20"/>
                <w14:ligatures w14:val="none"/>
              </w:rPr>
              <w:t>Study</w:t>
            </w:r>
          </w:p>
        </w:tc>
        <w:tc>
          <w:tcPr>
            <w:tcW w:w="2013" w:type="pct"/>
            <w:gridSpan w:val="4"/>
            <w:tcBorders>
              <w:bottom w:val="single" w:color="000000" w:sz="6" w:space="0"/>
            </w:tcBorders>
            <w:shd w:val="clear" w:color="auto" w:fill="C5E0B3" w:themeFill="accent6" w:themeFillTint="66"/>
            <w:noWrap/>
            <w:vAlign w:val="center"/>
          </w:tcPr>
          <w:p w14:paraId="6A365846">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ascii="Times New Roman" w:hAnsi="Times New Roman" w:eastAsia="宋体" w:cs="Times New Roman"/>
                <w:b/>
                <w:bCs/>
                <w:color w:val="000000"/>
                <w:kern w:val="0"/>
                <w:sz w:val="20"/>
                <w:szCs w:val="20"/>
                <w:lang w:bidi="ar"/>
                <w14:ligatures w14:val="none"/>
              </w:rPr>
              <w:t>Selection</w:t>
            </w:r>
          </w:p>
        </w:tc>
        <w:tc>
          <w:tcPr>
            <w:tcW w:w="77" w:type="pct"/>
            <w:vMerge w:val="restart"/>
            <w:shd w:val="clear" w:color="auto" w:fill="C5E0B3" w:themeFill="accent6" w:themeFillTint="66"/>
            <w:vAlign w:val="center"/>
          </w:tcPr>
          <w:p w14:paraId="41E559FC">
            <w:pPr>
              <w:widowControl/>
              <w:spacing w:after="0" w:line="240" w:lineRule="auto"/>
              <w:jc w:val="center"/>
              <w:textAlignment w:val="center"/>
              <w:rPr>
                <w:rFonts w:ascii="Times New Roman" w:hAnsi="Times New Roman" w:eastAsia="宋体" w:cs="Times New Roman"/>
                <w:b/>
                <w:bCs/>
                <w:color w:val="000000"/>
                <w:kern w:val="0"/>
                <w:sz w:val="20"/>
                <w:szCs w:val="20"/>
                <w:lang w:bidi="ar"/>
                <w14:ligatures w14:val="none"/>
              </w:rPr>
            </w:pPr>
          </w:p>
        </w:tc>
        <w:tc>
          <w:tcPr>
            <w:tcW w:w="1023" w:type="pct"/>
            <w:gridSpan w:val="2"/>
            <w:tcBorders>
              <w:bottom w:val="single" w:color="000000" w:sz="6" w:space="0"/>
            </w:tcBorders>
            <w:shd w:val="clear" w:color="auto" w:fill="C5E0B3" w:themeFill="accent6" w:themeFillTint="66"/>
            <w:vAlign w:val="center"/>
          </w:tcPr>
          <w:p w14:paraId="16B9E93F">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kern w:val="0"/>
                <w:sz w:val="20"/>
                <w:szCs w:val="20"/>
                <w:lang w:bidi="ar"/>
                <w14:ligatures w14:val="none"/>
              </w:rPr>
              <w:t>Comparability</w:t>
            </w:r>
          </w:p>
        </w:tc>
        <w:tc>
          <w:tcPr>
            <w:tcW w:w="77" w:type="pct"/>
            <w:vMerge w:val="restart"/>
            <w:shd w:val="clear" w:color="auto" w:fill="C5E0B3" w:themeFill="accent6" w:themeFillTint="66"/>
            <w:noWrap/>
            <w:vAlign w:val="center"/>
          </w:tcPr>
          <w:p w14:paraId="7535E169">
            <w:pPr>
              <w:widowControl/>
              <w:spacing w:after="0" w:line="240" w:lineRule="auto"/>
              <w:jc w:val="center"/>
              <w:textAlignment w:val="center"/>
              <w:rPr>
                <w:rFonts w:ascii="Times New Roman" w:hAnsi="Times New Roman" w:eastAsia="宋体" w:cs="Times New Roman"/>
                <w:b/>
                <w:bCs/>
                <w:color w:val="000000"/>
                <w:kern w:val="0"/>
                <w:sz w:val="20"/>
                <w:szCs w:val="20"/>
                <w:lang w:bidi="ar"/>
                <w14:ligatures w14:val="none"/>
              </w:rPr>
            </w:pPr>
          </w:p>
        </w:tc>
        <w:tc>
          <w:tcPr>
            <w:tcW w:w="1140" w:type="pct"/>
            <w:gridSpan w:val="3"/>
            <w:tcBorders>
              <w:bottom w:val="single" w:color="000000" w:sz="6" w:space="0"/>
            </w:tcBorders>
            <w:shd w:val="clear" w:color="auto" w:fill="C5E0B3" w:themeFill="accent6" w:themeFillTint="66"/>
            <w:noWrap/>
            <w:vAlign w:val="center"/>
          </w:tcPr>
          <w:p w14:paraId="2F157CF2">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kern w:val="0"/>
                <w:sz w:val="20"/>
                <w:szCs w:val="20"/>
                <w:lang w:bidi="ar"/>
                <w14:ligatures w14:val="none"/>
              </w:rPr>
              <w:t>Outcome</w:t>
            </w:r>
          </w:p>
        </w:tc>
        <w:tc>
          <w:tcPr>
            <w:tcW w:w="77" w:type="pct"/>
            <w:shd w:val="clear" w:color="auto" w:fill="C5E0B3" w:themeFill="accent6" w:themeFillTint="66"/>
            <w:vAlign w:val="center"/>
          </w:tcPr>
          <w:p w14:paraId="4F34999C">
            <w:pPr>
              <w:widowControl/>
              <w:spacing w:after="0" w:line="240" w:lineRule="auto"/>
              <w:jc w:val="center"/>
              <w:textAlignment w:val="center"/>
              <w:rPr>
                <w:rFonts w:ascii="Times New Roman" w:hAnsi="Times New Roman" w:eastAsia="宋体" w:cs="Times New Roman"/>
                <w:b/>
                <w:bCs/>
                <w:color w:val="000000"/>
                <w:kern w:val="0"/>
                <w:sz w:val="20"/>
                <w:szCs w:val="20"/>
                <w:lang w:bidi="ar"/>
                <w14:ligatures w14:val="none"/>
              </w:rPr>
            </w:pPr>
          </w:p>
        </w:tc>
        <w:tc>
          <w:tcPr>
            <w:tcW w:w="233" w:type="pct"/>
            <w:vMerge w:val="restart"/>
            <w:shd w:val="clear" w:color="auto" w:fill="C5E0B3" w:themeFill="accent6" w:themeFillTint="66"/>
            <w:noWrap/>
            <w:vAlign w:val="center"/>
          </w:tcPr>
          <w:p w14:paraId="455695F6">
            <w:pPr>
              <w:widowControl/>
              <w:spacing w:after="0" w:line="240" w:lineRule="auto"/>
              <w:jc w:val="center"/>
              <w:textAlignment w:val="center"/>
              <w:rPr>
                <w:rFonts w:ascii="Times New Roman" w:hAnsi="Times New Roman" w:eastAsia="宋体" w:cs="Times New Roman"/>
                <w:b/>
                <w:bCs/>
                <w:color w:val="000000"/>
                <w:kern w:val="0"/>
                <w:sz w:val="20"/>
                <w:szCs w:val="20"/>
                <w:lang w:bidi="ar"/>
                <w14:ligatures w14:val="none"/>
              </w:rPr>
            </w:pPr>
            <w:r>
              <w:rPr>
                <w:rFonts w:hint="eastAsia" w:ascii="Times New Roman" w:hAnsi="Times New Roman" w:eastAsia="宋体" w:cs="Times New Roman"/>
                <w:b/>
                <w:bCs/>
                <w:color w:val="000000"/>
                <w:kern w:val="0"/>
                <w:sz w:val="20"/>
                <w:szCs w:val="20"/>
                <w:lang w:bidi="ar"/>
                <w14:ligatures w14:val="none"/>
              </w:rPr>
              <w:t>Total</w:t>
            </w:r>
          </w:p>
        </w:tc>
      </w:tr>
      <w:tr w14:paraId="21567F17">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8" w:hRule="atLeast"/>
          <w:jc w:val="center"/>
        </w:trPr>
        <w:tc>
          <w:tcPr>
            <w:tcW w:w="359" w:type="pct"/>
            <w:vMerge w:val="continue"/>
            <w:tcBorders>
              <w:bottom w:val="single" w:color="000000" w:sz="6" w:space="0"/>
            </w:tcBorders>
            <w:shd w:val="clear" w:color="auto" w:fill="C5E0B3" w:themeFill="accent6" w:themeFillTint="66"/>
            <w:vAlign w:val="center"/>
          </w:tcPr>
          <w:p w14:paraId="66A60B46">
            <w:pPr>
              <w:spacing w:after="0" w:line="240" w:lineRule="auto"/>
              <w:jc w:val="center"/>
              <w:rPr>
                <w:rFonts w:ascii="Times New Roman" w:hAnsi="Times New Roman" w:eastAsia="宋体" w:cs="Times New Roman"/>
                <w:b/>
                <w:bCs/>
                <w:color w:val="000000"/>
                <w:sz w:val="20"/>
                <w:szCs w:val="20"/>
                <w14:ligatures w14:val="none"/>
              </w:rPr>
            </w:pPr>
          </w:p>
        </w:tc>
        <w:tc>
          <w:tcPr>
            <w:tcW w:w="641" w:type="pct"/>
            <w:tcBorders>
              <w:top w:val="single" w:color="000000" w:sz="6" w:space="0"/>
              <w:bottom w:val="single" w:color="000000" w:sz="6" w:space="0"/>
            </w:tcBorders>
            <w:shd w:val="clear" w:color="auto" w:fill="C5E0B3" w:themeFill="accent6" w:themeFillTint="66"/>
          </w:tcPr>
          <w:p w14:paraId="0B0B7C43">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 xml:space="preserve">Representativeness of the exposed </w:t>
            </w:r>
            <w:r>
              <w:rPr>
                <w:rFonts w:ascii="Times New Roman" w:hAnsi="Times New Roman" w:eastAsia="宋体" w:cs="Times New Roman"/>
                <w:b/>
                <w:bCs/>
                <w:color w:val="000000"/>
                <w:sz w:val="20"/>
                <w:szCs w:val="20"/>
                <w14:ligatures w14:val="none"/>
              </w:rPr>
              <w:t>cohort</w:t>
            </w:r>
          </w:p>
        </w:tc>
        <w:tc>
          <w:tcPr>
            <w:tcW w:w="342" w:type="pct"/>
            <w:tcBorders>
              <w:top w:val="single" w:color="000000" w:sz="6" w:space="0"/>
              <w:bottom w:val="single" w:color="000000" w:sz="6" w:space="0"/>
            </w:tcBorders>
            <w:shd w:val="clear" w:color="auto" w:fill="C5E0B3" w:themeFill="accent6" w:themeFillTint="66"/>
          </w:tcPr>
          <w:p w14:paraId="52AAC52B">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 xml:space="preserve">Selection of the non-exposed </w:t>
            </w:r>
            <w:r>
              <w:rPr>
                <w:rFonts w:ascii="Times New Roman" w:hAnsi="Times New Roman" w:eastAsia="宋体" w:cs="Times New Roman"/>
                <w:b/>
                <w:bCs/>
                <w:color w:val="000000"/>
                <w:sz w:val="20"/>
                <w:szCs w:val="20"/>
                <w14:ligatures w14:val="none"/>
              </w:rPr>
              <w:t>cohort</w:t>
            </w:r>
          </w:p>
        </w:tc>
        <w:tc>
          <w:tcPr>
            <w:tcW w:w="511" w:type="pct"/>
            <w:tcBorders>
              <w:top w:val="single" w:color="000000" w:sz="6" w:space="0"/>
              <w:bottom w:val="single" w:color="000000" w:sz="6" w:space="0"/>
            </w:tcBorders>
            <w:shd w:val="clear" w:color="auto" w:fill="C5E0B3" w:themeFill="accent6" w:themeFillTint="66"/>
          </w:tcPr>
          <w:p w14:paraId="7C5AF09D">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Ascertainment of exposure</w:t>
            </w:r>
          </w:p>
        </w:tc>
        <w:tc>
          <w:tcPr>
            <w:tcW w:w="519" w:type="pct"/>
            <w:tcBorders>
              <w:top w:val="single" w:color="000000" w:sz="6" w:space="0"/>
              <w:bottom w:val="single" w:color="000000" w:sz="6" w:space="0"/>
            </w:tcBorders>
            <w:shd w:val="clear" w:color="auto" w:fill="C5E0B3" w:themeFill="accent6" w:themeFillTint="66"/>
          </w:tcPr>
          <w:p w14:paraId="47CDA9C0">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Demonstration that outcome of interest was not present at start of study</w:t>
            </w:r>
          </w:p>
        </w:tc>
        <w:tc>
          <w:tcPr>
            <w:tcW w:w="77" w:type="pct"/>
            <w:vMerge w:val="continue"/>
            <w:tcBorders>
              <w:bottom w:val="single" w:color="000000" w:sz="6" w:space="0"/>
            </w:tcBorders>
            <w:shd w:val="clear" w:color="auto" w:fill="C5E0B3" w:themeFill="accent6" w:themeFillTint="66"/>
          </w:tcPr>
          <w:p w14:paraId="37F60830">
            <w:pPr>
              <w:widowControl/>
              <w:spacing w:after="0" w:line="240" w:lineRule="auto"/>
              <w:jc w:val="center"/>
              <w:textAlignment w:val="center"/>
              <w:rPr>
                <w:rFonts w:ascii="Times New Roman" w:hAnsi="Times New Roman" w:eastAsia="宋体" w:cs="Times New Roman"/>
                <w:b/>
                <w:bCs/>
                <w:color w:val="000000"/>
                <w:sz w:val="20"/>
                <w:szCs w:val="20"/>
                <w14:ligatures w14:val="none"/>
              </w:rPr>
            </w:pPr>
          </w:p>
        </w:tc>
        <w:tc>
          <w:tcPr>
            <w:tcW w:w="511" w:type="pct"/>
            <w:tcBorders>
              <w:top w:val="single" w:color="000000" w:sz="6" w:space="0"/>
              <w:bottom w:val="single" w:color="000000" w:sz="6" w:space="0"/>
            </w:tcBorders>
            <w:shd w:val="clear" w:color="auto" w:fill="C5E0B3" w:themeFill="accent6" w:themeFillTint="66"/>
          </w:tcPr>
          <w:p w14:paraId="74A4E051">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Comparability of cohorts on the basis of the design or analysis (important factor)</w:t>
            </w:r>
          </w:p>
        </w:tc>
        <w:tc>
          <w:tcPr>
            <w:tcW w:w="511" w:type="pct"/>
            <w:tcBorders>
              <w:top w:val="single" w:color="000000" w:sz="6" w:space="0"/>
              <w:bottom w:val="single" w:color="000000" w:sz="6" w:space="0"/>
            </w:tcBorders>
            <w:shd w:val="clear" w:color="auto" w:fill="C5E0B3" w:themeFill="accent6" w:themeFillTint="66"/>
          </w:tcPr>
          <w:p w14:paraId="743E7D2E">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Comparability of cohorts on the basis of the design or analysis (additional factor)</w:t>
            </w:r>
          </w:p>
        </w:tc>
        <w:tc>
          <w:tcPr>
            <w:tcW w:w="77" w:type="pct"/>
            <w:vMerge w:val="continue"/>
            <w:tcBorders>
              <w:bottom w:val="single" w:color="000000" w:sz="6" w:space="0"/>
            </w:tcBorders>
            <w:shd w:val="clear" w:color="auto" w:fill="C5E0B3" w:themeFill="accent6" w:themeFillTint="66"/>
          </w:tcPr>
          <w:p w14:paraId="1C55545C">
            <w:pPr>
              <w:widowControl/>
              <w:spacing w:after="0" w:line="240" w:lineRule="auto"/>
              <w:jc w:val="center"/>
              <w:textAlignment w:val="center"/>
              <w:rPr>
                <w:rFonts w:ascii="Times New Roman" w:hAnsi="Times New Roman" w:eastAsia="宋体" w:cs="Times New Roman"/>
                <w:b/>
                <w:bCs/>
                <w:color w:val="000000"/>
                <w:sz w:val="20"/>
                <w:szCs w:val="20"/>
                <w14:ligatures w14:val="none"/>
              </w:rPr>
            </w:pPr>
          </w:p>
        </w:tc>
        <w:tc>
          <w:tcPr>
            <w:tcW w:w="415" w:type="pct"/>
            <w:tcBorders>
              <w:top w:val="single" w:color="000000" w:sz="6" w:space="0"/>
              <w:bottom w:val="single" w:color="000000" w:sz="6" w:space="0"/>
            </w:tcBorders>
            <w:shd w:val="clear" w:color="auto" w:fill="C5E0B3" w:themeFill="accent6" w:themeFillTint="66"/>
          </w:tcPr>
          <w:p w14:paraId="109210A3">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Assessment of outcome</w:t>
            </w:r>
          </w:p>
        </w:tc>
        <w:tc>
          <w:tcPr>
            <w:tcW w:w="353" w:type="pct"/>
            <w:tcBorders>
              <w:top w:val="single" w:color="000000" w:sz="6" w:space="0"/>
              <w:bottom w:val="single" w:color="000000" w:sz="6" w:space="0"/>
            </w:tcBorders>
            <w:shd w:val="clear" w:color="auto" w:fill="C5E0B3" w:themeFill="accent6" w:themeFillTint="66"/>
          </w:tcPr>
          <w:p w14:paraId="4E94EE11">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Was follow-up long enough for outcomes to occur</w:t>
            </w:r>
          </w:p>
        </w:tc>
        <w:tc>
          <w:tcPr>
            <w:tcW w:w="372" w:type="pct"/>
            <w:tcBorders>
              <w:top w:val="single" w:color="000000" w:sz="6" w:space="0"/>
              <w:bottom w:val="single" w:color="000000" w:sz="6" w:space="0"/>
            </w:tcBorders>
            <w:shd w:val="clear" w:color="auto" w:fill="C5E0B3" w:themeFill="accent6" w:themeFillTint="66"/>
          </w:tcPr>
          <w:p w14:paraId="427DEC80">
            <w:pPr>
              <w:widowControl/>
              <w:spacing w:after="0" w:line="240" w:lineRule="auto"/>
              <w:jc w:val="center"/>
              <w:textAlignment w:val="center"/>
              <w:rPr>
                <w:rFonts w:ascii="Times New Roman" w:hAnsi="Times New Roman" w:eastAsia="宋体" w:cs="Times New Roman"/>
                <w:b/>
                <w:bCs/>
                <w:color w:val="000000"/>
                <w:sz w:val="20"/>
                <w:szCs w:val="20"/>
                <w14:ligatures w14:val="none"/>
              </w:rPr>
            </w:pPr>
            <w:r>
              <w:rPr>
                <w:rFonts w:hint="eastAsia" w:ascii="Times New Roman" w:hAnsi="Times New Roman" w:eastAsia="宋体" w:cs="Times New Roman"/>
                <w:b/>
                <w:bCs/>
                <w:color w:val="000000"/>
                <w:sz w:val="20"/>
                <w:szCs w:val="20"/>
                <w14:ligatures w14:val="none"/>
              </w:rPr>
              <w:t>Adequacy of follow up of cohorts</w:t>
            </w:r>
          </w:p>
        </w:tc>
        <w:tc>
          <w:tcPr>
            <w:tcW w:w="77" w:type="pct"/>
            <w:tcBorders>
              <w:bottom w:val="single" w:color="000000" w:sz="6" w:space="0"/>
            </w:tcBorders>
            <w:shd w:val="clear" w:color="auto" w:fill="C5E0B3" w:themeFill="accent6" w:themeFillTint="66"/>
            <w:vAlign w:val="center"/>
          </w:tcPr>
          <w:p w14:paraId="02AE1735">
            <w:pPr>
              <w:widowControl/>
              <w:spacing w:after="0" w:line="240" w:lineRule="auto"/>
              <w:jc w:val="center"/>
              <w:textAlignment w:val="center"/>
              <w:rPr>
                <w:rFonts w:ascii="Times New Roman" w:hAnsi="Times New Roman" w:eastAsia="宋体" w:cs="Times New Roman"/>
                <w:b/>
                <w:bCs/>
                <w:color w:val="000000"/>
                <w:sz w:val="20"/>
                <w:szCs w:val="20"/>
                <w14:ligatures w14:val="none"/>
              </w:rPr>
            </w:pPr>
          </w:p>
        </w:tc>
        <w:tc>
          <w:tcPr>
            <w:tcW w:w="233" w:type="pct"/>
            <w:vMerge w:val="continue"/>
            <w:tcBorders>
              <w:bottom w:val="single" w:color="000000" w:sz="6" w:space="0"/>
            </w:tcBorders>
            <w:shd w:val="clear" w:color="auto" w:fill="C5E0B3" w:themeFill="accent6" w:themeFillTint="66"/>
          </w:tcPr>
          <w:p w14:paraId="5366945C">
            <w:pPr>
              <w:widowControl/>
              <w:spacing w:after="0" w:line="240" w:lineRule="auto"/>
              <w:jc w:val="center"/>
              <w:textAlignment w:val="center"/>
              <w:rPr>
                <w:rFonts w:ascii="Times New Roman" w:hAnsi="Times New Roman" w:eastAsia="宋体" w:cs="Times New Roman"/>
                <w:b/>
                <w:bCs/>
                <w:color w:val="000000"/>
                <w:sz w:val="20"/>
                <w:szCs w:val="20"/>
                <w14:ligatures w14:val="none"/>
              </w:rPr>
            </w:pPr>
          </w:p>
        </w:tc>
      </w:tr>
      <w:tr w14:paraId="184FEB42">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op w:val="single" w:color="000000" w:sz="6" w:space="0"/>
              <w:tl2br w:val="nil"/>
              <w:tr2bl w:val="nil"/>
            </w:tcBorders>
            <w:vAlign w:val="center"/>
          </w:tcPr>
          <w:p w14:paraId="0E565DE4">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Chen SH 2023</w:t>
            </w:r>
          </w:p>
        </w:tc>
        <w:tc>
          <w:tcPr>
            <w:tcW w:w="641" w:type="pct"/>
            <w:tcBorders>
              <w:top w:val="single" w:color="000000" w:sz="6" w:space="0"/>
              <w:tl2br w:val="nil"/>
              <w:tr2bl w:val="nil"/>
            </w:tcBorders>
            <w:noWrap/>
            <w:vAlign w:val="center"/>
          </w:tcPr>
          <w:p w14:paraId="225CA0B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op w:val="single" w:color="000000" w:sz="6" w:space="0"/>
              <w:tl2br w:val="nil"/>
              <w:tr2bl w:val="nil"/>
            </w:tcBorders>
            <w:noWrap/>
            <w:vAlign w:val="center"/>
          </w:tcPr>
          <w:p w14:paraId="568E386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op w:val="single" w:color="000000" w:sz="6" w:space="0"/>
              <w:tl2br w:val="nil"/>
              <w:tr2bl w:val="nil"/>
            </w:tcBorders>
            <w:noWrap/>
            <w:vAlign w:val="center"/>
          </w:tcPr>
          <w:p w14:paraId="291618B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op w:val="single" w:color="000000" w:sz="6" w:space="0"/>
              <w:tl2br w:val="nil"/>
              <w:tr2bl w:val="nil"/>
            </w:tcBorders>
            <w:noWrap/>
            <w:vAlign w:val="center"/>
          </w:tcPr>
          <w:p w14:paraId="4FBFDE4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op w:val="single" w:color="000000" w:sz="6" w:space="0"/>
              <w:tl2br w:val="nil"/>
              <w:tr2bl w:val="nil"/>
            </w:tcBorders>
            <w:noWrap/>
            <w:vAlign w:val="center"/>
          </w:tcPr>
          <w:p w14:paraId="0EBF3EE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op w:val="single" w:color="000000" w:sz="6" w:space="0"/>
              <w:tl2br w:val="nil"/>
              <w:tr2bl w:val="nil"/>
            </w:tcBorders>
            <w:noWrap/>
            <w:vAlign w:val="center"/>
          </w:tcPr>
          <w:p w14:paraId="59DD207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op w:val="single" w:color="000000" w:sz="6" w:space="0"/>
              <w:tl2br w:val="nil"/>
              <w:tr2bl w:val="nil"/>
            </w:tcBorders>
            <w:noWrap/>
            <w:vAlign w:val="center"/>
          </w:tcPr>
          <w:p w14:paraId="1332B14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op w:val="single" w:color="000000" w:sz="6" w:space="0"/>
              <w:tl2br w:val="nil"/>
              <w:tr2bl w:val="nil"/>
            </w:tcBorders>
            <w:noWrap/>
            <w:vAlign w:val="center"/>
          </w:tcPr>
          <w:p w14:paraId="1AC78793">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op w:val="single" w:color="000000" w:sz="6" w:space="0"/>
              <w:tl2br w:val="nil"/>
              <w:tr2bl w:val="nil"/>
            </w:tcBorders>
            <w:noWrap/>
            <w:vAlign w:val="center"/>
          </w:tcPr>
          <w:p w14:paraId="73A8CE44">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op w:val="single" w:color="000000" w:sz="6" w:space="0"/>
              <w:tl2br w:val="nil"/>
              <w:tr2bl w:val="nil"/>
            </w:tcBorders>
            <w:noWrap/>
            <w:vAlign w:val="center"/>
          </w:tcPr>
          <w:p w14:paraId="2DFE0BE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op w:val="single" w:color="000000" w:sz="6" w:space="0"/>
              <w:tl2br w:val="nil"/>
              <w:tr2bl w:val="nil"/>
            </w:tcBorders>
            <w:noWrap/>
            <w:vAlign w:val="center"/>
          </w:tcPr>
          <w:p w14:paraId="061C5B7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op w:val="single" w:color="000000" w:sz="6" w:space="0"/>
              <w:tl2br w:val="nil"/>
              <w:tr2bl w:val="nil"/>
            </w:tcBorders>
            <w:vAlign w:val="center"/>
          </w:tcPr>
          <w:p w14:paraId="4D04969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op w:val="single" w:color="000000" w:sz="6" w:space="0"/>
              <w:tl2br w:val="nil"/>
              <w:tr2bl w:val="nil"/>
            </w:tcBorders>
            <w:noWrap/>
            <w:vAlign w:val="center"/>
          </w:tcPr>
          <w:p w14:paraId="3530483C">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7/9</w:t>
            </w:r>
          </w:p>
        </w:tc>
      </w:tr>
      <w:tr w14:paraId="61830BA7">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4D01051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Beger-Luedde J 2023</w:t>
            </w:r>
          </w:p>
        </w:tc>
        <w:tc>
          <w:tcPr>
            <w:tcW w:w="641" w:type="pct"/>
            <w:tcBorders>
              <w:tl2br w:val="nil"/>
              <w:tr2bl w:val="nil"/>
            </w:tcBorders>
            <w:noWrap/>
            <w:vAlign w:val="center"/>
          </w:tcPr>
          <w:p w14:paraId="3B2C189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25B85AA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2C79C36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564A3C5B">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78FA4526">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343BB7B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7202E8E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74AEADF3">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6C544C2B">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78FB086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517F32B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0D7980D7">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6810A47C">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9/9</w:t>
            </w:r>
          </w:p>
        </w:tc>
      </w:tr>
      <w:tr w14:paraId="1A6D2A78">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7B62E10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Meurman JH 2022</w:t>
            </w:r>
          </w:p>
        </w:tc>
        <w:tc>
          <w:tcPr>
            <w:tcW w:w="641" w:type="pct"/>
            <w:tcBorders>
              <w:tl2br w:val="nil"/>
              <w:tr2bl w:val="nil"/>
            </w:tcBorders>
            <w:noWrap/>
            <w:vAlign w:val="center"/>
          </w:tcPr>
          <w:p w14:paraId="1B5ECD5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1EF749E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0FDB2CF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6657BCF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4EFA32E4">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6F7F2DC4">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7D0BA957">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436C799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3381BA5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12D5D08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2FADA4B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6C22517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650F639B">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7/9</w:t>
            </w:r>
          </w:p>
        </w:tc>
      </w:tr>
      <w:tr w14:paraId="331F3B5F">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69030C6B">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Fu E 2020</w:t>
            </w:r>
          </w:p>
        </w:tc>
        <w:tc>
          <w:tcPr>
            <w:tcW w:w="641" w:type="pct"/>
            <w:tcBorders>
              <w:tl2br w:val="nil"/>
              <w:tr2bl w:val="nil"/>
            </w:tcBorders>
            <w:noWrap/>
            <w:vAlign w:val="center"/>
          </w:tcPr>
          <w:p w14:paraId="3500420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65F1181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6D365AF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594C6E1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6427BF85">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63EB2B6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4FEC0ED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2E0134F4">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7F5943F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1E922877">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682711E7">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3D6409B7">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59F1FA61">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8/9</w:t>
            </w:r>
          </w:p>
        </w:tc>
      </w:tr>
      <w:tr w14:paraId="0B4B6A9F">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5035871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Chung PC 2020</w:t>
            </w:r>
          </w:p>
        </w:tc>
        <w:tc>
          <w:tcPr>
            <w:tcW w:w="641" w:type="pct"/>
            <w:tcBorders>
              <w:tl2br w:val="nil"/>
              <w:tr2bl w:val="nil"/>
            </w:tcBorders>
            <w:noWrap/>
            <w:vAlign w:val="center"/>
          </w:tcPr>
          <w:p w14:paraId="308BBC6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7BC7360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24705B0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0560BCB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6B35640B">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7A4BDB7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4B2FBD4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017DEEB2">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573ACD3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05DFE42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7940159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373AA6E1">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55A7393B">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7/9</w:t>
            </w:r>
          </w:p>
        </w:tc>
      </w:tr>
      <w:tr w14:paraId="194F44BD">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6746159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Kim DH 2020</w:t>
            </w:r>
          </w:p>
        </w:tc>
        <w:tc>
          <w:tcPr>
            <w:tcW w:w="641" w:type="pct"/>
            <w:tcBorders>
              <w:tl2br w:val="nil"/>
              <w:tr2bl w:val="nil"/>
            </w:tcBorders>
            <w:noWrap/>
            <w:vAlign w:val="center"/>
          </w:tcPr>
          <w:p w14:paraId="06B7857F">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498916BA">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2B39C34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6204346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565A6E0A">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663C58B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342336B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45F7286E">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35D6D9E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0E7259DF">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53EE8984">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6428F0BC">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19BA40A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9/9</w:t>
            </w:r>
          </w:p>
        </w:tc>
      </w:tr>
      <w:tr w14:paraId="79166301">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110CBE5F">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Güven DC 2019</w:t>
            </w:r>
          </w:p>
        </w:tc>
        <w:tc>
          <w:tcPr>
            <w:tcW w:w="641" w:type="pct"/>
            <w:tcBorders>
              <w:tl2br w:val="nil"/>
              <w:tr2bl w:val="nil"/>
            </w:tcBorders>
            <w:noWrap/>
            <w:vAlign w:val="center"/>
          </w:tcPr>
          <w:p w14:paraId="30F00B1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03E5E82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2608E9B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3EFBE29F">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6031BF9F">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6F910E6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2AE3595F">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6EE84908">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6046A89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11BED69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613C277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7FC110E6">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2260DD4C">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8/9</w:t>
            </w:r>
          </w:p>
        </w:tc>
      </w:tr>
      <w:tr w14:paraId="473400D6">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6AE1189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Michaud DS 2018</w:t>
            </w:r>
          </w:p>
        </w:tc>
        <w:tc>
          <w:tcPr>
            <w:tcW w:w="641" w:type="pct"/>
            <w:tcBorders>
              <w:tl2br w:val="nil"/>
              <w:tr2bl w:val="nil"/>
            </w:tcBorders>
            <w:noWrap/>
            <w:vAlign w:val="center"/>
          </w:tcPr>
          <w:p w14:paraId="587A5DF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697363E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0ACBB3D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43BDFCD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6A98B7FD">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7FD74B7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0177C77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6B2AE30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6754B7D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381CD9B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45D926EF">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4B921097">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2C8D63A2">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9/9</w:t>
            </w:r>
          </w:p>
        </w:tc>
      </w:tr>
      <w:tr w14:paraId="612E90B7">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3110FA6B">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Heikkila P 2018</w:t>
            </w:r>
          </w:p>
        </w:tc>
        <w:tc>
          <w:tcPr>
            <w:tcW w:w="641" w:type="pct"/>
            <w:tcBorders>
              <w:tl2br w:val="nil"/>
              <w:tr2bl w:val="nil"/>
            </w:tcBorders>
            <w:noWrap/>
            <w:vAlign w:val="center"/>
          </w:tcPr>
          <w:p w14:paraId="7363AB3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51AB6C3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386345B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5377094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18ABA351">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0BA5089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554711C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2281A403">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627DBAB7">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0C70DE1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6104E98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55FBC7F7">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111EAF0F">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9/9</w:t>
            </w:r>
          </w:p>
        </w:tc>
      </w:tr>
      <w:tr w14:paraId="62D512CB">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52729425">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Michaud DS 2016</w:t>
            </w:r>
          </w:p>
        </w:tc>
        <w:tc>
          <w:tcPr>
            <w:tcW w:w="641" w:type="pct"/>
            <w:tcBorders>
              <w:tl2br w:val="nil"/>
              <w:tr2bl w:val="nil"/>
            </w:tcBorders>
            <w:noWrap/>
            <w:vAlign w:val="center"/>
          </w:tcPr>
          <w:p w14:paraId="10AA3D37">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6DFB1E6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55CB255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6D63A004">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21FEA281">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40ACFBD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4745494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481A2102">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2D71243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6888222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49943FB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4288451D">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0E5EB867">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7/9</w:t>
            </w:r>
          </w:p>
        </w:tc>
      </w:tr>
      <w:tr w14:paraId="5AF61755">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233EEB9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Arora M 2010</w:t>
            </w:r>
          </w:p>
        </w:tc>
        <w:tc>
          <w:tcPr>
            <w:tcW w:w="641" w:type="pct"/>
            <w:tcBorders>
              <w:tl2br w:val="nil"/>
              <w:tr2bl w:val="nil"/>
            </w:tcBorders>
            <w:noWrap/>
            <w:vAlign w:val="center"/>
          </w:tcPr>
          <w:p w14:paraId="3FE18EC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4B2FFAC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0AB3A55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519" w:type="pct"/>
            <w:tcBorders>
              <w:tl2br w:val="nil"/>
              <w:tr2bl w:val="nil"/>
            </w:tcBorders>
            <w:noWrap/>
            <w:vAlign w:val="center"/>
          </w:tcPr>
          <w:p w14:paraId="28DBC62A">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124E09E2">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56DDE7A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1A0D1FF4">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048F9A27">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14197AB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3085D9A9">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19FBE2B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50FD6850">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74CC4168">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6/9</w:t>
            </w:r>
          </w:p>
        </w:tc>
      </w:tr>
      <w:tr w14:paraId="02914D04">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2DEA0F17">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sz w:val="21"/>
                <w:szCs w:val="21"/>
                <w14:ligatures w14:val="none"/>
              </w:rPr>
              <w:t>Hujoel PP 2003</w:t>
            </w:r>
          </w:p>
        </w:tc>
        <w:tc>
          <w:tcPr>
            <w:tcW w:w="641" w:type="pct"/>
            <w:tcBorders>
              <w:tl2br w:val="nil"/>
              <w:tr2bl w:val="nil"/>
            </w:tcBorders>
            <w:noWrap/>
            <w:vAlign w:val="center"/>
          </w:tcPr>
          <w:p w14:paraId="0751BED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342" w:type="pct"/>
            <w:tcBorders>
              <w:tl2br w:val="nil"/>
              <w:tr2bl w:val="nil"/>
            </w:tcBorders>
            <w:noWrap/>
            <w:vAlign w:val="center"/>
          </w:tcPr>
          <w:p w14:paraId="6612537B">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681983AD">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35DD769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0C1A4FAD">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686F5FC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511" w:type="pct"/>
            <w:tcBorders>
              <w:tl2br w:val="nil"/>
              <w:tr2bl w:val="nil"/>
            </w:tcBorders>
            <w:noWrap/>
            <w:vAlign w:val="center"/>
          </w:tcPr>
          <w:p w14:paraId="13B9935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 w:val="21"/>
                <w:szCs w:val="21"/>
                <w:lang w:bidi="ar"/>
                <w14:ligatures w14:val="none"/>
              </w:rPr>
              <w:t>/</w:t>
            </w:r>
          </w:p>
        </w:tc>
        <w:tc>
          <w:tcPr>
            <w:tcW w:w="77" w:type="pct"/>
            <w:tcBorders>
              <w:tl2br w:val="nil"/>
              <w:tr2bl w:val="nil"/>
            </w:tcBorders>
            <w:noWrap/>
            <w:vAlign w:val="center"/>
          </w:tcPr>
          <w:p w14:paraId="5156E9E4">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0E57B5E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55E961B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75566F50">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69756D02">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5B7715EF">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6/9</w:t>
            </w:r>
          </w:p>
        </w:tc>
      </w:tr>
      <w:tr w14:paraId="1CA79342">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359" w:type="pct"/>
            <w:tcBorders>
              <w:tl2br w:val="nil"/>
              <w:tr2bl w:val="nil"/>
            </w:tcBorders>
            <w:vAlign w:val="center"/>
          </w:tcPr>
          <w:p w14:paraId="2FB19ADC">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hint="eastAsia" w:ascii="Times New Roman" w:hAnsi="Times New Roman" w:eastAsia="宋体" w:cs="Times New Roman"/>
                <w:kern w:val="0"/>
                <w:sz w:val="18"/>
                <w:szCs w:val="18"/>
                <w:lang w:bidi="ar"/>
              </w:rPr>
              <w:t>Hwang IM 2014</w:t>
            </w:r>
          </w:p>
        </w:tc>
        <w:tc>
          <w:tcPr>
            <w:tcW w:w="641" w:type="pct"/>
            <w:tcBorders>
              <w:tl2br w:val="nil"/>
              <w:tr2bl w:val="nil"/>
            </w:tcBorders>
            <w:noWrap/>
            <w:vAlign w:val="center"/>
          </w:tcPr>
          <w:p w14:paraId="4B8EA770">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342" w:type="pct"/>
            <w:tcBorders>
              <w:tl2br w:val="nil"/>
              <w:tr2bl w:val="nil"/>
            </w:tcBorders>
            <w:noWrap/>
            <w:vAlign w:val="center"/>
          </w:tcPr>
          <w:p w14:paraId="3ABA5266">
            <w:pPr>
              <w:widowControl/>
              <w:spacing w:after="0" w:line="240" w:lineRule="auto"/>
              <w:jc w:val="center"/>
              <w:textAlignment w:val="center"/>
              <w:rPr>
                <w:rFonts w:ascii="Segoe UI Symbol" w:hAnsi="Segoe UI Symbol" w:eastAsia="宋体" w:cs="Segoe UI Symbol"/>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18F7DD50">
            <w:pPr>
              <w:widowControl/>
              <w:spacing w:after="0" w:line="240" w:lineRule="auto"/>
              <w:jc w:val="center"/>
              <w:textAlignment w:val="center"/>
              <w:rPr>
                <w:rFonts w:ascii="Segoe UI Symbol" w:hAnsi="Segoe UI Symbol" w:eastAsia="宋体" w:cs="Segoe UI Symbol"/>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519" w:type="pct"/>
            <w:tcBorders>
              <w:tl2br w:val="nil"/>
              <w:tr2bl w:val="nil"/>
            </w:tcBorders>
            <w:noWrap/>
            <w:vAlign w:val="center"/>
          </w:tcPr>
          <w:p w14:paraId="77F1F9C3">
            <w:pPr>
              <w:widowControl/>
              <w:spacing w:after="0" w:line="240" w:lineRule="auto"/>
              <w:jc w:val="center"/>
              <w:textAlignment w:val="center"/>
              <w:rPr>
                <w:rFonts w:ascii="Segoe UI Symbol" w:hAnsi="Segoe UI Symbol" w:eastAsia="宋体" w:cs="Segoe UI Symbol"/>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1907946B">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11" w:type="pct"/>
            <w:tcBorders>
              <w:tl2br w:val="nil"/>
              <w:tr2bl w:val="nil"/>
            </w:tcBorders>
            <w:noWrap/>
            <w:vAlign w:val="center"/>
          </w:tcPr>
          <w:p w14:paraId="52D599F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511" w:type="pct"/>
            <w:tcBorders>
              <w:tl2br w:val="nil"/>
              <w:tr2bl w:val="nil"/>
            </w:tcBorders>
            <w:noWrap/>
            <w:vAlign w:val="center"/>
          </w:tcPr>
          <w:p w14:paraId="6780BBC6">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noWrap/>
            <w:vAlign w:val="center"/>
          </w:tcPr>
          <w:p w14:paraId="50B07E5C">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415" w:type="pct"/>
            <w:tcBorders>
              <w:tl2br w:val="nil"/>
              <w:tr2bl w:val="nil"/>
            </w:tcBorders>
            <w:noWrap/>
            <w:vAlign w:val="center"/>
          </w:tcPr>
          <w:p w14:paraId="1DEC6AB0">
            <w:pPr>
              <w:widowControl/>
              <w:spacing w:after="0" w:line="240" w:lineRule="auto"/>
              <w:jc w:val="center"/>
              <w:textAlignment w:val="center"/>
              <w:rPr>
                <w:rFonts w:ascii="Segoe UI Symbol" w:hAnsi="Segoe UI Symbol" w:eastAsia="宋体" w:cs="Segoe UI Symbol"/>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353" w:type="pct"/>
            <w:tcBorders>
              <w:tl2br w:val="nil"/>
              <w:tr2bl w:val="nil"/>
            </w:tcBorders>
            <w:noWrap/>
            <w:vAlign w:val="center"/>
          </w:tcPr>
          <w:p w14:paraId="11C59E8F">
            <w:pPr>
              <w:widowControl/>
              <w:spacing w:after="0" w:line="240" w:lineRule="auto"/>
              <w:jc w:val="center"/>
              <w:textAlignment w:val="center"/>
              <w:rPr>
                <w:rFonts w:ascii="Segoe UI Symbol" w:hAnsi="Segoe UI Symbol" w:eastAsia="宋体" w:cs="Segoe UI Symbol"/>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372" w:type="pct"/>
            <w:tcBorders>
              <w:tl2br w:val="nil"/>
              <w:tr2bl w:val="nil"/>
            </w:tcBorders>
            <w:noWrap/>
            <w:vAlign w:val="center"/>
          </w:tcPr>
          <w:p w14:paraId="65608566">
            <w:pPr>
              <w:widowControl/>
              <w:spacing w:after="0" w:line="240" w:lineRule="auto"/>
              <w:jc w:val="center"/>
              <w:textAlignment w:val="center"/>
              <w:rPr>
                <w:rFonts w:ascii="Segoe UI Symbol" w:hAnsi="Segoe UI Symbol" w:eastAsia="宋体" w:cs="Segoe UI Symbol"/>
                <w:color w:val="000000"/>
                <w:kern w:val="0"/>
                <w:sz w:val="21"/>
                <w:szCs w:val="21"/>
                <w:lang w:bidi="ar"/>
                <w14:ligatures w14:val="none"/>
              </w:rPr>
            </w:pPr>
            <w:r>
              <w:rPr>
                <w:rFonts w:ascii="Segoe UI Symbol" w:hAnsi="Segoe UI Symbol" w:eastAsia="宋体" w:cs="Segoe UI Symbol"/>
                <w:color w:val="000000"/>
                <w:kern w:val="0"/>
                <w:sz w:val="21"/>
                <w:szCs w:val="21"/>
                <w:lang w:bidi="ar"/>
                <w14:ligatures w14:val="none"/>
              </w:rPr>
              <w:t>✮</w:t>
            </w:r>
          </w:p>
        </w:tc>
        <w:tc>
          <w:tcPr>
            <w:tcW w:w="77" w:type="pct"/>
            <w:tcBorders>
              <w:tl2br w:val="nil"/>
              <w:tr2bl w:val="nil"/>
            </w:tcBorders>
            <w:vAlign w:val="center"/>
          </w:tcPr>
          <w:p w14:paraId="42EA95C3">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233" w:type="pct"/>
            <w:tcBorders>
              <w:tl2br w:val="nil"/>
              <w:tr2bl w:val="nil"/>
            </w:tcBorders>
            <w:noWrap/>
            <w:vAlign w:val="center"/>
          </w:tcPr>
          <w:p w14:paraId="3C802F69">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r>
              <w:rPr>
                <w:rFonts w:ascii="Times New Roman" w:hAnsi="Times New Roman" w:eastAsia="宋体" w:cs="Times New Roman"/>
                <w:color w:val="000000"/>
                <w:kern w:val="0"/>
                <w:sz w:val="21"/>
                <w:szCs w:val="21"/>
                <w:lang w:bidi="ar"/>
                <w14:ligatures w14:val="none"/>
              </w:rPr>
              <w:t>9/9</w:t>
            </w:r>
          </w:p>
        </w:tc>
      </w:tr>
    </w:tbl>
    <w:p w14:paraId="067D1F12">
      <w:pPr>
        <w:rPr>
          <w:rFonts w:ascii="Times New Roman" w:hAnsi="Times New Roman" w:cs="Times New Roman"/>
        </w:rPr>
      </w:pPr>
    </w:p>
    <w:p w14:paraId="52CCE5E8">
      <w:pPr>
        <w:widowControl/>
        <w:rPr>
          <w:rFonts w:ascii="Times New Roman" w:hAnsi="Times New Roman" w:cs="Times New Roman"/>
        </w:rPr>
      </w:pPr>
      <w:r>
        <w:rPr>
          <w:rFonts w:ascii="Times New Roman" w:hAnsi="Times New Roman" w:cs="Times New Roman"/>
        </w:rPr>
        <w:br w:type="page"/>
      </w:r>
    </w:p>
    <w:p w14:paraId="7B261006">
      <w:pPr>
        <w:rPr>
          <w:rFonts w:ascii="Times New Roman" w:hAnsi="Times New Roman" w:cs="Times New Roman"/>
          <w:b/>
          <w:bCs/>
          <w:sz w:val="24"/>
          <w:szCs w:val="28"/>
        </w:rPr>
      </w:pPr>
      <w:r>
        <w:rPr>
          <w:rFonts w:hint="eastAsia" w:ascii="Times New Roman" w:hAnsi="Times New Roman" w:cs="Times New Roman"/>
          <w:b/>
          <w:bCs/>
          <w:sz w:val="24"/>
          <w:szCs w:val="28"/>
        </w:rPr>
        <w:t>Table S2 Quality assessment of case-control study</w:t>
      </w:r>
    </w:p>
    <w:tbl>
      <w:tblPr>
        <w:tblStyle w:val="15"/>
        <w:tblW w:w="5078" w:type="pct"/>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23"/>
        <w:gridCol w:w="1080"/>
        <w:gridCol w:w="1927"/>
        <w:gridCol w:w="1021"/>
        <w:gridCol w:w="1115"/>
        <w:gridCol w:w="222"/>
        <w:gridCol w:w="1535"/>
        <w:gridCol w:w="1535"/>
        <w:gridCol w:w="222"/>
        <w:gridCol w:w="1534"/>
        <w:gridCol w:w="1488"/>
        <w:gridCol w:w="1500"/>
        <w:gridCol w:w="222"/>
        <w:gridCol w:w="676"/>
      </w:tblGrid>
      <w:tr w14:paraId="516CBB1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81" w:type="pct"/>
            <w:vMerge w:val="restart"/>
            <w:shd w:val="clear" w:color="auto" w:fill="C5E0B3" w:themeFill="accent6" w:themeFillTint="66"/>
            <w:vAlign w:val="center"/>
          </w:tcPr>
          <w:p w14:paraId="542B1F15">
            <w:pPr>
              <w:spacing w:after="0" w:line="240" w:lineRule="auto"/>
              <w:jc w:val="center"/>
              <w:rPr>
                <w:rFonts w:ascii="Times New Roman" w:hAnsi="Times New Roman" w:eastAsia="宋体" w:cs="Times New Roman"/>
                <w:b/>
                <w:bCs/>
                <w:color w:val="000000"/>
                <w:sz w:val="21"/>
                <w:szCs w:val="21"/>
                <w14:ligatures w14:val="none"/>
              </w:rPr>
            </w:pPr>
            <w:r>
              <w:rPr>
                <w:rFonts w:ascii="Times New Roman" w:hAnsi="Times New Roman" w:eastAsia="宋体" w:cs="Times New Roman"/>
                <w:b/>
                <w:bCs/>
                <w:color w:val="000000"/>
                <w:sz w:val="20"/>
                <w:szCs w:val="20"/>
                <w14:ligatures w14:val="none"/>
              </w:rPr>
              <w:t>Study</w:t>
            </w:r>
          </w:p>
        </w:tc>
        <w:tc>
          <w:tcPr>
            <w:tcW w:w="1748" w:type="pct"/>
            <w:gridSpan w:val="4"/>
            <w:tcBorders>
              <w:bottom w:val="single" w:color="000000" w:sz="6" w:space="0"/>
            </w:tcBorders>
            <w:shd w:val="clear" w:color="auto" w:fill="C5E0B3" w:themeFill="accent6" w:themeFillTint="66"/>
            <w:noWrap/>
            <w:vAlign w:val="center"/>
          </w:tcPr>
          <w:p w14:paraId="1554513B">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kern w:val="0"/>
                <w:sz w:val="21"/>
                <w:szCs w:val="21"/>
                <w:lang w:bidi="ar"/>
                <w14:ligatures w14:val="none"/>
              </w:rPr>
              <w:t>Selection</w:t>
            </w:r>
          </w:p>
        </w:tc>
        <w:tc>
          <w:tcPr>
            <w:tcW w:w="78" w:type="pct"/>
            <w:vMerge w:val="restart"/>
            <w:shd w:val="clear" w:color="auto" w:fill="C5E0B3" w:themeFill="accent6" w:themeFillTint="66"/>
            <w:vAlign w:val="center"/>
          </w:tcPr>
          <w:p w14:paraId="5EBD0DC9">
            <w:pPr>
              <w:widowControl/>
              <w:spacing w:after="0" w:line="240" w:lineRule="auto"/>
              <w:jc w:val="center"/>
              <w:textAlignment w:val="center"/>
              <w:rPr>
                <w:rFonts w:ascii="Times New Roman" w:hAnsi="Times New Roman" w:eastAsia="宋体" w:cs="Times New Roman"/>
                <w:b/>
                <w:bCs/>
                <w:color w:val="000000"/>
                <w:kern w:val="0"/>
                <w:sz w:val="21"/>
                <w:szCs w:val="21"/>
                <w:lang w:bidi="ar"/>
                <w14:ligatures w14:val="none"/>
              </w:rPr>
            </w:pPr>
          </w:p>
        </w:tc>
        <w:tc>
          <w:tcPr>
            <w:tcW w:w="1042" w:type="pct"/>
            <w:gridSpan w:val="2"/>
            <w:tcBorders>
              <w:bottom w:val="single" w:color="000000" w:sz="6" w:space="0"/>
            </w:tcBorders>
            <w:shd w:val="clear" w:color="auto" w:fill="C5E0B3" w:themeFill="accent6" w:themeFillTint="66"/>
            <w:vAlign w:val="center"/>
          </w:tcPr>
          <w:p w14:paraId="15C6D18E">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kern w:val="0"/>
                <w:sz w:val="21"/>
                <w:szCs w:val="21"/>
                <w:lang w:bidi="ar"/>
                <w14:ligatures w14:val="none"/>
              </w:rPr>
              <w:t>Comparability</w:t>
            </w:r>
          </w:p>
        </w:tc>
        <w:tc>
          <w:tcPr>
            <w:tcW w:w="78" w:type="pct"/>
            <w:vMerge w:val="restart"/>
            <w:shd w:val="clear" w:color="auto" w:fill="C5E0B3" w:themeFill="accent6" w:themeFillTint="66"/>
            <w:noWrap/>
            <w:vAlign w:val="center"/>
          </w:tcPr>
          <w:p w14:paraId="0761FFE5">
            <w:pPr>
              <w:widowControl/>
              <w:spacing w:after="0" w:line="240" w:lineRule="auto"/>
              <w:jc w:val="center"/>
              <w:textAlignment w:val="center"/>
              <w:rPr>
                <w:rFonts w:ascii="Times New Roman" w:hAnsi="Times New Roman" w:eastAsia="宋体" w:cs="Times New Roman"/>
                <w:b/>
                <w:bCs/>
                <w:color w:val="000000"/>
                <w:kern w:val="0"/>
                <w:sz w:val="21"/>
                <w:szCs w:val="21"/>
                <w:lang w:bidi="ar"/>
                <w14:ligatures w14:val="none"/>
              </w:rPr>
            </w:pPr>
          </w:p>
        </w:tc>
        <w:tc>
          <w:tcPr>
            <w:tcW w:w="1386" w:type="pct"/>
            <w:gridSpan w:val="3"/>
            <w:tcBorders>
              <w:bottom w:val="single" w:color="000000" w:sz="6" w:space="0"/>
            </w:tcBorders>
            <w:shd w:val="clear" w:color="auto" w:fill="C5E0B3" w:themeFill="accent6" w:themeFillTint="66"/>
            <w:noWrap/>
            <w:vAlign w:val="center"/>
          </w:tcPr>
          <w:p w14:paraId="55A2965C">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Exposure</w:t>
            </w:r>
          </w:p>
        </w:tc>
        <w:tc>
          <w:tcPr>
            <w:tcW w:w="78" w:type="pct"/>
            <w:shd w:val="clear" w:color="auto" w:fill="C5E0B3" w:themeFill="accent6" w:themeFillTint="66"/>
            <w:noWrap/>
            <w:vAlign w:val="center"/>
          </w:tcPr>
          <w:p w14:paraId="596F1AAA">
            <w:pPr>
              <w:widowControl/>
              <w:spacing w:after="0" w:line="240" w:lineRule="auto"/>
              <w:jc w:val="center"/>
              <w:textAlignment w:val="center"/>
              <w:rPr>
                <w:rFonts w:ascii="Times New Roman" w:hAnsi="Times New Roman" w:eastAsia="宋体" w:cs="Times New Roman"/>
                <w:color w:val="000000"/>
                <w:sz w:val="21"/>
                <w:szCs w:val="21"/>
                <w14:ligatures w14:val="none"/>
              </w:rPr>
            </w:pPr>
          </w:p>
        </w:tc>
        <w:tc>
          <w:tcPr>
            <w:tcW w:w="308" w:type="pct"/>
            <w:vMerge w:val="restart"/>
            <w:shd w:val="clear" w:color="auto" w:fill="C5E0B3" w:themeFill="accent6" w:themeFillTint="66"/>
            <w:noWrap/>
            <w:vAlign w:val="center"/>
          </w:tcPr>
          <w:p w14:paraId="165EE465">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Total</w:t>
            </w:r>
          </w:p>
        </w:tc>
      </w:tr>
      <w:tr w14:paraId="52B9B25E">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8" w:hRule="atLeast"/>
        </w:trPr>
        <w:tc>
          <w:tcPr>
            <w:tcW w:w="281" w:type="pct"/>
            <w:vMerge w:val="continue"/>
            <w:tcBorders>
              <w:bottom w:val="single" w:color="000000" w:sz="8" w:space="0"/>
            </w:tcBorders>
            <w:shd w:val="clear" w:color="auto" w:fill="C5E0B3" w:themeFill="accent6" w:themeFillTint="66"/>
            <w:vAlign w:val="center"/>
          </w:tcPr>
          <w:p w14:paraId="5352A810">
            <w:pPr>
              <w:spacing w:after="0" w:line="240" w:lineRule="auto"/>
              <w:jc w:val="center"/>
              <w:rPr>
                <w:rFonts w:ascii="Times New Roman" w:hAnsi="Times New Roman" w:eastAsia="宋体" w:cs="Times New Roman"/>
                <w:b/>
                <w:bCs/>
                <w:color w:val="000000"/>
                <w:sz w:val="21"/>
                <w:szCs w:val="21"/>
                <w14:ligatures w14:val="none"/>
              </w:rPr>
            </w:pPr>
          </w:p>
        </w:tc>
        <w:tc>
          <w:tcPr>
            <w:tcW w:w="368" w:type="pct"/>
            <w:tcBorders>
              <w:top w:val="single" w:color="000000" w:sz="6" w:space="0"/>
              <w:bottom w:val="single" w:color="000000" w:sz="8" w:space="0"/>
            </w:tcBorders>
            <w:shd w:val="clear" w:color="auto" w:fill="C5E0B3" w:themeFill="accent6" w:themeFillTint="66"/>
          </w:tcPr>
          <w:p w14:paraId="250662ED">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Is the case definition adequate</w:t>
            </w:r>
          </w:p>
        </w:tc>
        <w:tc>
          <w:tcPr>
            <w:tcW w:w="653" w:type="pct"/>
            <w:tcBorders>
              <w:top w:val="single" w:color="000000" w:sz="6" w:space="0"/>
              <w:bottom w:val="single" w:color="000000" w:sz="8" w:space="0"/>
            </w:tcBorders>
            <w:shd w:val="clear" w:color="auto" w:fill="C5E0B3" w:themeFill="accent6" w:themeFillTint="66"/>
          </w:tcPr>
          <w:p w14:paraId="010DF445">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Representativeness of the cases</w:t>
            </w:r>
          </w:p>
        </w:tc>
        <w:tc>
          <w:tcPr>
            <w:tcW w:w="348" w:type="pct"/>
            <w:tcBorders>
              <w:top w:val="single" w:color="000000" w:sz="6" w:space="0"/>
              <w:bottom w:val="single" w:color="000000" w:sz="8" w:space="0"/>
            </w:tcBorders>
            <w:shd w:val="clear" w:color="auto" w:fill="C5E0B3" w:themeFill="accent6" w:themeFillTint="66"/>
          </w:tcPr>
          <w:p w14:paraId="0F60AA33">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Selection of Controls</w:t>
            </w:r>
          </w:p>
        </w:tc>
        <w:tc>
          <w:tcPr>
            <w:tcW w:w="380" w:type="pct"/>
            <w:tcBorders>
              <w:top w:val="single" w:color="000000" w:sz="6" w:space="0"/>
              <w:bottom w:val="single" w:color="000000" w:sz="8" w:space="0"/>
            </w:tcBorders>
            <w:shd w:val="clear" w:color="auto" w:fill="C5E0B3" w:themeFill="accent6" w:themeFillTint="66"/>
          </w:tcPr>
          <w:p w14:paraId="0A6E23AC">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Definition of Controls</w:t>
            </w:r>
          </w:p>
        </w:tc>
        <w:tc>
          <w:tcPr>
            <w:tcW w:w="78" w:type="pct"/>
            <w:vMerge w:val="continue"/>
            <w:tcBorders>
              <w:bottom w:val="single" w:color="000000" w:sz="8" w:space="0"/>
            </w:tcBorders>
            <w:shd w:val="clear" w:color="auto" w:fill="C5E0B3" w:themeFill="accent6" w:themeFillTint="66"/>
          </w:tcPr>
          <w:p w14:paraId="3E5B44DB">
            <w:pPr>
              <w:widowControl/>
              <w:spacing w:after="0" w:line="240" w:lineRule="auto"/>
              <w:jc w:val="center"/>
              <w:textAlignment w:val="center"/>
              <w:rPr>
                <w:rFonts w:ascii="Times New Roman" w:hAnsi="Times New Roman" w:eastAsia="宋体" w:cs="Times New Roman"/>
                <w:b/>
                <w:bCs/>
                <w:color w:val="000000"/>
                <w:sz w:val="21"/>
                <w:szCs w:val="21"/>
                <w14:ligatures w14:val="none"/>
              </w:rPr>
            </w:pPr>
          </w:p>
        </w:tc>
        <w:tc>
          <w:tcPr>
            <w:tcW w:w="521" w:type="pct"/>
            <w:tcBorders>
              <w:top w:val="single" w:color="000000" w:sz="6" w:space="0"/>
              <w:bottom w:val="single" w:color="000000" w:sz="8" w:space="0"/>
            </w:tcBorders>
            <w:shd w:val="clear" w:color="auto" w:fill="C5E0B3" w:themeFill="accent6" w:themeFillTint="66"/>
          </w:tcPr>
          <w:p w14:paraId="52246DF5">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Comparability of cases and controls on the basis of the design or analysis (important factor)</w:t>
            </w:r>
          </w:p>
        </w:tc>
        <w:tc>
          <w:tcPr>
            <w:tcW w:w="521" w:type="pct"/>
            <w:tcBorders>
              <w:top w:val="single" w:color="000000" w:sz="6" w:space="0"/>
              <w:bottom w:val="single" w:color="000000" w:sz="8" w:space="0"/>
            </w:tcBorders>
            <w:shd w:val="clear" w:color="auto" w:fill="C5E0B3" w:themeFill="accent6" w:themeFillTint="66"/>
          </w:tcPr>
          <w:p w14:paraId="0BE6690F">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Comparability of cases and controls on the basis of the design or analysis (additional factor)</w:t>
            </w:r>
          </w:p>
        </w:tc>
        <w:tc>
          <w:tcPr>
            <w:tcW w:w="78" w:type="pct"/>
            <w:vMerge w:val="continue"/>
            <w:tcBorders>
              <w:bottom w:val="single" w:color="000000" w:sz="8" w:space="0"/>
            </w:tcBorders>
            <w:shd w:val="clear" w:color="auto" w:fill="C5E0B3" w:themeFill="accent6" w:themeFillTint="66"/>
          </w:tcPr>
          <w:p w14:paraId="21592C4F">
            <w:pPr>
              <w:widowControl/>
              <w:spacing w:after="0" w:line="240" w:lineRule="auto"/>
              <w:jc w:val="center"/>
              <w:textAlignment w:val="center"/>
              <w:rPr>
                <w:rFonts w:ascii="Times New Roman" w:hAnsi="Times New Roman" w:eastAsia="宋体" w:cs="Times New Roman"/>
                <w:b/>
                <w:bCs/>
                <w:color w:val="000000"/>
                <w:sz w:val="21"/>
                <w:szCs w:val="21"/>
                <w14:ligatures w14:val="none"/>
              </w:rPr>
            </w:pPr>
          </w:p>
        </w:tc>
        <w:tc>
          <w:tcPr>
            <w:tcW w:w="521" w:type="pct"/>
            <w:tcBorders>
              <w:top w:val="single" w:color="000000" w:sz="6" w:space="0"/>
              <w:bottom w:val="single" w:color="000000" w:sz="8" w:space="0"/>
            </w:tcBorders>
            <w:shd w:val="clear" w:color="auto" w:fill="C5E0B3" w:themeFill="accent6" w:themeFillTint="66"/>
          </w:tcPr>
          <w:p w14:paraId="75058D97">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Ascertainment of exposure</w:t>
            </w:r>
          </w:p>
        </w:tc>
        <w:tc>
          <w:tcPr>
            <w:tcW w:w="505" w:type="pct"/>
            <w:tcBorders>
              <w:top w:val="single" w:color="000000" w:sz="6" w:space="0"/>
              <w:bottom w:val="single" w:color="000000" w:sz="8" w:space="0"/>
            </w:tcBorders>
            <w:shd w:val="clear" w:color="auto" w:fill="C5E0B3" w:themeFill="accent6" w:themeFillTint="66"/>
          </w:tcPr>
          <w:p w14:paraId="7115D137">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Same method of ascertainment for cases and controls</w:t>
            </w:r>
          </w:p>
        </w:tc>
        <w:tc>
          <w:tcPr>
            <w:tcW w:w="360" w:type="pct"/>
            <w:tcBorders>
              <w:top w:val="single" w:color="000000" w:sz="6" w:space="0"/>
              <w:bottom w:val="single" w:color="000000" w:sz="8" w:space="0"/>
            </w:tcBorders>
            <w:shd w:val="clear" w:color="auto" w:fill="C5E0B3" w:themeFill="accent6" w:themeFillTint="66"/>
          </w:tcPr>
          <w:p w14:paraId="6D081274">
            <w:pPr>
              <w:widowControl/>
              <w:spacing w:after="0" w:line="240" w:lineRule="auto"/>
              <w:jc w:val="center"/>
              <w:textAlignment w:val="center"/>
              <w:rPr>
                <w:rFonts w:ascii="Times New Roman" w:hAnsi="Times New Roman" w:eastAsia="宋体" w:cs="Times New Roman"/>
                <w:b/>
                <w:bCs/>
                <w:color w:val="000000"/>
                <w:sz w:val="21"/>
                <w:szCs w:val="21"/>
                <w14:ligatures w14:val="none"/>
              </w:rPr>
            </w:pPr>
            <w:r>
              <w:rPr>
                <w:rFonts w:hint="eastAsia" w:ascii="Times New Roman" w:hAnsi="Times New Roman" w:eastAsia="宋体" w:cs="Times New Roman"/>
                <w:b/>
                <w:bCs/>
                <w:color w:val="000000"/>
                <w:sz w:val="21"/>
                <w:szCs w:val="21"/>
                <w14:ligatures w14:val="none"/>
              </w:rPr>
              <w:t>Non-Response rate</w:t>
            </w:r>
          </w:p>
        </w:tc>
        <w:tc>
          <w:tcPr>
            <w:tcW w:w="78" w:type="pct"/>
            <w:tcBorders>
              <w:bottom w:val="single" w:color="000000" w:sz="8" w:space="0"/>
            </w:tcBorders>
            <w:shd w:val="clear" w:color="auto" w:fill="C5E0B3" w:themeFill="accent6" w:themeFillTint="66"/>
          </w:tcPr>
          <w:p w14:paraId="69B8E67F">
            <w:pPr>
              <w:widowControl/>
              <w:spacing w:after="0" w:line="240" w:lineRule="auto"/>
              <w:jc w:val="center"/>
              <w:textAlignment w:val="center"/>
              <w:rPr>
                <w:rFonts w:ascii="Times New Roman" w:hAnsi="Times New Roman" w:eastAsia="宋体" w:cs="Times New Roman"/>
                <w:color w:val="000000"/>
                <w:sz w:val="21"/>
                <w:szCs w:val="21"/>
                <w14:ligatures w14:val="none"/>
              </w:rPr>
            </w:pPr>
          </w:p>
        </w:tc>
        <w:tc>
          <w:tcPr>
            <w:tcW w:w="308" w:type="pct"/>
            <w:vMerge w:val="continue"/>
            <w:tcBorders>
              <w:bottom w:val="single" w:color="000000" w:sz="8" w:space="0"/>
            </w:tcBorders>
            <w:shd w:val="clear" w:color="auto" w:fill="C5E0B3" w:themeFill="accent6" w:themeFillTint="66"/>
          </w:tcPr>
          <w:p w14:paraId="756F87CD">
            <w:pPr>
              <w:widowControl/>
              <w:spacing w:after="0" w:line="240" w:lineRule="auto"/>
              <w:jc w:val="center"/>
              <w:textAlignment w:val="center"/>
              <w:rPr>
                <w:rFonts w:ascii="Times New Roman" w:hAnsi="Times New Roman" w:eastAsia="宋体" w:cs="Times New Roman"/>
                <w:color w:val="000000"/>
                <w:sz w:val="21"/>
                <w:szCs w:val="21"/>
                <w14:ligatures w14:val="none"/>
              </w:rPr>
            </w:pPr>
          </w:p>
        </w:tc>
      </w:tr>
      <w:tr w14:paraId="31872842">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1" w:type="pct"/>
            <w:tcBorders>
              <w:top w:val="single" w:color="000000" w:sz="8" w:space="0"/>
            </w:tcBorders>
            <w:vAlign w:val="center"/>
          </w:tcPr>
          <w:p w14:paraId="38FC9365">
            <w:pPr>
              <w:widowControl/>
              <w:spacing w:after="0" w:line="240" w:lineRule="auto"/>
              <w:jc w:val="center"/>
              <w:textAlignment w:val="center"/>
              <w:rPr>
                <w:rFonts w:ascii="Times New Roman" w:hAnsi="Times New Roman" w:eastAsia="宋体" w:cs="Times New Roman"/>
                <w:color w:val="000000"/>
                <w:sz w:val="28"/>
                <w:szCs w:val="28"/>
                <w14:ligatures w14:val="none"/>
              </w:rPr>
            </w:pPr>
            <w:r>
              <w:rPr>
                <w:rFonts w:ascii="Times New Roman" w:hAnsi="Times New Roman" w:eastAsia="宋体" w:cs="Times New Roman"/>
                <w:color w:val="000000"/>
                <w:kern w:val="0"/>
                <w:sz w:val="21"/>
                <w:szCs w:val="21"/>
                <w:lang w:bidi="ar"/>
                <w14:ligatures w14:val="none"/>
              </w:rPr>
              <w:t>Boland MR 2013</w:t>
            </w:r>
          </w:p>
        </w:tc>
        <w:tc>
          <w:tcPr>
            <w:tcW w:w="368" w:type="pct"/>
            <w:tcBorders>
              <w:top w:val="single" w:color="000000" w:sz="8" w:space="0"/>
            </w:tcBorders>
            <w:noWrap/>
            <w:vAlign w:val="center"/>
          </w:tcPr>
          <w:p w14:paraId="4CAF5BF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8"/>
                <w:szCs w:val="28"/>
                <w:lang w:bidi="ar"/>
                <w14:ligatures w14:val="none"/>
              </w:rPr>
              <w:t>✮</w:t>
            </w:r>
          </w:p>
        </w:tc>
        <w:tc>
          <w:tcPr>
            <w:tcW w:w="653" w:type="pct"/>
            <w:tcBorders>
              <w:top w:val="single" w:color="000000" w:sz="8" w:space="0"/>
            </w:tcBorders>
            <w:noWrap/>
            <w:vAlign w:val="center"/>
          </w:tcPr>
          <w:p w14:paraId="7E67D72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8"/>
                <w:szCs w:val="28"/>
                <w:lang w:bidi="ar"/>
                <w14:ligatures w14:val="none"/>
              </w:rPr>
              <w:t>✮</w:t>
            </w:r>
          </w:p>
        </w:tc>
        <w:tc>
          <w:tcPr>
            <w:tcW w:w="348" w:type="pct"/>
            <w:tcBorders>
              <w:top w:val="single" w:color="000000" w:sz="8" w:space="0"/>
            </w:tcBorders>
            <w:noWrap/>
            <w:vAlign w:val="center"/>
          </w:tcPr>
          <w:p w14:paraId="70B553B2">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8"/>
                <w:szCs w:val="28"/>
                <w:lang w:bidi="ar"/>
                <w14:ligatures w14:val="none"/>
              </w:rPr>
              <w:t>✮</w:t>
            </w:r>
          </w:p>
        </w:tc>
        <w:tc>
          <w:tcPr>
            <w:tcW w:w="380" w:type="pct"/>
            <w:tcBorders>
              <w:top w:val="single" w:color="000000" w:sz="8" w:space="0"/>
            </w:tcBorders>
            <w:noWrap/>
            <w:vAlign w:val="center"/>
          </w:tcPr>
          <w:p w14:paraId="7758C8C6">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8"/>
                <w:szCs w:val="28"/>
                <w:lang w:bidi="ar"/>
                <w14:ligatures w14:val="none"/>
              </w:rPr>
              <w:t>✮</w:t>
            </w:r>
          </w:p>
        </w:tc>
        <w:tc>
          <w:tcPr>
            <w:tcW w:w="78" w:type="pct"/>
            <w:tcBorders>
              <w:top w:val="single" w:color="000000" w:sz="8" w:space="0"/>
            </w:tcBorders>
            <w:noWrap/>
            <w:vAlign w:val="center"/>
          </w:tcPr>
          <w:p w14:paraId="241B508A">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21" w:type="pct"/>
            <w:tcBorders>
              <w:top w:val="single" w:color="000000" w:sz="8" w:space="0"/>
            </w:tcBorders>
            <w:noWrap/>
            <w:vAlign w:val="center"/>
          </w:tcPr>
          <w:p w14:paraId="46ED744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Cs w:val="22"/>
                <w:lang w:bidi="ar"/>
                <w14:ligatures w14:val="none"/>
              </w:rPr>
              <w:t>/</w:t>
            </w:r>
          </w:p>
        </w:tc>
        <w:tc>
          <w:tcPr>
            <w:tcW w:w="521" w:type="pct"/>
            <w:tcBorders>
              <w:top w:val="single" w:color="000000" w:sz="8" w:space="0"/>
            </w:tcBorders>
            <w:noWrap/>
            <w:vAlign w:val="center"/>
          </w:tcPr>
          <w:p w14:paraId="1E93BAB1">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Cs w:val="22"/>
                <w:lang w:bidi="ar"/>
                <w14:ligatures w14:val="none"/>
              </w:rPr>
              <w:t>/</w:t>
            </w:r>
          </w:p>
        </w:tc>
        <w:tc>
          <w:tcPr>
            <w:tcW w:w="78" w:type="pct"/>
            <w:tcBorders>
              <w:top w:val="single" w:color="000000" w:sz="8" w:space="0"/>
            </w:tcBorders>
            <w:noWrap/>
            <w:vAlign w:val="center"/>
          </w:tcPr>
          <w:p w14:paraId="246DD06D">
            <w:pPr>
              <w:widowControl/>
              <w:spacing w:after="0" w:line="240" w:lineRule="auto"/>
              <w:jc w:val="center"/>
              <w:textAlignment w:val="center"/>
              <w:rPr>
                <w:rFonts w:ascii="Times New Roman" w:hAnsi="Times New Roman" w:eastAsia="宋体" w:cs="Times New Roman"/>
                <w:color w:val="000000"/>
                <w:kern w:val="0"/>
                <w:sz w:val="21"/>
                <w:szCs w:val="21"/>
                <w:lang w:bidi="ar"/>
                <w14:ligatures w14:val="none"/>
              </w:rPr>
            </w:pPr>
          </w:p>
        </w:tc>
        <w:tc>
          <w:tcPr>
            <w:tcW w:w="521" w:type="pct"/>
            <w:tcBorders>
              <w:top w:val="single" w:color="000000" w:sz="8" w:space="0"/>
            </w:tcBorders>
            <w:noWrap/>
            <w:vAlign w:val="center"/>
          </w:tcPr>
          <w:p w14:paraId="23E19AF3">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8"/>
                <w:szCs w:val="28"/>
                <w:lang w:bidi="ar"/>
                <w14:ligatures w14:val="none"/>
              </w:rPr>
              <w:t>✮</w:t>
            </w:r>
          </w:p>
        </w:tc>
        <w:tc>
          <w:tcPr>
            <w:tcW w:w="505" w:type="pct"/>
            <w:tcBorders>
              <w:top w:val="single" w:color="000000" w:sz="8" w:space="0"/>
            </w:tcBorders>
            <w:noWrap/>
            <w:vAlign w:val="center"/>
          </w:tcPr>
          <w:p w14:paraId="21021C58">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Segoe UI Symbol" w:hAnsi="Segoe UI Symbol" w:eastAsia="宋体" w:cs="Segoe UI Symbol"/>
                <w:color w:val="000000"/>
                <w:kern w:val="0"/>
                <w:sz w:val="28"/>
                <w:szCs w:val="28"/>
                <w:lang w:bidi="ar"/>
                <w14:ligatures w14:val="none"/>
              </w:rPr>
              <w:t>✮</w:t>
            </w:r>
          </w:p>
        </w:tc>
        <w:tc>
          <w:tcPr>
            <w:tcW w:w="360" w:type="pct"/>
            <w:tcBorders>
              <w:top w:val="single" w:color="000000" w:sz="8" w:space="0"/>
            </w:tcBorders>
            <w:noWrap/>
            <w:vAlign w:val="center"/>
          </w:tcPr>
          <w:p w14:paraId="69061B0E">
            <w:pPr>
              <w:widowControl/>
              <w:spacing w:after="0" w:line="240" w:lineRule="auto"/>
              <w:jc w:val="center"/>
              <w:textAlignment w:val="center"/>
              <w:rPr>
                <w:rFonts w:ascii="Times New Roman" w:hAnsi="Times New Roman" w:eastAsia="宋体" w:cs="Times New Roman"/>
                <w:color w:val="000000"/>
                <w:sz w:val="21"/>
                <w:szCs w:val="21"/>
                <w14:ligatures w14:val="none"/>
              </w:rPr>
            </w:pPr>
            <w:r>
              <w:rPr>
                <w:rFonts w:ascii="Times New Roman" w:hAnsi="Times New Roman" w:eastAsia="宋体" w:cs="Times New Roman"/>
                <w:color w:val="000000"/>
                <w:kern w:val="0"/>
                <w:szCs w:val="22"/>
                <w:lang w:bidi="ar"/>
                <w14:ligatures w14:val="none"/>
              </w:rPr>
              <w:t>/</w:t>
            </w:r>
          </w:p>
        </w:tc>
        <w:tc>
          <w:tcPr>
            <w:tcW w:w="78" w:type="pct"/>
            <w:tcBorders>
              <w:top w:val="single" w:color="000000" w:sz="8" w:space="0"/>
            </w:tcBorders>
            <w:noWrap/>
            <w:vAlign w:val="center"/>
          </w:tcPr>
          <w:p w14:paraId="2A48E60B">
            <w:pPr>
              <w:widowControl/>
              <w:spacing w:after="0" w:line="240" w:lineRule="auto"/>
              <w:jc w:val="center"/>
              <w:textAlignment w:val="center"/>
              <w:rPr>
                <w:rFonts w:ascii="Times New Roman" w:hAnsi="Times New Roman" w:eastAsia="宋体" w:cs="Times New Roman"/>
                <w:color w:val="000000"/>
                <w:kern w:val="0"/>
                <w:szCs w:val="22"/>
                <w:lang w:bidi="ar"/>
                <w14:ligatures w14:val="none"/>
              </w:rPr>
            </w:pPr>
          </w:p>
        </w:tc>
        <w:tc>
          <w:tcPr>
            <w:tcW w:w="308" w:type="pct"/>
            <w:tcBorders>
              <w:top w:val="single" w:color="000000" w:sz="8" w:space="0"/>
            </w:tcBorders>
            <w:noWrap/>
            <w:vAlign w:val="center"/>
          </w:tcPr>
          <w:p w14:paraId="49ADF46F">
            <w:pPr>
              <w:widowControl/>
              <w:spacing w:after="0" w:line="240" w:lineRule="auto"/>
              <w:jc w:val="center"/>
              <w:textAlignment w:val="center"/>
              <w:rPr>
                <w:rFonts w:ascii="Times New Roman" w:hAnsi="Times New Roman" w:eastAsia="宋体" w:cs="Times New Roman"/>
                <w:color w:val="000000"/>
                <w:kern w:val="0"/>
                <w:szCs w:val="22"/>
                <w:lang w:bidi="ar"/>
                <w14:ligatures w14:val="none"/>
              </w:rPr>
            </w:pPr>
            <w:r>
              <w:rPr>
                <w:rFonts w:ascii="Times New Roman" w:hAnsi="Times New Roman" w:eastAsia="宋体" w:cs="Times New Roman"/>
                <w:color w:val="000000"/>
                <w:kern w:val="0"/>
                <w:szCs w:val="22"/>
                <w:lang w:bidi="ar"/>
                <w14:ligatures w14:val="none"/>
              </w:rPr>
              <w:t>6/9</w:t>
            </w:r>
          </w:p>
        </w:tc>
      </w:tr>
    </w:tbl>
    <w:p w14:paraId="32A568B3">
      <w:pPr>
        <w:rPr>
          <w:rFonts w:ascii="Times New Roman" w:hAnsi="Times New Roman" w:cs="Times New Roman"/>
        </w:rPr>
      </w:pPr>
    </w:p>
    <w:p w14:paraId="1A4F66A8">
      <w:pPr>
        <w:widowControl/>
        <w:rPr>
          <w:rFonts w:ascii="Times New Roman" w:hAnsi="Times New Roman" w:cs="Times New Roman"/>
        </w:rPr>
        <w:sectPr>
          <w:pgSz w:w="16838" w:h="11906" w:orient="landscape"/>
          <w:pgMar w:top="1800" w:right="1440" w:bottom="1800" w:left="1440" w:header="851" w:footer="992" w:gutter="0"/>
          <w:cols w:space="425" w:num="1"/>
          <w:docGrid w:type="lines" w:linePitch="312" w:charSpace="0"/>
        </w:sectPr>
      </w:pPr>
    </w:p>
    <w:p w14:paraId="34672C56">
      <w:pPr>
        <w:rPr>
          <w:rFonts w:ascii="Times New Roman" w:hAnsi="Times New Roman" w:cs="Times New Roman"/>
          <w:b/>
          <w:bCs/>
          <w:sz w:val="24"/>
          <w:szCs w:val="28"/>
        </w:rPr>
      </w:pPr>
      <w:r>
        <w:rPr>
          <w:rFonts w:hint="eastAsia" w:ascii="Times New Roman" w:hAnsi="Times New Roman" w:cs="Times New Roman"/>
          <w:b/>
          <w:bCs/>
          <w:sz w:val="24"/>
          <w:szCs w:val="28"/>
        </w:rPr>
        <w:t>Table S3 Quality assessment of cross-sectional studies</w:t>
      </w:r>
    </w:p>
    <w:tbl>
      <w:tblPr>
        <w:tblStyle w:val="15"/>
        <w:tblW w:w="9023" w:type="dxa"/>
        <w:jc w:val="center"/>
        <w:tblLayout w:type="autofit"/>
        <w:tblCellMar>
          <w:top w:w="0" w:type="dxa"/>
          <w:left w:w="108" w:type="dxa"/>
          <w:bottom w:w="0" w:type="dxa"/>
          <w:right w:w="108" w:type="dxa"/>
        </w:tblCellMar>
      </w:tblPr>
      <w:tblGrid>
        <w:gridCol w:w="1228"/>
        <w:gridCol w:w="2453"/>
        <w:gridCol w:w="1984"/>
        <w:gridCol w:w="1560"/>
        <w:gridCol w:w="1798"/>
      </w:tblGrid>
      <w:tr w14:paraId="6844D675">
        <w:tblPrEx>
          <w:tblCellMar>
            <w:top w:w="0" w:type="dxa"/>
            <w:left w:w="108" w:type="dxa"/>
            <w:bottom w:w="0" w:type="dxa"/>
            <w:right w:w="108" w:type="dxa"/>
          </w:tblCellMar>
        </w:tblPrEx>
        <w:trPr>
          <w:jc w:val="center"/>
        </w:trPr>
        <w:tc>
          <w:tcPr>
            <w:tcW w:w="5665" w:type="dxa"/>
            <w:gridSpan w:val="3"/>
            <w:tcBorders>
              <w:top w:val="single" w:color="auto" w:sz="4" w:space="0"/>
              <w:left w:val="single" w:color="auto" w:sz="4" w:space="0"/>
              <w:bottom w:val="single" w:color="000000" w:sz="4" w:space="0"/>
              <w:right w:val="single" w:color="auto" w:sz="4" w:space="0"/>
            </w:tcBorders>
            <w:shd w:val="clear" w:color="000000" w:fill="C9E4B4"/>
            <w:vAlign w:val="center"/>
          </w:tcPr>
          <w:p w14:paraId="72074492">
            <w:pPr>
              <w:rPr>
                <w:rFonts w:ascii="Times New Roman" w:hAnsi="Times New Roman" w:cs="Times New Roman"/>
                <w:b/>
                <w:bCs/>
              </w:rPr>
            </w:pPr>
            <w:r>
              <w:rPr>
                <w:rFonts w:hint="eastAsia" w:ascii="Times New Roman" w:hAnsi="Times New Roman" w:cs="Times New Roman"/>
                <w:b/>
                <w:bCs/>
              </w:rPr>
              <w:t>Study</w:t>
            </w:r>
          </w:p>
        </w:tc>
        <w:tc>
          <w:tcPr>
            <w:tcW w:w="1560" w:type="dxa"/>
            <w:tcBorders>
              <w:top w:val="single" w:color="auto" w:sz="4" w:space="0"/>
              <w:left w:val="nil"/>
              <w:bottom w:val="single" w:color="auto" w:sz="4" w:space="0"/>
              <w:right w:val="single" w:color="auto" w:sz="4" w:space="0"/>
            </w:tcBorders>
            <w:vAlign w:val="center"/>
          </w:tcPr>
          <w:p w14:paraId="1BDE84AF">
            <w:pPr>
              <w:rPr>
                <w:rFonts w:ascii="Times New Roman" w:hAnsi="Times New Roman" w:cs="Times New Roman"/>
              </w:rPr>
            </w:pPr>
            <w:r>
              <w:rPr>
                <w:rFonts w:ascii="Times New Roman" w:hAnsi="Times New Roman" w:cs="Times New Roman"/>
              </w:rPr>
              <w:t>Byun SH</w:t>
            </w:r>
          </w:p>
        </w:tc>
        <w:tc>
          <w:tcPr>
            <w:tcW w:w="1798" w:type="dxa"/>
            <w:tcBorders>
              <w:top w:val="single" w:color="auto" w:sz="4" w:space="0"/>
              <w:left w:val="nil"/>
              <w:bottom w:val="single" w:color="auto" w:sz="4" w:space="0"/>
              <w:right w:val="single" w:color="auto" w:sz="4" w:space="0"/>
            </w:tcBorders>
            <w:vAlign w:val="center"/>
          </w:tcPr>
          <w:p w14:paraId="4294F9ED">
            <w:pPr>
              <w:rPr>
                <w:rFonts w:ascii="Times New Roman" w:hAnsi="Times New Roman" w:cs="Times New Roman"/>
              </w:rPr>
            </w:pPr>
            <w:r>
              <w:rPr>
                <w:rFonts w:ascii="Times New Roman" w:hAnsi="Times New Roman" w:cs="Times New Roman"/>
              </w:rPr>
              <w:t>Wu L</w:t>
            </w:r>
          </w:p>
        </w:tc>
      </w:tr>
      <w:tr w14:paraId="7CA5CDEE">
        <w:tblPrEx>
          <w:tblCellMar>
            <w:top w:w="0" w:type="dxa"/>
            <w:left w:w="108" w:type="dxa"/>
            <w:bottom w:w="0" w:type="dxa"/>
            <w:right w:w="108" w:type="dxa"/>
          </w:tblCellMar>
        </w:tblPrEx>
        <w:trPr>
          <w:jc w:val="center"/>
        </w:trPr>
        <w:tc>
          <w:tcPr>
            <w:tcW w:w="1228" w:type="dxa"/>
            <w:vMerge w:val="restart"/>
            <w:tcBorders>
              <w:top w:val="nil"/>
              <w:left w:val="single" w:color="auto" w:sz="4" w:space="0"/>
              <w:bottom w:val="single" w:color="auto" w:sz="4" w:space="0"/>
              <w:right w:val="single" w:color="auto" w:sz="4" w:space="0"/>
            </w:tcBorders>
            <w:shd w:val="clear" w:color="000000" w:fill="C9E4B4"/>
            <w:noWrap/>
            <w:vAlign w:val="center"/>
          </w:tcPr>
          <w:p w14:paraId="09E1C5CC">
            <w:pPr>
              <w:rPr>
                <w:rFonts w:ascii="Times New Roman" w:hAnsi="Times New Roman" w:cs="Times New Roman"/>
                <w:b/>
                <w:bCs/>
              </w:rPr>
            </w:pPr>
            <w:r>
              <w:rPr>
                <w:rFonts w:ascii="Times New Roman" w:hAnsi="Times New Roman" w:cs="Times New Roman"/>
                <w:b/>
                <w:bCs/>
              </w:rPr>
              <w:t>Joanna Briggs Institute (JBI)</w:t>
            </w:r>
          </w:p>
        </w:tc>
        <w:tc>
          <w:tcPr>
            <w:tcW w:w="2453" w:type="dxa"/>
            <w:vMerge w:val="restart"/>
            <w:tcBorders>
              <w:top w:val="nil"/>
              <w:left w:val="nil"/>
              <w:bottom w:val="single" w:color="auto" w:sz="4" w:space="0"/>
              <w:right w:val="single" w:color="000000" w:sz="4" w:space="0"/>
            </w:tcBorders>
            <w:shd w:val="clear" w:color="000000" w:fill="C9E4B4"/>
            <w:vAlign w:val="center"/>
          </w:tcPr>
          <w:p w14:paraId="356DE905">
            <w:pPr>
              <w:rPr>
                <w:rFonts w:ascii="Times New Roman" w:hAnsi="Times New Roman" w:cs="Times New Roman"/>
              </w:rPr>
            </w:pPr>
            <w:r>
              <w:rPr>
                <w:rFonts w:ascii="Times New Roman" w:hAnsi="Times New Roman" w:cs="Times New Roman"/>
              </w:rPr>
              <w:t>Were the criteria for inclusion in the sample clearly defined?</w:t>
            </w:r>
          </w:p>
        </w:tc>
        <w:tc>
          <w:tcPr>
            <w:tcW w:w="1984" w:type="dxa"/>
            <w:tcBorders>
              <w:top w:val="nil"/>
              <w:left w:val="nil"/>
              <w:bottom w:val="single" w:color="auto" w:sz="4" w:space="0"/>
              <w:right w:val="single" w:color="auto" w:sz="4" w:space="0"/>
            </w:tcBorders>
            <w:shd w:val="clear" w:color="000000" w:fill="C9E4B4"/>
            <w:vAlign w:val="center"/>
          </w:tcPr>
          <w:p w14:paraId="54912A59">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601287C0">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41EEAE69">
            <w:pPr>
              <w:rPr>
                <w:rFonts w:ascii="Times New Roman" w:hAnsi="Times New Roman" w:cs="Times New Roman"/>
              </w:rPr>
            </w:pPr>
            <w:r>
              <w:rPr>
                <w:rFonts w:ascii="Times New Roman" w:hAnsi="Times New Roman" w:cs="Times New Roman"/>
              </w:rPr>
              <w:t>√</w:t>
            </w:r>
          </w:p>
        </w:tc>
      </w:tr>
      <w:tr w14:paraId="495AF1F7">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FDA10DA">
            <w:pPr>
              <w:rPr>
                <w:rFonts w:ascii="Times New Roman" w:hAnsi="Times New Roman" w:cs="Times New Roman"/>
                <w:b/>
                <w:bCs/>
              </w:rPr>
            </w:pPr>
          </w:p>
        </w:tc>
        <w:tc>
          <w:tcPr>
            <w:tcW w:w="2453" w:type="dxa"/>
            <w:vMerge w:val="continue"/>
            <w:tcBorders>
              <w:top w:val="nil"/>
              <w:left w:val="nil"/>
              <w:bottom w:val="single" w:color="auto" w:sz="4" w:space="0"/>
              <w:right w:val="single" w:color="000000" w:sz="4" w:space="0"/>
            </w:tcBorders>
            <w:vAlign w:val="center"/>
          </w:tcPr>
          <w:p w14:paraId="6BC582E3">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133B3CDF">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629AFAF8">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6E9AF2A1">
            <w:pPr>
              <w:rPr>
                <w:rFonts w:ascii="Times New Roman" w:hAnsi="Times New Roman" w:cs="Times New Roman"/>
              </w:rPr>
            </w:pPr>
          </w:p>
        </w:tc>
      </w:tr>
      <w:tr w14:paraId="7648DD5B">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10164BA">
            <w:pPr>
              <w:rPr>
                <w:rFonts w:ascii="Times New Roman" w:hAnsi="Times New Roman" w:cs="Times New Roman"/>
                <w:b/>
                <w:bCs/>
              </w:rPr>
            </w:pPr>
          </w:p>
        </w:tc>
        <w:tc>
          <w:tcPr>
            <w:tcW w:w="2453" w:type="dxa"/>
            <w:vMerge w:val="continue"/>
            <w:tcBorders>
              <w:top w:val="nil"/>
              <w:left w:val="nil"/>
              <w:bottom w:val="single" w:color="auto" w:sz="4" w:space="0"/>
              <w:right w:val="single" w:color="000000" w:sz="4" w:space="0"/>
            </w:tcBorders>
            <w:vAlign w:val="center"/>
          </w:tcPr>
          <w:p w14:paraId="6D81FECC">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2F18C009">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638BF0B6">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0A9E4EFC">
            <w:pPr>
              <w:rPr>
                <w:rFonts w:ascii="Times New Roman" w:hAnsi="Times New Roman" w:cs="Times New Roman"/>
              </w:rPr>
            </w:pPr>
          </w:p>
        </w:tc>
      </w:tr>
      <w:tr w14:paraId="57DA6349">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6460D4A8">
            <w:pPr>
              <w:rPr>
                <w:rFonts w:ascii="Times New Roman" w:hAnsi="Times New Roman" w:cs="Times New Roman"/>
                <w:b/>
                <w:bCs/>
              </w:rPr>
            </w:pPr>
          </w:p>
        </w:tc>
        <w:tc>
          <w:tcPr>
            <w:tcW w:w="2453" w:type="dxa"/>
            <w:vMerge w:val="continue"/>
            <w:tcBorders>
              <w:top w:val="nil"/>
              <w:left w:val="nil"/>
              <w:bottom w:val="single" w:color="auto" w:sz="4" w:space="0"/>
              <w:right w:val="single" w:color="000000" w:sz="4" w:space="0"/>
            </w:tcBorders>
            <w:vAlign w:val="center"/>
          </w:tcPr>
          <w:p w14:paraId="71CB20BF">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18B438EC">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54F88130">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5C80E4E7">
            <w:pPr>
              <w:rPr>
                <w:rFonts w:ascii="Times New Roman" w:hAnsi="Times New Roman" w:cs="Times New Roman"/>
              </w:rPr>
            </w:pPr>
          </w:p>
        </w:tc>
      </w:tr>
      <w:tr w14:paraId="0C3C0EE6">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01FBA8A">
            <w:pPr>
              <w:rPr>
                <w:rFonts w:ascii="Times New Roman" w:hAnsi="Times New Roman" w:cs="Times New Roman"/>
                <w:b/>
                <w:bCs/>
              </w:rPr>
            </w:pPr>
          </w:p>
        </w:tc>
        <w:tc>
          <w:tcPr>
            <w:tcW w:w="2453" w:type="dxa"/>
            <w:vMerge w:val="restart"/>
            <w:tcBorders>
              <w:top w:val="nil"/>
              <w:left w:val="single" w:color="auto" w:sz="4" w:space="0"/>
              <w:bottom w:val="single" w:color="auto" w:sz="4" w:space="0"/>
              <w:right w:val="single" w:color="000000" w:sz="4" w:space="0"/>
            </w:tcBorders>
            <w:shd w:val="clear" w:color="000000" w:fill="C9E4B4"/>
            <w:vAlign w:val="center"/>
          </w:tcPr>
          <w:p w14:paraId="0C4423DE">
            <w:pPr>
              <w:rPr>
                <w:rFonts w:ascii="Times New Roman" w:hAnsi="Times New Roman" w:cs="Times New Roman"/>
              </w:rPr>
            </w:pPr>
            <w:r>
              <w:rPr>
                <w:rFonts w:ascii="Times New Roman" w:hAnsi="Times New Roman" w:cs="Times New Roman"/>
              </w:rPr>
              <w:t>Were the study subjects and the setting described in detail?</w:t>
            </w:r>
          </w:p>
        </w:tc>
        <w:tc>
          <w:tcPr>
            <w:tcW w:w="1984" w:type="dxa"/>
            <w:tcBorders>
              <w:top w:val="nil"/>
              <w:left w:val="nil"/>
              <w:bottom w:val="single" w:color="auto" w:sz="4" w:space="0"/>
              <w:right w:val="single" w:color="auto" w:sz="4" w:space="0"/>
            </w:tcBorders>
            <w:shd w:val="clear" w:color="000000" w:fill="C9E4B4"/>
            <w:vAlign w:val="center"/>
          </w:tcPr>
          <w:p w14:paraId="2D20A622">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58923FD1">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7DA70A1E">
            <w:pPr>
              <w:rPr>
                <w:rFonts w:ascii="Times New Roman" w:hAnsi="Times New Roman" w:cs="Times New Roman"/>
              </w:rPr>
            </w:pPr>
            <w:r>
              <w:rPr>
                <w:rFonts w:ascii="Times New Roman" w:hAnsi="Times New Roman" w:cs="Times New Roman"/>
              </w:rPr>
              <w:t>√</w:t>
            </w:r>
          </w:p>
        </w:tc>
      </w:tr>
      <w:tr w14:paraId="55055E66">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714338A">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5D0A38DB">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6C340FFC">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24561C00">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167D03BE">
            <w:pPr>
              <w:rPr>
                <w:rFonts w:ascii="Times New Roman" w:hAnsi="Times New Roman" w:cs="Times New Roman"/>
              </w:rPr>
            </w:pPr>
          </w:p>
        </w:tc>
      </w:tr>
      <w:tr w14:paraId="5A0E8116">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A0348BE">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7B0A8B1E">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5E8805E4">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2356EFBF">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593825C9">
            <w:pPr>
              <w:rPr>
                <w:rFonts w:ascii="Times New Roman" w:hAnsi="Times New Roman" w:cs="Times New Roman"/>
              </w:rPr>
            </w:pPr>
          </w:p>
        </w:tc>
      </w:tr>
      <w:tr w14:paraId="793D88B4">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97B0680">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7FB550B6">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69E64BD4">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42F7EBA4">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3C17D46F">
            <w:pPr>
              <w:rPr>
                <w:rFonts w:ascii="Times New Roman" w:hAnsi="Times New Roman" w:cs="Times New Roman"/>
              </w:rPr>
            </w:pPr>
          </w:p>
        </w:tc>
      </w:tr>
      <w:tr w14:paraId="349311BD">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8B24E30">
            <w:pPr>
              <w:rPr>
                <w:rFonts w:ascii="Times New Roman" w:hAnsi="Times New Roman" w:cs="Times New Roman"/>
                <w:b/>
                <w:bCs/>
              </w:rPr>
            </w:pPr>
          </w:p>
        </w:tc>
        <w:tc>
          <w:tcPr>
            <w:tcW w:w="2453" w:type="dxa"/>
            <w:vMerge w:val="restart"/>
            <w:tcBorders>
              <w:top w:val="nil"/>
              <w:left w:val="single" w:color="auto" w:sz="4" w:space="0"/>
              <w:bottom w:val="single" w:color="auto" w:sz="4" w:space="0"/>
              <w:right w:val="single" w:color="000000" w:sz="4" w:space="0"/>
            </w:tcBorders>
            <w:shd w:val="clear" w:color="000000" w:fill="C9E4B4"/>
            <w:vAlign w:val="center"/>
          </w:tcPr>
          <w:p w14:paraId="7B6E5762">
            <w:pPr>
              <w:rPr>
                <w:rFonts w:ascii="Times New Roman" w:hAnsi="Times New Roman" w:cs="Times New Roman"/>
              </w:rPr>
            </w:pPr>
            <w:r>
              <w:rPr>
                <w:rFonts w:ascii="Times New Roman" w:hAnsi="Times New Roman" w:cs="Times New Roman"/>
              </w:rPr>
              <w:t>Was the exposure measured in a valid and reliable way?</w:t>
            </w:r>
          </w:p>
        </w:tc>
        <w:tc>
          <w:tcPr>
            <w:tcW w:w="1984" w:type="dxa"/>
            <w:tcBorders>
              <w:top w:val="nil"/>
              <w:left w:val="nil"/>
              <w:bottom w:val="single" w:color="auto" w:sz="4" w:space="0"/>
              <w:right w:val="single" w:color="auto" w:sz="4" w:space="0"/>
            </w:tcBorders>
            <w:shd w:val="clear" w:color="000000" w:fill="C9E4B4"/>
            <w:vAlign w:val="center"/>
          </w:tcPr>
          <w:p w14:paraId="531B4389">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57FABF33">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4985FEF6">
            <w:pPr>
              <w:rPr>
                <w:rFonts w:ascii="Times New Roman" w:hAnsi="Times New Roman" w:cs="Times New Roman"/>
              </w:rPr>
            </w:pPr>
            <w:r>
              <w:rPr>
                <w:rFonts w:ascii="Times New Roman" w:hAnsi="Times New Roman" w:cs="Times New Roman"/>
              </w:rPr>
              <w:t>√</w:t>
            </w:r>
          </w:p>
        </w:tc>
      </w:tr>
      <w:tr w14:paraId="40A77CBE">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091C487E">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1D15D288">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693A6D31">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017BDD14">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07DCE771">
            <w:pPr>
              <w:rPr>
                <w:rFonts w:ascii="Times New Roman" w:hAnsi="Times New Roman" w:cs="Times New Roman"/>
              </w:rPr>
            </w:pPr>
          </w:p>
        </w:tc>
      </w:tr>
      <w:tr w14:paraId="6E291A48">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4696E2F">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0BB4EB7A">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36BA5819">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25D29A70">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1B7B8EFC">
            <w:pPr>
              <w:rPr>
                <w:rFonts w:ascii="Times New Roman" w:hAnsi="Times New Roman" w:cs="Times New Roman"/>
              </w:rPr>
            </w:pPr>
          </w:p>
        </w:tc>
      </w:tr>
      <w:tr w14:paraId="7481E089">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9E239F6">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36D66B4F">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5ADF807A">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4B50ACCC">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7101FE33">
            <w:pPr>
              <w:rPr>
                <w:rFonts w:ascii="Times New Roman" w:hAnsi="Times New Roman" w:cs="Times New Roman"/>
              </w:rPr>
            </w:pPr>
          </w:p>
        </w:tc>
      </w:tr>
      <w:tr w14:paraId="5AEFBD8E">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58FEB45">
            <w:pPr>
              <w:rPr>
                <w:rFonts w:ascii="Times New Roman" w:hAnsi="Times New Roman" w:cs="Times New Roman"/>
                <w:b/>
                <w:bCs/>
              </w:rPr>
            </w:pPr>
          </w:p>
        </w:tc>
        <w:tc>
          <w:tcPr>
            <w:tcW w:w="2453" w:type="dxa"/>
            <w:vMerge w:val="restart"/>
            <w:tcBorders>
              <w:top w:val="nil"/>
              <w:left w:val="single" w:color="auto" w:sz="4" w:space="0"/>
              <w:bottom w:val="single" w:color="auto" w:sz="4" w:space="0"/>
              <w:right w:val="single" w:color="000000" w:sz="4" w:space="0"/>
            </w:tcBorders>
            <w:shd w:val="clear" w:color="000000" w:fill="C9E4B4"/>
            <w:vAlign w:val="center"/>
          </w:tcPr>
          <w:p w14:paraId="6D418783">
            <w:pPr>
              <w:rPr>
                <w:rFonts w:ascii="Times New Roman" w:hAnsi="Times New Roman" w:cs="Times New Roman"/>
              </w:rPr>
            </w:pPr>
            <w:r>
              <w:rPr>
                <w:rFonts w:ascii="Times New Roman" w:hAnsi="Times New Roman" w:cs="Times New Roman"/>
              </w:rPr>
              <w:t>Were objective, standard criteria used for measurement of the condition?</w:t>
            </w:r>
          </w:p>
        </w:tc>
        <w:tc>
          <w:tcPr>
            <w:tcW w:w="1984" w:type="dxa"/>
            <w:tcBorders>
              <w:top w:val="nil"/>
              <w:left w:val="nil"/>
              <w:bottom w:val="single" w:color="auto" w:sz="4" w:space="0"/>
              <w:right w:val="single" w:color="auto" w:sz="4" w:space="0"/>
            </w:tcBorders>
            <w:shd w:val="clear" w:color="000000" w:fill="C9E4B4"/>
            <w:vAlign w:val="center"/>
          </w:tcPr>
          <w:p w14:paraId="05F89771">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2CD67E6D">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3BBCF42A">
            <w:pPr>
              <w:rPr>
                <w:rFonts w:ascii="Times New Roman" w:hAnsi="Times New Roman" w:cs="Times New Roman"/>
              </w:rPr>
            </w:pPr>
            <w:r>
              <w:rPr>
                <w:rFonts w:ascii="Times New Roman" w:hAnsi="Times New Roman" w:cs="Times New Roman"/>
              </w:rPr>
              <w:t>√</w:t>
            </w:r>
          </w:p>
        </w:tc>
      </w:tr>
      <w:tr w14:paraId="18B037AF">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A47E9AC">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73DC3356">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61AA71DC">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62DEFC6E">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1F86FD4D">
            <w:pPr>
              <w:rPr>
                <w:rFonts w:ascii="Times New Roman" w:hAnsi="Times New Roman" w:cs="Times New Roman"/>
              </w:rPr>
            </w:pPr>
          </w:p>
        </w:tc>
      </w:tr>
      <w:tr w14:paraId="66AABCF2">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B54FDB4">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4695C705">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7B00E27B">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6BFD7674">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75B61E06">
            <w:pPr>
              <w:rPr>
                <w:rFonts w:ascii="Times New Roman" w:hAnsi="Times New Roman" w:cs="Times New Roman"/>
              </w:rPr>
            </w:pPr>
          </w:p>
        </w:tc>
      </w:tr>
      <w:tr w14:paraId="7D2E40E7">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F1F77FD">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354B0A37">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1AD3A9A3">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451F9AE5">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6886245F">
            <w:pPr>
              <w:rPr>
                <w:rFonts w:ascii="Times New Roman" w:hAnsi="Times New Roman" w:cs="Times New Roman"/>
              </w:rPr>
            </w:pPr>
          </w:p>
        </w:tc>
      </w:tr>
      <w:tr w14:paraId="61D36119">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27CC970">
            <w:pPr>
              <w:rPr>
                <w:rFonts w:ascii="Times New Roman" w:hAnsi="Times New Roman" w:cs="Times New Roman"/>
                <w:b/>
                <w:bCs/>
              </w:rPr>
            </w:pPr>
          </w:p>
        </w:tc>
        <w:tc>
          <w:tcPr>
            <w:tcW w:w="2453" w:type="dxa"/>
            <w:vMerge w:val="restart"/>
            <w:tcBorders>
              <w:top w:val="nil"/>
              <w:left w:val="single" w:color="auto" w:sz="4" w:space="0"/>
              <w:bottom w:val="single" w:color="auto" w:sz="4" w:space="0"/>
              <w:right w:val="single" w:color="000000" w:sz="4" w:space="0"/>
            </w:tcBorders>
            <w:shd w:val="clear" w:color="000000" w:fill="C9E4B4"/>
            <w:vAlign w:val="center"/>
          </w:tcPr>
          <w:p w14:paraId="3848C0B4">
            <w:pPr>
              <w:rPr>
                <w:rFonts w:ascii="Times New Roman" w:hAnsi="Times New Roman" w:cs="Times New Roman"/>
              </w:rPr>
            </w:pPr>
            <w:r>
              <w:rPr>
                <w:rFonts w:ascii="Times New Roman" w:hAnsi="Times New Roman" w:cs="Times New Roman"/>
              </w:rPr>
              <w:t>Were confounding factors identified?</w:t>
            </w:r>
          </w:p>
        </w:tc>
        <w:tc>
          <w:tcPr>
            <w:tcW w:w="1984" w:type="dxa"/>
            <w:tcBorders>
              <w:top w:val="nil"/>
              <w:left w:val="nil"/>
              <w:bottom w:val="single" w:color="auto" w:sz="4" w:space="0"/>
              <w:right w:val="single" w:color="auto" w:sz="4" w:space="0"/>
            </w:tcBorders>
            <w:shd w:val="clear" w:color="000000" w:fill="C9E4B4"/>
            <w:vAlign w:val="center"/>
          </w:tcPr>
          <w:p w14:paraId="5A158C56">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07B59C02">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5D2EA741">
            <w:pPr>
              <w:rPr>
                <w:rFonts w:ascii="Times New Roman" w:hAnsi="Times New Roman" w:cs="Times New Roman"/>
              </w:rPr>
            </w:pPr>
            <w:r>
              <w:rPr>
                <w:rFonts w:ascii="Times New Roman" w:hAnsi="Times New Roman" w:cs="Times New Roman"/>
              </w:rPr>
              <w:t>√</w:t>
            </w:r>
          </w:p>
        </w:tc>
      </w:tr>
      <w:tr w14:paraId="79DDC4D2">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0540D8EC">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23CE8B3C">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45C04ACC">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7D025151">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5CF68F21">
            <w:pPr>
              <w:rPr>
                <w:rFonts w:ascii="Times New Roman" w:hAnsi="Times New Roman" w:cs="Times New Roman"/>
              </w:rPr>
            </w:pPr>
          </w:p>
        </w:tc>
      </w:tr>
      <w:tr w14:paraId="5568A60B">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BD49257">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34FEFCBB">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353265B4">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69748713">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366ED831">
            <w:pPr>
              <w:rPr>
                <w:rFonts w:ascii="Times New Roman" w:hAnsi="Times New Roman" w:cs="Times New Roman"/>
              </w:rPr>
            </w:pPr>
          </w:p>
        </w:tc>
      </w:tr>
      <w:tr w14:paraId="4B30D1D9">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2AB6D076">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4267F7E3">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299DA212">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1F5F67E1">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2A20E653">
            <w:pPr>
              <w:rPr>
                <w:rFonts w:ascii="Times New Roman" w:hAnsi="Times New Roman" w:cs="Times New Roman"/>
              </w:rPr>
            </w:pPr>
          </w:p>
        </w:tc>
      </w:tr>
      <w:tr w14:paraId="6566F362">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2AEF478D">
            <w:pPr>
              <w:rPr>
                <w:rFonts w:ascii="Times New Roman" w:hAnsi="Times New Roman" w:cs="Times New Roman"/>
                <w:b/>
                <w:bCs/>
              </w:rPr>
            </w:pPr>
          </w:p>
        </w:tc>
        <w:tc>
          <w:tcPr>
            <w:tcW w:w="2453" w:type="dxa"/>
            <w:vMerge w:val="restart"/>
            <w:tcBorders>
              <w:top w:val="nil"/>
              <w:left w:val="single" w:color="auto" w:sz="4" w:space="0"/>
              <w:bottom w:val="single" w:color="auto" w:sz="4" w:space="0"/>
              <w:right w:val="single" w:color="000000" w:sz="4" w:space="0"/>
            </w:tcBorders>
            <w:shd w:val="clear" w:color="000000" w:fill="C9E4B4"/>
            <w:vAlign w:val="center"/>
          </w:tcPr>
          <w:p w14:paraId="3898BE45">
            <w:pPr>
              <w:rPr>
                <w:rFonts w:ascii="Times New Roman" w:hAnsi="Times New Roman" w:cs="Times New Roman"/>
              </w:rPr>
            </w:pPr>
            <w:r>
              <w:rPr>
                <w:rFonts w:ascii="Times New Roman" w:hAnsi="Times New Roman" w:cs="Times New Roman"/>
              </w:rPr>
              <w:t>Were strategies to deal with confounding factors stated?</w:t>
            </w:r>
          </w:p>
        </w:tc>
        <w:tc>
          <w:tcPr>
            <w:tcW w:w="1984" w:type="dxa"/>
            <w:tcBorders>
              <w:top w:val="nil"/>
              <w:left w:val="nil"/>
              <w:bottom w:val="single" w:color="auto" w:sz="4" w:space="0"/>
              <w:right w:val="single" w:color="auto" w:sz="4" w:space="0"/>
            </w:tcBorders>
            <w:shd w:val="clear" w:color="000000" w:fill="C9E4B4"/>
            <w:vAlign w:val="center"/>
          </w:tcPr>
          <w:p w14:paraId="56C832EF">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5956DACE">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741504D2">
            <w:pPr>
              <w:rPr>
                <w:rFonts w:ascii="Times New Roman" w:hAnsi="Times New Roman" w:cs="Times New Roman"/>
              </w:rPr>
            </w:pPr>
            <w:r>
              <w:rPr>
                <w:rFonts w:ascii="Times New Roman" w:hAnsi="Times New Roman" w:cs="Times New Roman"/>
              </w:rPr>
              <w:t>√</w:t>
            </w:r>
          </w:p>
        </w:tc>
      </w:tr>
      <w:tr w14:paraId="6A9E3B8E">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993E39F">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79902F9D">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2B7F869C">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565BC9CA">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1A59304A">
            <w:pPr>
              <w:rPr>
                <w:rFonts w:ascii="Times New Roman" w:hAnsi="Times New Roman" w:cs="Times New Roman"/>
              </w:rPr>
            </w:pPr>
          </w:p>
        </w:tc>
      </w:tr>
      <w:tr w14:paraId="77C97DB3">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535FAB06">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1830E95D">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277542A5">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588A6DB6">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519FBAAE">
            <w:pPr>
              <w:rPr>
                <w:rFonts w:ascii="Times New Roman" w:hAnsi="Times New Roman" w:cs="Times New Roman"/>
              </w:rPr>
            </w:pPr>
          </w:p>
        </w:tc>
      </w:tr>
      <w:tr w14:paraId="28935185">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07E829BA">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7095750C">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30B83B35">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26C41ED2">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4CDF2B77">
            <w:pPr>
              <w:rPr>
                <w:rFonts w:ascii="Times New Roman" w:hAnsi="Times New Roman" w:cs="Times New Roman"/>
              </w:rPr>
            </w:pPr>
          </w:p>
        </w:tc>
      </w:tr>
      <w:tr w14:paraId="56BBAEFA">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6AB1443">
            <w:pPr>
              <w:rPr>
                <w:rFonts w:ascii="Times New Roman" w:hAnsi="Times New Roman" w:cs="Times New Roman"/>
                <w:b/>
                <w:bCs/>
              </w:rPr>
            </w:pPr>
          </w:p>
        </w:tc>
        <w:tc>
          <w:tcPr>
            <w:tcW w:w="2453" w:type="dxa"/>
            <w:vMerge w:val="restart"/>
            <w:tcBorders>
              <w:top w:val="nil"/>
              <w:left w:val="single" w:color="auto" w:sz="4" w:space="0"/>
              <w:bottom w:val="single" w:color="auto" w:sz="4" w:space="0"/>
              <w:right w:val="single" w:color="000000" w:sz="4" w:space="0"/>
            </w:tcBorders>
            <w:shd w:val="clear" w:color="000000" w:fill="C9E4B4"/>
            <w:vAlign w:val="center"/>
          </w:tcPr>
          <w:p w14:paraId="5C3529FA">
            <w:pPr>
              <w:rPr>
                <w:rFonts w:ascii="Times New Roman" w:hAnsi="Times New Roman" w:cs="Times New Roman"/>
              </w:rPr>
            </w:pPr>
            <w:r>
              <w:rPr>
                <w:rFonts w:ascii="Times New Roman" w:hAnsi="Times New Roman" w:cs="Times New Roman"/>
              </w:rPr>
              <w:t>Were the outcomes measured in a valid and reliable way?</w:t>
            </w:r>
          </w:p>
        </w:tc>
        <w:tc>
          <w:tcPr>
            <w:tcW w:w="1984" w:type="dxa"/>
            <w:tcBorders>
              <w:top w:val="nil"/>
              <w:left w:val="nil"/>
              <w:bottom w:val="single" w:color="auto" w:sz="4" w:space="0"/>
              <w:right w:val="single" w:color="auto" w:sz="4" w:space="0"/>
            </w:tcBorders>
            <w:shd w:val="clear" w:color="000000" w:fill="C9E4B4"/>
            <w:vAlign w:val="center"/>
          </w:tcPr>
          <w:p w14:paraId="7E983B47">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3126FC5E">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3FAC7971">
            <w:pPr>
              <w:rPr>
                <w:rFonts w:ascii="Times New Roman" w:hAnsi="Times New Roman" w:cs="Times New Roman"/>
              </w:rPr>
            </w:pPr>
          </w:p>
        </w:tc>
      </w:tr>
      <w:tr w14:paraId="4DA37F12">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9349F3C">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72CDA8A5">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56CBB8DA">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607F6739">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12A7E25B">
            <w:pPr>
              <w:rPr>
                <w:rFonts w:ascii="Times New Roman" w:hAnsi="Times New Roman" w:cs="Times New Roman"/>
              </w:rPr>
            </w:pPr>
            <w:r>
              <w:rPr>
                <w:rFonts w:ascii="Times New Roman" w:hAnsi="Times New Roman" w:cs="Times New Roman"/>
              </w:rPr>
              <w:t>√</w:t>
            </w:r>
          </w:p>
        </w:tc>
      </w:tr>
      <w:tr w14:paraId="751EF396">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144EB05B">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29D04C3B">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37093D9D">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788D8321">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67EC73AF">
            <w:pPr>
              <w:rPr>
                <w:rFonts w:ascii="Times New Roman" w:hAnsi="Times New Roman" w:cs="Times New Roman"/>
              </w:rPr>
            </w:pPr>
          </w:p>
        </w:tc>
      </w:tr>
      <w:tr w14:paraId="36DC5F3C">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F73BABA">
            <w:pPr>
              <w:rPr>
                <w:rFonts w:ascii="Times New Roman" w:hAnsi="Times New Roman" w:cs="Times New Roman"/>
                <w:b/>
                <w:bCs/>
              </w:rPr>
            </w:pPr>
          </w:p>
        </w:tc>
        <w:tc>
          <w:tcPr>
            <w:tcW w:w="2453" w:type="dxa"/>
            <w:vMerge w:val="continue"/>
            <w:tcBorders>
              <w:top w:val="nil"/>
              <w:left w:val="single" w:color="auto" w:sz="4" w:space="0"/>
              <w:bottom w:val="single" w:color="auto" w:sz="4" w:space="0"/>
              <w:right w:val="single" w:color="000000" w:sz="4" w:space="0"/>
            </w:tcBorders>
            <w:vAlign w:val="center"/>
          </w:tcPr>
          <w:p w14:paraId="55CF4783">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0BF7538B">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2A4CC501">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5E2E721B">
            <w:pPr>
              <w:rPr>
                <w:rFonts w:ascii="Times New Roman" w:hAnsi="Times New Roman" w:cs="Times New Roman"/>
              </w:rPr>
            </w:pPr>
          </w:p>
        </w:tc>
      </w:tr>
      <w:tr w14:paraId="3227CF96">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F3E4A14">
            <w:pPr>
              <w:rPr>
                <w:rFonts w:ascii="Times New Roman" w:hAnsi="Times New Roman" w:cs="Times New Roman"/>
                <w:b/>
                <w:bCs/>
              </w:rPr>
            </w:pPr>
          </w:p>
        </w:tc>
        <w:tc>
          <w:tcPr>
            <w:tcW w:w="2453" w:type="dxa"/>
            <w:vMerge w:val="restart"/>
            <w:tcBorders>
              <w:top w:val="nil"/>
              <w:left w:val="nil"/>
              <w:bottom w:val="single" w:color="auto" w:sz="4" w:space="0"/>
              <w:right w:val="single" w:color="000000" w:sz="4" w:space="0"/>
            </w:tcBorders>
            <w:shd w:val="clear" w:color="000000" w:fill="C9E4B4"/>
            <w:vAlign w:val="center"/>
          </w:tcPr>
          <w:p w14:paraId="53ACAD78">
            <w:pPr>
              <w:rPr>
                <w:rFonts w:ascii="Times New Roman" w:hAnsi="Times New Roman" w:cs="Times New Roman"/>
              </w:rPr>
            </w:pPr>
            <w:r>
              <w:rPr>
                <w:rFonts w:ascii="Times New Roman" w:hAnsi="Times New Roman" w:cs="Times New Roman"/>
              </w:rPr>
              <w:t>Was appropriate statistical analysis used?</w:t>
            </w:r>
          </w:p>
        </w:tc>
        <w:tc>
          <w:tcPr>
            <w:tcW w:w="1984" w:type="dxa"/>
            <w:tcBorders>
              <w:top w:val="nil"/>
              <w:left w:val="nil"/>
              <w:bottom w:val="single" w:color="auto" w:sz="4" w:space="0"/>
              <w:right w:val="single" w:color="auto" w:sz="4" w:space="0"/>
            </w:tcBorders>
            <w:shd w:val="clear" w:color="000000" w:fill="C9E4B4"/>
            <w:vAlign w:val="center"/>
          </w:tcPr>
          <w:p w14:paraId="2287A405">
            <w:pPr>
              <w:rPr>
                <w:rFonts w:ascii="Times New Roman" w:hAnsi="Times New Roman" w:cs="Times New Roman"/>
              </w:rPr>
            </w:pPr>
            <w:r>
              <w:rPr>
                <w:rFonts w:ascii="Times New Roman" w:hAnsi="Times New Roman" w:cs="Times New Roman"/>
              </w:rPr>
              <w:t>Yes</w:t>
            </w:r>
          </w:p>
        </w:tc>
        <w:tc>
          <w:tcPr>
            <w:tcW w:w="1560" w:type="dxa"/>
            <w:tcBorders>
              <w:top w:val="nil"/>
              <w:left w:val="nil"/>
              <w:bottom w:val="single" w:color="auto" w:sz="4" w:space="0"/>
              <w:right w:val="single" w:color="auto" w:sz="4" w:space="0"/>
            </w:tcBorders>
            <w:noWrap/>
            <w:vAlign w:val="center"/>
          </w:tcPr>
          <w:p w14:paraId="48AC1BF9">
            <w:pPr>
              <w:rPr>
                <w:rFonts w:ascii="Times New Roman" w:hAnsi="Times New Roman" w:cs="Times New Roman"/>
              </w:rPr>
            </w:pPr>
            <w:r>
              <w:rPr>
                <w:rFonts w:ascii="Times New Roman" w:hAnsi="Times New Roman" w:cs="Times New Roman"/>
              </w:rPr>
              <w:t>√</w:t>
            </w:r>
          </w:p>
        </w:tc>
        <w:tc>
          <w:tcPr>
            <w:tcW w:w="1798" w:type="dxa"/>
            <w:tcBorders>
              <w:top w:val="nil"/>
              <w:left w:val="nil"/>
              <w:bottom w:val="single" w:color="auto" w:sz="4" w:space="0"/>
              <w:right w:val="single" w:color="auto" w:sz="4" w:space="0"/>
            </w:tcBorders>
            <w:vAlign w:val="center"/>
          </w:tcPr>
          <w:p w14:paraId="0DB9F63A">
            <w:pPr>
              <w:rPr>
                <w:rFonts w:ascii="Times New Roman" w:hAnsi="Times New Roman" w:cs="Times New Roman"/>
              </w:rPr>
            </w:pPr>
            <w:r>
              <w:rPr>
                <w:rFonts w:ascii="Times New Roman" w:hAnsi="Times New Roman" w:cs="Times New Roman"/>
              </w:rPr>
              <w:t>√</w:t>
            </w:r>
          </w:p>
        </w:tc>
      </w:tr>
      <w:tr w14:paraId="2A9D62CB">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C537007">
            <w:pPr>
              <w:rPr>
                <w:rFonts w:ascii="Times New Roman" w:hAnsi="Times New Roman" w:cs="Times New Roman"/>
                <w:b/>
                <w:bCs/>
              </w:rPr>
            </w:pPr>
          </w:p>
        </w:tc>
        <w:tc>
          <w:tcPr>
            <w:tcW w:w="2453" w:type="dxa"/>
            <w:vMerge w:val="continue"/>
            <w:tcBorders>
              <w:top w:val="nil"/>
              <w:left w:val="nil"/>
              <w:bottom w:val="single" w:color="auto" w:sz="4" w:space="0"/>
              <w:right w:val="single" w:color="000000" w:sz="4" w:space="0"/>
            </w:tcBorders>
            <w:vAlign w:val="center"/>
          </w:tcPr>
          <w:p w14:paraId="67FDA1C5">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0833EB9F">
            <w:pPr>
              <w:rPr>
                <w:rFonts w:ascii="Times New Roman" w:hAnsi="Times New Roman" w:cs="Times New Roman"/>
              </w:rPr>
            </w:pPr>
            <w:r>
              <w:rPr>
                <w:rFonts w:ascii="Times New Roman" w:hAnsi="Times New Roman" w:cs="Times New Roman"/>
              </w:rPr>
              <w:t>No</w:t>
            </w:r>
          </w:p>
        </w:tc>
        <w:tc>
          <w:tcPr>
            <w:tcW w:w="1560" w:type="dxa"/>
            <w:tcBorders>
              <w:top w:val="nil"/>
              <w:left w:val="nil"/>
              <w:bottom w:val="single" w:color="auto" w:sz="4" w:space="0"/>
              <w:right w:val="single" w:color="auto" w:sz="4" w:space="0"/>
            </w:tcBorders>
            <w:noWrap/>
            <w:vAlign w:val="center"/>
          </w:tcPr>
          <w:p w14:paraId="4AE2D933">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7BB35A55">
            <w:pPr>
              <w:rPr>
                <w:rFonts w:ascii="Times New Roman" w:hAnsi="Times New Roman" w:cs="Times New Roman"/>
              </w:rPr>
            </w:pPr>
          </w:p>
        </w:tc>
      </w:tr>
      <w:tr w14:paraId="2710BB5B">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2E3DF95">
            <w:pPr>
              <w:rPr>
                <w:rFonts w:ascii="Times New Roman" w:hAnsi="Times New Roman" w:cs="Times New Roman"/>
                <w:b/>
                <w:bCs/>
              </w:rPr>
            </w:pPr>
          </w:p>
        </w:tc>
        <w:tc>
          <w:tcPr>
            <w:tcW w:w="2453" w:type="dxa"/>
            <w:vMerge w:val="continue"/>
            <w:tcBorders>
              <w:top w:val="nil"/>
              <w:left w:val="nil"/>
              <w:bottom w:val="single" w:color="auto" w:sz="4" w:space="0"/>
              <w:right w:val="single" w:color="000000" w:sz="4" w:space="0"/>
            </w:tcBorders>
            <w:vAlign w:val="center"/>
          </w:tcPr>
          <w:p w14:paraId="2B054F2A">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05BAD7CD">
            <w:pPr>
              <w:rPr>
                <w:rFonts w:ascii="Times New Roman" w:hAnsi="Times New Roman" w:cs="Times New Roman"/>
              </w:rPr>
            </w:pPr>
            <w:r>
              <w:rPr>
                <w:rFonts w:ascii="Times New Roman" w:hAnsi="Times New Roman" w:cs="Times New Roman"/>
              </w:rPr>
              <w:t>Unclear</w:t>
            </w:r>
          </w:p>
        </w:tc>
        <w:tc>
          <w:tcPr>
            <w:tcW w:w="1560" w:type="dxa"/>
            <w:tcBorders>
              <w:top w:val="nil"/>
              <w:left w:val="nil"/>
              <w:bottom w:val="single" w:color="auto" w:sz="4" w:space="0"/>
              <w:right w:val="single" w:color="auto" w:sz="4" w:space="0"/>
            </w:tcBorders>
            <w:noWrap/>
            <w:vAlign w:val="center"/>
          </w:tcPr>
          <w:p w14:paraId="6BF58945">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45A005F1">
            <w:pPr>
              <w:rPr>
                <w:rFonts w:ascii="Times New Roman" w:hAnsi="Times New Roman" w:cs="Times New Roman"/>
              </w:rPr>
            </w:pPr>
          </w:p>
        </w:tc>
      </w:tr>
      <w:tr w14:paraId="43213F23">
        <w:tblPrEx>
          <w:tblCellMar>
            <w:top w:w="0" w:type="dxa"/>
            <w:left w:w="108" w:type="dxa"/>
            <w:bottom w:w="0" w:type="dxa"/>
            <w:right w:w="108" w:type="dxa"/>
          </w:tblCellMar>
        </w:tblPrEx>
        <w:trPr>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7F04C81">
            <w:pPr>
              <w:rPr>
                <w:rFonts w:ascii="Times New Roman" w:hAnsi="Times New Roman" w:cs="Times New Roman"/>
                <w:b/>
                <w:bCs/>
              </w:rPr>
            </w:pPr>
          </w:p>
        </w:tc>
        <w:tc>
          <w:tcPr>
            <w:tcW w:w="2453" w:type="dxa"/>
            <w:vMerge w:val="continue"/>
            <w:tcBorders>
              <w:top w:val="nil"/>
              <w:left w:val="nil"/>
              <w:bottom w:val="single" w:color="auto" w:sz="4" w:space="0"/>
              <w:right w:val="single" w:color="000000" w:sz="4" w:space="0"/>
            </w:tcBorders>
            <w:vAlign w:val="center"/>
          </w:tcPr>
          <w:p w14:paraId="68B3BE69">
            <w:pPr>
              <w:rPr>
                <w:rFonts w:ascii="Times New Roman" w:hAnsi="Times New Roman" w:cs="Times New Roman"/>
              </w:rPr>
            </w:pPr>
          </w:p>
        </w:tc>
        <w:tc>
          <w:tcPr>
            <w:tcW w:w="1984" w:type="dxa"/>
            <w:tcBorders>
              <w:top w:val="nil"/>
              <w:left w:val="nil"/>
              <w:bottom w:val="single" w:color="auto" w:sz="4" w:space="0"/>
              <w:right w:val="single" w:color="auto" w:sz="4" w:space="0"/>
            </w:tcBorders>
            <w:shd w:val="clear" w:color="000000" w:fill="C9E4B4"/>
            <w:vAlign w:val="center"/>
          </w:tcPr>
          <w:p w14:paraId="529CC245">
            <w:pPr>
              <w:rPr>
                <w:rFonts w:ascii="Times New Roman" w:hAnsi="Times New Roman" w:cs="Times New Roman"/>
              </w:rPr>
            </w:pPr>
            <w:r>
              <w:rPr>
                <w:rFonts w:ascii="Times New Roman" w:hAnsi="Times New Roman" w:cs="Times New Roman"/>
              </w:rPr>
              <w:t>Not applicable</w:t>
            </w:r>
          </w:p>
        </w:tc>
        <w:tc>
          <w:tcPr>
            <w:tcW w:w="1560" w:type="dxa"/>
            <w:tcBorders>
              <w:top w:val="nil"/>
              <w:left w:val="nil"/>
              <w:bottom w:val="single" w:color="auto" w:sz="4" w:space="0"/>
              <w:right w:val="single" w:color="auto" w:sz="4" w:space="0"/>
            </w:tcBorders>
            <w:noWrap/>
            <w:vAlign w:val="center"/>
          </w:tcPr>
          <w:p w14:paraId="62D5C222">
            <w:pPr>
              <w:rPr>
                <w:rFonts w:ascii="Times New Roman" w:hAnsi="Times New Roman" w:cs="Times New Roman"/>
              </w:rPr>
            </w:pPr>
          </w:p>
        </w:tc>
        <w:tc>
          <w:tcPr>
            <w:tcW w:w="1798" w:type="dxa"/>
            <w:tcBorders>
              <w:top w:val="nil"/>
              <w:left w:val="nil"/>
              <w:bottom w:val="single" w:color="auto" w:sz="4" w:space="0"/>
              <w:right w:val="single" w:color="auto" w:sz="4" w:space="0"/>
            </w:tcBorders>
            <w:vAlign w:val="center"/>
          </w:tcPr>
          <w:p w14:paraId="3D856FDD">
            <w:pPr>
              <w:rPr>
                <w:rFonts w:ascii="Times New Roman" w:hAnsi="Times New Roman" w:cs="Times New Roman"/>
              </w:rPr>
            </w:pPr>
          </w:p>
        </w:tc>
      </w:tr>
      <w:tr w14:paraId="2338C8A8">
        <w:tblPrEx>
          <w:tblCellMar>
            <w:top w:w="0" w:type="dxa"/>
            <w:left w:w="108" w:type="dxa"/>
            <w:bottom w:w="0" w:type="dxa"/>
            <w:right w:w="108" w:type="dxa"/>
          </w:tblCellMar>
        </w:tblPrEx>
        <w:trPr>
          <w:jc w:val="center"/>
        </w:trPr>
        <w:tc>
          <w:tcPr>
            <w:tcW w:w="5665" w:type="dxa"/>
            <w:gridSpan w:val="3"/>
            <w:tcBorders>
              <w:top w:val="single" w:color="auto" w:sz="4" w:space="0"/>
              <w:left w:val="single" w:color="auto" w:sz="4" w:space="0"/>
              <w:bottom w:val="single" w:color="auto" w:sz="4" w:space="0"/>
              <w:right w:val="single" w:color="auto" w:sz="4" w:space="0"/>
            </w:tcBorders>
            <w:shd w:val="clear" w:color="000000" w:fill="C9E4B4"/>
            <w:vAlign w:val="center"/>
          </w:tcPr>
          <w:p w14:paraId="6D7FF0FD">
            <w:pPr>
              <w:rPr>
                <w:rFonts w:ascii="Times New Roman" w:hAnsi="Times New Roman" w:cs="Times New Roman"/>
                <w:b/>
                <w:bCs/>
              </w:rPr>
            </w:pPr>
            <w:r>
              <w:rPr>
                <w:rFonts w:hint="eastAsia" w:ascii="Times New Roman" w:hAnsi="Times New Roman" w:cs="Times New Roman"/>
                <w:b/>
                <w:bCs/>
              </w:rPr>
              <w:t>T</w:t>
            </w:r>
            <w:r>
              <w:rPr>
                <w:rFonts w:ascii="Times New Roman" w:hAnsi="Times New Roman" w:cs="Times New Roman"/>
                <w:b/>
                <w:bCs/>
              </w:rPr>
              <w:t>otal</w:t>
            </w:r>
          </w:p>
        </w:tc>
        <w:tc>
          <w:tcPr>
            <w:tcW w:w="1560" w:type="dxa"/>
            <w:tcBorders>
              <w:top w:val="nil"/>
              <w:left w:val="nil"/>
              <w:bottom w:val="single" w:color="auto" w:sz="4" w:space="0"/>
              <w:right w:val="single" w:color="auto" w:sz="4" w:space="0"/>
            </w:tcBorders>
            <w:noWrap/>
            <w:vAlign w:val="center"/>
          </w:tcPr>
          <w:p w14:paraId="604CFA7E">
            <w:pPr>
              <w:rPr>
                <w:rFonts w:ascii="Times New Roman" w:hAnsi="Times New Roman" w:cs="Times New Roman"/>
              </w:rPr>
            </w:pPr>
            <w:r>
              <w:rPr>
                <w:rFonts w:hint="eastAsia" w:ascii="Times New Roman" w:hAnsi="Times New Roman" w:cs="Times New Roman"/>
              </w:rPr>
              <w:t>6/8</w:t>
            </w:r>
          </w:p>
        </w:tc>
        <w:tc>
          <w:tcPr>
            <w:tcW w:w="1798" w:type="dxa"/>
            <w:tcBorders>
              <w:top w:val="nil"/>
              <w:left w:val="nil"/>
              <w:bottom w:val="single" w:color="auto" w:sz="4" w:space="0"/>
              <w:right w:val="single" w:color="auto" w:sz="4" w:space="0"/>
            </w:tcBorders>
            <w:noWrap/>
            <w:vAlign w:val="center"/>
          </w:tcPr>
          <w:p w14:paraId="043292DD">
            <w:pPr>
              <w:rPr>
                <w:rFonts w:ascii="Times New Roman" w:hAnsi="Times New Roman" w:cs="Times New Roman"/>
              </w:rPr>
            </w:pPr>
            <w:r>
              <w:rPr>
                <w:rFonts w:hint="eastAsia" w:ascii="Times New Roman" w:hAnsi="Times New Roman" w:cs="Times New Roman"/>
              </w:rPr>
              <w:t>7/8</w:t>
            </w:r>
          </w:p>
        </w:tc>
      </w:tr>
    </w:tbl>
    <w:p w14:paraId="4A8348A5">
      <w:pPr>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14:paraId="11D9EE17">
      <w:pPr>
        <w:spacing w:line="480" w:lineRule="auto"/>
        <w:rPr>
          <w:rFonts w:hint="eastAsia" w:ascii="Times New Roman" w:hAnsi="Times New Roman" w:cs="Times New Roman"/>
          <w:sz w:val="24"/>
        </w:rPr>
      </w:pPr>
      <w:r>
        <w:rPr>
          <w:rFonts w:hint="eastAsia" w:ascii="Times New Roman" w:hAnsi="Times New Roman" w:cs="Times New Roman"/>
          <w:sz w:val="24"/>
        </w:rPr>
        <w:t>Table S4 PRISMA 2020 Checklist</w:t>
      </w:r>
    </w:p>
    <w:tbl>
      <w:tblPr>
        <w:tblStyle w:val="15"/>
        <w:tblW w:w="15191" w:type="dxa"/>
        <w:tblInd w:w="0" w:type="dxa"/>
        <w:tblLayout w:type="autofit"/>
        <w:tblCellMar>
          <w:top w:w="0" w:type="dxa"/>
          <w:left w:w="108" w:type="dxa"/>
          <w:bottom w:w="0" w:type="dxa"/>
          <w:right w:w="108" w:type="dxa"/>
        </w:tblCellMar>
      </w:tblPr>
      <w:tblGrid>
        <w:gridCol w:w="1659"/>
        <w:gridCol w:w="587"/>
        <w:gridCol w:w="9443"/>
        <w:gridCol w:w="1872"/>
        <w:gridCol w:w="1630"/>
      </w:tblGrid>
      <w:tr w14:paraId="7564DFD6">
        <w:tblPrEx>
          <w:tblCellMar>
            <w:top w:w="0" w:type="dxa"/>
            <w:left w:w="108" w:type="dxa"/>
            <w:bottom w:w="0" w:type="dxa"/>
            <w:right w:w="108" w:type="dxa"/>
          </w:tblCellMar>
        </w:tblPrEx>
        <w:trPr>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F256522">
            <w:pPr>
              <w:pStyle w:val="3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2DED0E70">
            <w:pPr>
              <w:pStyle w:val="37"/>
              <w:rPr>
                <w:rFonts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44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09119ACF">
            <w:pPr>
              <w:pStyle w:val="37"/>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507D7AC5">
            <w:pPr>
              <w:pStyle w:val="37"/>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6A43FDAB">
            <w:pPr>
              <w:pStyle w:val="37"/>
              <w:rPr>
                <w:rFonts w:ascii="Arial" w:hAnsi="Arial" w:cs="Arial"/>
                <w:b/>
                <w:bCs/>
                <w:color w:val="FFFFFF"/>
                <w:sz w:val="16"/>
                <w:szCs w:val="16"/>
              </w:rPr>
            </w:pPr>
            <w:r>
              <w:rPr>
                <w:rFonts w:ascii="Arial" w:hAnsi="Arial" w:cs="Arial"/>
                <w:b/>
                <w:bCs/>
                <w:color w:val="FFFFFF"/>
                <w:sz w:val="16"/>
                <w:szCs w:val="16"/>
              </w:rPr>
              <w:t>Reported on Section/Paragraph</w:t>
            </w:r>
          </w:p>
        </w:tc>
      </w:tr>
      <w:tr w14:paraId="5B390FE6">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D33371B">
            <w:pPr>
              <w:pStyle w:val="37"/>
              <w:rPr>
                <w:rFonts w:ascii="Arial" w:hAnsi="Arial" w:cs="Arial"/>
                <w:sz w:val="18"/>
                <w:szCs w:val="18"/>
              </w:rPr>
            </w:pPr>
            <w:r>
              <w:rPr>
                <w:rFonts w:ascii="Arial" w:hAnsi="Arial" w:cs="Arial"/>
                <w:b/>
                <w:bCs/>
                <w:sz w:val="18"/>
                <w:szCs w:val="18"/>
              </w:rPr>
              <w:t xml:space="preserve">TITLE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71EDDC32">
            <w:pPr>
              <w:pStyle w:val="3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1D4B0152">
            <w:pPr>
              <w:pStyle w:val="37"/>
              <w:jc w:val="right"/>
              <w:rPr>
                <w:rFonts w:ascii="Arial" w:hAnsi="Arial" w:cs="Arial"/>
                <w:color w:val="auto"/>
                <w:sz w:val="18"/>
                <w:szCs w:val="18"/>
              </w:rPr>
            </w:pPr>
          </w:p>
        </w:tc>
      </w:tr>
      <w:tr w14:paraId="7AD5E2E5">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3BBD8827">
            <w:pPr>
              <w:pStyle w:val="3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4B50B22">
            <w:pPr>
              <w:pStyle w:val="37"/>
              <w:spacing w:before="40" w:after="40"/>
              <w:jc w:val="right"/>
              <w:rPr>
                <w:rFonts w:ascii="Arial" w:hAnsi="Arial" w:cs="Arial"/>
                <w:sz w:val="18"/>
                <w:szCs w:val="18"/>
              </w:rPr>
            </w:pPr>
            <w:r>
              <w:rPr>
                <w:rFonts w:ascii="Arial" w:hAnsi="Arial" w:cs="Arial"/>
                <w:sz w:val="18"/>
                <w:szCs w:val="18"/>
              </w:rPr>
              <w:t>1</w:t>
            </w:r>
          </w:p>
        </w:tc>
        <w:tc>
          <w:tcPr>
            <w:tcW w:w="9443" w:type="dxa"/>
            <w:tcBorders>
              <w:top w:val="single" w:color="000000" w:sz="4" w:space="0"/>
              <w:left w:val="single" w:color="000000" w:sz="4" w:space="0"/>
              <w:bottom w:val="double" w:color="000000" w:sz="4" w:space="0"/>
              <w:right w:val="single" w:color="000000" w:sz="4" w:space="0"/>
            </w:tcBorders>
          </w:tcPr>
          <w:p w14:paraId="6130D8C2">
            <w:pPr>
              <w:pStyle w:val="37"/>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color="000000" w:sz="4" w:space="0"/>
              <w:left w:val="single" w:color="000000" w:sz="4" w:space="0"/>
              <w:bottom w:val="double" w:color="000000" w:sz="4" w:space="0"/>
              <w:right w:val="single" w:color="000000" w:sz="4" w:space="0"/>
            </w:tcBorders>
          </w:tcPr>
          <w:p w14:paraId="4B297E3C">
            <w:pPr>
              <w:pStyle w:val="37"/>
              <w:spacing w:before="40" w:after="40"/>
              <w:rPr>
                <w:rFonts w:ascii="Arial" w:hAnsi="Arial" w:cs="Arial" w:eastAsiaTheme="minorEastAsia"/>
                <w:color w:val="auto"/>
                <w:sz w:val="18"/>
                <w:szCs w:val="18"/>
                <w:lang w:eastAsia="zh-CN"/>
              </w:rPr>
            </w:pPr>
            <w:r>
              <w:rPr>
                <w:rFonts w:hint="eastAsia" w:cs="Arial" w:asciiTheme="minorEastAsia" w:hAnsiTheme="minorEastAsia" w:eastAsiaTheme="minorEastAsia"/>
                <w:color w:val="auto"/>
                <w:sz w:val="18"/>
                <w:szCs w:val="18"/>
                <w:lang w:eastAsia="zh-CN"/>
              </w:rPr>
              <w:t>Line</w:t>
            </w:r>
            <w:r>
              <w:rPr>
                <w:rFonts w:hint="eastAsia" w:ascii="Arial" w:hAnsi="Arial" w:cs="Arial" w:eastAsiaTheme="minorEastAsia"/>
                <w:color w:val="auto"/>
                <w:sz w:val="18"/>
                <w:szCs w:val="18"/>
                <w:lang w:eastAsia="zh-CN"/>
              </w:rPr>
              <w:t xml:space="preserve"> 3-4</w:t>
            </w:r>
          </w:p>
        </w:tc>
        <w:tc>
          <w:tcPr>
            <w:tcW w:w="1630" w:type="dxa"/>
            <w:tcBorders>
              <w:top w:val="single" w:color="000000" w:sz="4" w:space="0"/>
              <w:left w:val="single" w:color="000000" w:sz="4" w:space="0"/>
              <w:bottom w:val="double" w:color="000000" w:sz="4" w:space="0"/>
              <w:right w:val="single" w:color="000000" w:sz="4" w:space="0"/>
            </w:tcBorders>
            <w:shd w:val="clear" w:color="auto" w:fill="auto"/>
            <w:vAlign w:val="top"/>
          </w:tcPr>
          <w:p w14:paraId="42EDEAC9">
            <w:pPr>
              <w:pStyle w:val="37"/>
              <w:spacing w:before="40" w:after="40"/>
              <w:rPr>
                <w:rFonts w:ascii="Arial" w:hAnsi="Arial" w:eastAsia="Times New Roman" w:cs="Arial"/>
                <w:color w:val="000000"/>
                <w:sz w:val="18"/>
                <w:szCs w:val="18"/>
                <w:lang w:val="en-CA" w:eastAsia="en-CA" w:bidi="ar-SA"/>
              </w:rPr>
            </w:pPr>
            <w:r>
              <w:rPr>
                <w:rFonts w:ascii="Arial" w:hAnsi="Arial" w:cs="Arial"/>
                <w:sz w:val="18"/>
                <w:szCs w:val="18"/>
              </w:rPr>
              <w:t xml:space="preserve">Title </w:t>
            </w:r>
          </w:p>
        </w:tc>
      </w:tr>
      <w:tr w14:paraId="32AA836B">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1206314">
            <w:pPr>
              <w:pStyle w:val="37"/>
              <w:rPr>
                <w:rFonts w:ascii="Arial" w:hAnsi="Arial" w:cs="Arial"/>
                <w:sz w:val="18"/>
                <w:szCs w:val="18"/>
              </w:rPr>
            </w:pPr>
            <w:r>
              <w:rPr>
                <w:rFonts w:ascii="Arial" w:hAnsi="Arial" w:cs="Arial"/>
                <w:b/>
                <w:bCs/>
                <w:sz w:val="18"/>
                <w:szCs w:val="18"/>
              </w:rPr>
              <w:t xml:space="preserve">ABSTRACT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0BEA0886">
            <w:pPr>
              <w:pStyle w:val="3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00D8BFB6">
            <w:pPr>
              <w:pStyle w:val="37"/>
              <w:jc w:val="right"/>
              <w:rPr>
                <w:rFonts w:ascii="Arial" w:hAnsi="Arial" w:cs="Arial"/>
                <w:color w:val="auto"/>
                <w:sz w:val="18"/>
                <w:szCs w:val="18"/>
              </w:rPr>
            </w:pPr>
          </w:p>
        </w:tc>
      </w:tr>
      <w:tr w14:paraId="15D417C8">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4D0830E4">
            <w:pPr>
              <w:pStyle w:val="3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374B28FD">
            <w:pPr>
              <w:pStyle w:val="37"/>
              <w:spacing w:before="40" w:after="40"/>
              <w:jc w:val="right"/>
              <w:rPr>
                <w:rFonts w:ascii="Arial" w:hAnsi="Arial" w:cs="Arial"/>
                <w:sz w:val="18"/>
                <w:szCs w:val="18"/>
              </w:rPr>
            </w:pPr>
            <w:r>
              <w:rPr>
                <w:rFonts w:ascii="Arial" w:hAnsi="Arial" w:cs="Arial"/>
                <w:sz w:val="18"/>
                <w:szCs w:val="18"/>
              </w:rPr>
              <w:t>2</w:t>
            </w:r>
          </w:p>
        </w:tc>
        <w:tc>
          <w:tcPr>
            <w:tcW w:w="9443" w:type="dxa"/>
            <w:tcBorders>
              <w:top w:val="single" w:color="000000" w:sz="4" w:space="0"/>
              <w:left w:val="single" w:color="000000" w:sz="4" w:space="0"/>
              <w:bottom w:val="double" w:color="000000" w:sz="4" w:space="0"/>
              <w:right w:val="single" w:color="000000" w:sz="4" w:space="0"/>
            </w:tcBorders>
          </w:tcPr>
          <w:p w14:paraId="0BBAC98C">
            <w:pPr>
              <w:pStyle w:val="37"/>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color="000000" w:sz="4" w:space="0"/>
              <w:left w:val="single" w:color="000000" w:sz="4" w:space="0"/>
              <w:bottom w:val="double" w:color="000000" w:sz="4" w:space="0"/>
              <w:right w:val="single" w:color="000000" w:sz="4" w:space="0"/>
            </w:tcBorders>
          </w:tcPr>
          <w:p w14:paraId="388BDA30">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23-48</w:t>
            </w:r>
          </w:p>
        </w:tc>
        <w:tc>
          <w:tcPr>
            <w:tcW w:w="1630" w:type="dxa"/>
            <w:tcBorders>
              <w:top w:val="single" w:color="000000" w:sz="4" w:space="0"/>
              <w:left w:val="single" w:color="000000" w:sz="4" w:space="0"/>
              <w:bottom w:val="double" w:color="000000" w:sz="4" w:space="0"/>
              <w:right w:val="single" w:color="000000" w:sz="4" w:space="0"/>
            </w:tcBorders>
          </w:tcPr>
          <w:p w14:paraId="78A6F05F">
            <w:pPr>
              <w:pStyle w:val="37"/>
              <w:spacing w:before="40" w:after="40"/>
              <w:rPr>
                <w:rFonts w:ascii="Arial" w:hAnsi="Arial" w:cs="Arial"/>
                <w:color w:val="auto"/>
                <w:sz w:val="18"/>
                <w:szCs w:val="18"/>
              </w:rPr>
            </w:pPr>
            <w:r>
              <w:rPr>
                <w:rFonts w:ascii="Arial" w:hAnsi="Arial" w:cs="Arial"/>
                <w:sz w:val="18"/>
                <w:szCs w:val="18"/>
              </w:rPr>
              <w:t xml:space="preserve">Abstract </w:t>
            </w:r>
          </w:p>
        </w:tc>
      </w:tr>
      <w:tr w14:paraId="2B4889ED">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DB802C8">
            <w:pPr>
              <w:pStyle w:val="37"/>
              <w:rPr>
                <w:rFonts w:ascii="Arial" w:hAnsi="Arial" w:cs="Arial"/>
                <w:sz w:val="18"/>
                <w:szCs w:val="18"/>
              </w:rPr>
            </w:pPr>
            <w:r>
              <w:rPr>
                <w:rFonts w:ascii="Arial" w:hAnsi="Arial" w:cs="Arial"/>
                <w:b/>
                <w:bCs/>
                <w:sz w:val="18"/>
                <w:szCs w:val="18"/>
              </w:rPr>
              <w:t xml:space="preserve">INTRODUCTION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A69077D">
            <w:pPr>
              <w:pStyle w:val="3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A22979F">
            <w:pPr>
              <w:pStyle w:val="37"/>
              <w:jc w:val="right"/>
              <w:rPr>
                <w:rFonts w:ascii="Arial" w:hAnsi="Arial" w:cs="Arial"/>
                <w:color w:val="auto"/>
                <w:sz w:val="18"/>
                <w:szCs w:val="18"/>
              </w:rPr>
            </w:pPr>
          </w:p>
        </w:tc>
      </w:tr>
      <w:tr w14:paraId="7546AB96">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BA8131B">
            <w:pPr>
              <w:pStyle w:val="3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3DFBBAC4">
            <w:pPr>
              <w:pStyle w:val="37"/>
              <w:spacing w:before="40" w:after="40"/>
              <w:jc w:val="right"/>
              <w:rPr>
                <w:rFonts w:ascii="Arial" w:hAnsi="Arial" w:cs="Arial"/>
                <w:sz w:val="18"/>
                <w:szCs w:val="18"/>
              </w:rPr>
            </w:pPr>
            <w:r>
              <w:rPr>
                <w:rFonts w:ascii="Arial" w:hAnsi="Arial" w:cs="Arial"/>
                <w:sz w:val="18"/>
                <w:szCs w:val="18"/>
              </w:rPr>
              <w:t>3</w:t>
            </w:r>
          </w:p>
        </w:tc>
        <w:tc>
          <w:tcPr>
            <w:tcW w:w="9443" w:type="dxa"/>
            <w:tcBorders>
              <w:top w:val="single" w:color="000000" w:sz="4" w:space="0"/>
              <w:left w:val="single" w:color="000000" w:sz="4" w:space="0"/>
              <w:bottom w:val="single" w:color="000000" w:sz="4" w:space="0"/>
              <w:right w:val="single" w:color="000000" w:sz="4" w:space="0"/>
            </w:tcBorders>
          </w:tcPr>
          <w:p w14:paraId="65BDB3DD">
            <w:pPr>
              <w:pStyle w:val="3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color="000000" w:sz="4" w:space="0"/>
              <w:left w:val="single" w:color="000000" w:sz="4" w:space="0"/>
              <w:bottom w:val="single" w:color="000000" w:sz="4" w:space="0"/>
              <w:right w:val="single" w:color="000000" w:sz="4" w:space="0"/>
            </w:tcBorders>
          </w:tcPr>
          <w:p w14:paraId="4A278BBD">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54-100</w:t>
            </w:r>
          </w:p>
        </w:tc>
        <w:tc>
          <w:tcPr>
            <w:tcW w:w="1630" w:type="dxa"/>
            <w:tcBorders>
              <w:top w:val="single" w:color="000000" w:sz="4" w:space="0"/>
              <w:left w:val="single" w:color="000000" w:sz="4" w:space="0"/>
              <w:bottom w:val="single" w:color="000000" w:sz="4" w:space="0"/>
              <w:right w:val="single" w:color="000000" w:sz="4" w:space="0"/>
            </w:tcBorders>
          </w:tcPr>
          <w:p w14:paraId="3B98EAC2">
            <w:pPr>
              <w:pStyle w:val="37"/>
              <w:spacing w:before="40" w:after="40"/>
              <w:rPr>
                <w:rFonts w:ascii="Arial" w:hAnsi="Arial" w:cs="Arial"/>
                <w:color w:val="auto"/>
                <w:sz w:val="18"/>
                <w:szCs w:val="18"/>
              </w:rPr>
            </w:pPr>
            <w:r>
              <w:rPr>
                <w:rFonts w:ascii="Times New Roman" w:hAnsi="Times New Roman" w:cs="Times New Roman"/>
                <w:b/>
                <w:bCs/>
                <w:sz w:val="22"/>
                <w:szCs w:val="22"/>
              </w:rPr>
              <w:t>Introduction</w:t>
            </w:r>
          </w:p>
        </w:tc>
      </w:tr>
      <w:tr w14:paraId="51B7FBB0">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0CB89660">
            <w:pPr>
              <w:pStyle w:val="3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5BA47D32">
            <w:pPr>
              <w:pStyle w:val="37"/>
              <w:spacing w:before="40" w:after="40"/>
              <w:jc w:val="right"/>
              <w:rPr>
                <w:rFonts w:ascii="Arial" w:hAnsi="Arial" w:cs="Arial"/>
                <w:sz w:val="18"/>
                <w:szCs w:val="18"/>
              </w:rPr>
            </w:pPr>
            <w:r>
              <w:rPr>
                <w:rFonts w:ascii="Arial" w:hAnsi="Arial" w:cs="Arial"/>
                <w:sz w:val="18"/>
                <w:szCs w:val="18"/>
              </w:rPr>
              <w:t>4</w:t>
            </w:r>
          </w:p>
        </w:tc>
        <w:tc>
          <w:tcPr>
            <w:tcW w:w="9443" w:type="dxa"/>
            <w:tcBorders>
              <w:top w:val="single" w:color="000000" w:sz="4" w:space="0"/>
              <w:left w:val="single" w:color="000000" w:sz="4" w:space="0"/>
              <w:bottom w:val="double" w:color="000000" w:sz="4" w:space="0"/>
              <w:right w:val="single" w:color="000000" w:sz="4" w:space="0"/>
            </w:tcBorders>
          </w:tcPr>
          <w:p w14:paraId="37FC2643">
            <w:pPr>
              <w:pStyle w:val="3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color="000000" w:sz="4" w:space="0"/>
              <w:left w:val="single" w:color="000000" w:sz="4" w:space="0"/>
              <w:bottom w:val="double" w:color="000000" w:sz="4" w:space="0"/>
              <w:right w:val="single" w:color="000000" w:sz="4" w:space="0"/>
            </w:tcBorders>
          </w:tcPr>
          <w:p w14:paraId="3462A439">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101-104</w:t>
            </w:r>
          </w:p>
        </w:tc>
        <w:tc>
          <w:tcPr>
            <w:tcW w:w="1630" w:type="dxa"/>
            <w:tcBorders>
              <w:top w:val="single" w:color="000000" w:sz="4" w:space="0"/>
              <w:left w:val="single" w:color="000000" w:sz="4" w:space="0"/>
              <w:bottom w:val="double" w:color="000000" w:sz="4" w:space="0"/>
              <w:right w:val="single" w:color="000000" w:sz="4" w:space="0"/>
            </w:tcBorders>
          </w:tcPr>
          <w:p w14:paraId="0E0B942E">
            <w:pPr>
              <w:pStyle w:val="37"/>
              <w:spacing w:before="40" w:after="40"/>
              <w:rPr>
                <w:rFonts w:ascii="Arial" w:hAnsi="Arial" w:cs="Arial"/>
                <w:color w:val="auto"/>
                <w:sz w:val="18"/>
                <w:szCs w:val="18"/>
              </w:rPr>
            </w:pPr>
            <w:r>
              <w:rPr>
                <w:rFonts w:ascii="Times New Roman" w:hAnsi="Times New Roman" w:cs="Times New Roman"/>
                <w:b/>
                <w:bCs/>
                <w:sz w:val="22"/>
                <w:szCs w:val="22"/>
              </w:rPr>
              <w:t>Introduction</w:t>
            </w:r>
          </w:p>
        </w:tc>
      </w:tr>
      <w:tr w14:paraId="5AB12875">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6F9D122A">
            <w:pPr>
              <w:pStyle w:val="37"/>
              <w:rPr>
                <w:rFonts w:ascii="Arial" w:hAnsi="Arial" w:cs="Arial"/>
                <w:sz w:val="18"/>
                <w:szCs w:val="18"/>
              </w:rPr>
            </w:pPr>
            <w:r>
              <w:rPr>
                <w:rFonts w:ascii="Arial" w:hAnsi="Arial" w:cs="Arial"/>
                <w:b/>
                <w:bCs/>
                <w:sz w:val="18"/>
                <w:szCs w:val="18"/>
              </w:rPr>
              <w:t xml:space="preserve">METHODS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39349232">
            <w:pPr>
              <w:pStyle w:val="3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3D042F6F">
            <w:pPr>
              <w:pStyle w:val="37"/>
              <w:jc w:val="right"/>
              <w:rPr>
                <w:rFonts w:ascii="Arial" w:hAnsi="Arial" w:cs="Arial"/>
                <w:color w:val="auto"/>
                <w:sz w:val="18"/>
                <w:szCs w:val="18"/>
              </w:rPr>
            </w:pPr>
          </w:p>
        </w:tc>
      </w:tr>
      <w:tr w14:paraId="40EF2099">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EB59DE1">
            <w:pPr>
              <w:pStyle w:val="3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6AED47DD">
            <w:pPr>
              <w:pStyle w:val="37"/>
              <w:spacing w:before="40" w:after="40"/>
              <w:jc w:val="right"/>
              <w:rPr>
                <w:rFonts w:ascii="Arial" w:hAnsi="Arial" w:cs="Arial"/>
                <w:sz w:val="18"/>
                <w:szCs w:val="18"/>
              </w:rPr>
            </w:pPr>
            <w:r>
              <w:rPr>
                <w:rFonts w:ascii="Arial" w:hAnsi="Arial" w:cs="Arial"/>
                <w:sz w:val="18"/>
                <w:szCs w:val="18"/>
              </w:rPr>
              <w:t>5</w:t>
            </w:r>
          </w:p>
        </w:tc>
        <w:tc>
          <w:tcPr>
            <w:tcW w:w="9443" w:type="dxa"/>
            <w:tcBorders>
              <w:top w:val="single" w:color="000000" w:sz="4" w:space="0"/>
              <w:left w:val="single" w:color="000000" w:sz="4" w:space="0"/>
              <w:bottom w:val="single" w:color="000000" w:sz="4" w:space="0"/>
              <w:right w:val="single" w:color="000000" w:sz="4" w:space="0"/>
            </w:tcBorders>
          </w:tcPr>
          <w:p w14:paraId="5C7CCB5D">
            <w:pPr>
              <w:pStyle w:val="3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color="000000" w:sz="4" w:space="0"/>
              <w:left w:val="single" w:color="000000" w:sz="4" w:space="0"/>
              <w:bottom w:val="single" w:color="000000" w:sz="4" w:space="0"/>
              <w:right w:val="single" w:color="000000" w:sz="4" w:space="0"/>
            </w:tcBorders>
          </w:tcPr>
          <w:p w14:paraId="3DEB874D">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w:t>
            </w:r>
            <w:r>
              <w:rPr>
                <w:rFonts w:hint="eastAsia" w:ascii="Arial" w:hAnsi="Arial" w:cs="Arial" w:eastAsiaTheme="minorEastAsia"/>
                <w:color w:val="auto"/>
                <w:sz w:val="18"/>
                <w:szCs w:val="18"/>
                <w:lang w:eastAsia="zh-CN"/>
              </w:rPr>
              <w:t xml:space="preserve"> </w:t>
            </w:r>
            <w:r>
              <w:rPr>
                <w:rFonts w:ascii="Arial" w:hAnsi="Arial" w:cs="Arial" w:eastAsiaTheme="minorEastAsia"/>
                <w:color w:val="auto"/>
                <w:sz w:val="18"/>
                <w:szCs w:val="18"/>
                <w:lang w:eastAsia="zh-CN"/>
              </w:rPr>
              <w:t>110-119</w:t>
            </w:r>
          </w:p>
        </w:tc>
        <w:tc>
          <w:tcPr>
            <w:tcW w:w="1630" w:type="dxa"/>
            <w:tcBorders>
              <w:top w:val="single" w:color="000000" w:sz="4" w:space="0"/>
              <w:left w:val="single" w:color="000000" w:sz="4" w:space="0"/>
              <w:bottom w:val="single" w:color="000000" w:sz="4" w:space="0"/>
              <w:right w:val="single" w:color="000000" w:sz="4" w:space="0"/>
            </w:tcBorders>
          </w:tcPr>
          <w:p w14:paraId="6CA5D467">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18B41739">
        <w:tblPrEx>
          <w:tblCellMar>
            <w:top w:w="0" w:type="dxa"/>
            <w:left w:w="108" w:type="dxa"/>
            <w:bottom w:w="0" w:type="dxa"/>
            <w:right w:w="108" w:type="dxa"/>
          </w:tblCellMar>
        </w:tblPrEx>
        <w:trPr>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5419F1E9">
            <w:pPr>
              <w:pStyle w:val="3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084CDE42">
            <w:pPr>
              <w:pStyle w:val="37"/>
              <w:spacing w:before="40" w:after="40"/>
              <w:jc w:val="right"/>
              <w:rPr>
                <w:rFonts w:ascii="Arial" w:hAnsi="Arial" w:cs="Arial"/>
                <w:sz w:val="18"/>
                <w:szCs w:val="18"/>
              </w:rPr>
            </w:pPr>
            <w:r>
              <w:rPr>
                <w:rFonts w:ascii="Arial" w:hAnsi="Arial" w:cs="Arial"/>
                <w:sz w:val="18"/>
                <w:szCs w:val="18"/>
              </w:rPr>
              <w:t>6</w:t>
            </w:r>
          </w:p>
        </w:tc>
        <w:tc>
          <w:tcPr>
            <w:tcW w:w="9443" w:type="dxa"/>
            <w:tcBorders>
              <w:top w:val="single" w:color="000000" w:sz="4" w:space="0"/>
              <w:left w:val="single" w:color="000000" w:sz="4" w:space="0"/>
              <w:bottom w:val="single" w:color="000000" w:sz="4" w:space="0"/>
              <w:right w:val="single" w:color="000000" w:sz="4" w:space="0"/>
            </w:tcBorders>
          </w:tcPr>
          <w:p w14:paraId="1686DC14">
            <w:pPr>
              <w:pStyle w:val="3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color="000000" w:sz="4" w:space="0"/>
              <w:left w:val="single" w:color="000000" w:sz="4" w:space="0"/>
              <w:bottom w:val="single" w:color="000000" w:sz="4" w:space="0"/>
              <w:right w:val="single" w:color="000000" w:sz="4" w:space="0"/>
            </w:tcBorders>
          </w:tcPr>
          <w:p w14:paraId="6E2D14CC">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120-124</w:t>
            </w:r>
          </w:p>
        </w:tc>
        <w:tc>
          <w:tcPr>
            <w:tcW w:w="1630" w:type="dxa"/>
            <w:tcBorders>
              <w:top w:val="single" w:color="000000" w:sz="4" w:space="0"/>
              <w:left w:val="single" w:color="000000" w:sz="4" w:space="0"/>
              <w:bottom w:val="single" w:color="000000" w:sz="4" w:space="0"/>
              <w:right w:val="single" w:color="000000" w:sz="4" w:space="0"/>
            </w:tcBorders>
          </w:tcPr>
          <w:p w14:paraId="1CA66E49">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5DA0E2FB">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517A0B2">
            <w:pPr>
              <w:pStyle w:val="3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27468866">
            <w:pPr>
              <w:pStyle w:val="37"/>
              <w:spacing w:before="40" w:after="40"/>
              <w:jc w:val="right"/>
              <w:rPr>
                <w:rFonts w:ascii="Arial" w:hAnsi="Arial" w:cs="Arial"/>
                <w:sz w:val="18"/>
                <w:szCs w:val="18"/>
              </w:rPr>
            </w:pPr>
            <w:r>
              <w:rPr>
                <w:rFonts w:ascii="Arial" w:hAnsi="Arial" w:cs="Arial"/>
                <w:sz w:val="18"/>
                <w:szCs w:val="18"/>
              </w:rPr>
              <w:t>7</w:t>
            </w:r>
          </w:p>
        </w:tc>
        <w:tc>
          <w:tcPr>
            <w:tcW w:w="9443" w:type="dxa"/>
            <w:tcBorders>
              <w:top w:val="single" w:color="000000" w:sz="4" w:space="0"/>
              <w:left w:val="single" w:color="000000" w:sz="4" w:space="0"/>
              <w:bottom w:val="single" w:color="000000" w:sz="4" w:space="0"/>
              <w:right w:val="single" w:color="000000" w:sz="4" w:space="0"/>
            </w:tcBorders>
          </w:tcPr>
          <w:p w14:paraId="6B0CD54B">
            <w:pPr>
              <w:pStyle w:val="3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color="000000" w:sz="4" w:space="0"/>
              <w:left w:val="single" w:color="000000" w:sz="4" w:space="0"/>
              <w:bottom w:val="single" w:color="000000" w:sz="4" w:space="0"/>
              <w:right w:val="single" w:color="000000" w:sz="4" w:space="0"/>
            </w:tcBorders>
          </w:tcPr>
          <w:p w14:paraId="7AEABFD9">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124-128</w:t>
            </w:r>
          </w:p>
        </w:tc>
        <w:tc>
          <w:tcPr>
            <w:tcW w:w="1630" w:type="dxa"/>
            <w:tcBorders>
              <w:top w:val="single" w:color="000000" w:sz="4" w:space="0"/>
              <w:left w:val="single" w:color="000000" w:sz="4" w:space="0"/>
              <w:bottom w:val="single" w:color="000000" w:sz="4" w:space="0"/>
              <w:right w:val="single" w:color="000000" w:sz="4" w:space="0"/>
            </w:tcBorders>
          </w:tcPr>
          <w:p w14:paraId="3817C52B">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0B52FECA">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08DABDF">
            <w:pPr>
              <w:pStyle w:val="3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2A974318">
            <w:pPr>
              <w:pStyle w:val="37"/>
              <w:spacing w:before="40" w:after="40"/>
              <w:jc w:val="right"/>
              <w:rPr>
                <w:rFonts w:ascii="Arial" w:hAnsi="Arial" w:cs="Arial"/>
                <w:sz w:val="18"/>
                <w:szCs w:val="18"/>
              </w:rPr>
            </w:pPr>
            <w:r>
              <w:rPr>
                <w:rFonts w:ascii="Arial" w:hAnsi="Arial" w:cs="Arial"/>
                <w:sz w:val="18"/>
                <w:szCs w:val="18"/>
              </w:rPr>
              <w:t>8</w:t>
            </w:r>
          </w:p>
        </w:tc>
        <w:tc>
          <w:tcPr>
            <w:tcW w:w="9443" w:type="dxa"/>
            <w:tcBorders>
              <w:top w:val="single" w:color="000000" w:sz="4" w:space="0"/>
              <w:left w:val="single" w:color="000000" w:sz="4" w:space="0"/>
              <w:bottom w:val="single" w:color="000000" w:sz="4" w:space="0"/>
              <w:right w:val="single" w:color="000000" w:sz="4" w:space="0"/>
            </w:tcBorders>
          </w:tcPr>
          <w:p w14:paraId="2AC86433">
            <w:pPr>
              <w:pStyle w:val="3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671D1599">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129-133</w:t>
            </w:r>
          </w:p>
        </w:tc>
        <w:tc>
          <w:tcPr>
            <w:tcW w:w="1630" w:type="dxa"/>
            <w:tcBorders>
              <w:top w:val="single" w:color="000000" w:sz="4" w:space="0"/>
              <w:left w:val="single" w:color="000000" w:sz="4" w:space="0"/>
              <w:bottom w:val="single" w:color="000000" w:sz="4" w:space="0"/>
              <w:right w:val="single" w:color="000000" w:sz="4" w:space="0"/>
            </w:tcBorders>
          </w:tcPr>
          <w:p w14:paraId="6CE37E7B">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708CA3EC">
        <w:tblPrEx>
          <w:tblCellMar>
            <w:top w:w="0" w:type="dxa"/>
            <w:left w:w="108" w:type="dxa"/>
            <w:bottom w:w="0" w:type="dxa"/>
            <w:right w:w="108" w:type="dxa"/>
          </w:tblCellMar>
        </w:tblPrEx>
        <w:trPr>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62534761">
            <w:pPr>
              <w:pStyle w:val="3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79839C22">
            <w:pPr>
              <w:pStyle w:val="37"/>
              <w:spacing w:before="40" w:after="40"/>
              <w:jc w:val="right"/>
              <w:rPr>
                <w:rFonts w:ascii="Arial" w:hAnsi="Arial" w:cs="Arial"/>
                <w:sz w:val="18"/>
                <w:szCs w:val="18"/>
              </w:rPr>
            </w:pPr>
            <w:r>
              <w:rPr>
                <w:rFonts w:ascii="Arial" w:hAnsi="Arial" w:cs="Arial"/>
                <w:sz w:val="18"/>
                <w:szCs w:val="18"/>
              </w:rPr>
              <w:t>9</w:t>
            </w:r>
          </w:p>
        </w:tc>
        <w:tc>
          <w:tcPr>
            <w:tcW w:w="9443" w:type="dxa"/>
            <w:tcBorders>
              <w:top w:val="single" w:color="000000" w:sz="4" w:space="0"/>
              <w:left w:val="single" w:color="000000" w:sz="4" w:space="0"/>
              <w:bottom w:val="single" w:color="000000" w:sz="4" w:space="0"/>
              <w:right w:val="single" w:color="000000" w:sz="4" w:space="0"/>
            </w:tcBorders>
          </w:tcPr>
          <w:p w14:paraId="1807469A">
            <w:pPr>
              <w:pStyle w:val="3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0DB38CA4">
            <w:pPr>
              <w:pStyle w:val="37"/>
              <w:spacing w:before="40" w:after="40"/>
              <w:rPr>
                <w:rFonts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134-138</w:t>
            </w:r>
          </w:p>
        </w:tc>
        <w:tc>
          <w:tcPr>
            <w:tcW w:w="1630" w:type="dxa"/>
            <w:tcBorders>
              <w:top w:val="single" w:color="000000" w:sz="4" w:space="0"/>
              <w:left w:val="single" w:color="000000" w:sz="4" w:space="0"/>
              <w:bottom w:val="single" w:color="000000" w:sz="4" w:space="0"/>
              <w:right w:val="single" w:color="000000" w:sz="4" w:space="0"/>
            </w:tcBorders>
          </w:tcPr>
          <w:p w14:paraId="36C29D75">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2DFAACA6">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737A4DB4">
            <w:pPr>
              <w:pStyle w:val="3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61418A0C">
            <w:pPr>
              <w:pStyle w:val="37"/>
              <w:spacing w:before="40" w:after="40"/>
              <w:jc w:val="right"/>
              <w:rPr>
                <w:rFonts w:ascii="Arial" w:hAnsi="Arial" w:cs="Arial"/>
                <w:sz w:val="18"/>
                <w:szCs w:val="18"/>
              </w:rPr>
            </w:pPr>
            <w:r>
              <w:rPr>
                <w:rFonts w:ascii="Arial" w:hAnsi="Arial" w:cs="Arial"/>
                <w:sz w:val="18"/>
                <w:szCs w:val="18"/>
              </w:rPr>
              <w:t>10a</w:t>
            </w:r>
          </w:p>
        </w:tc>
        <w:tc>
          <w:tcPr>
            <w:tcW w:w="9443" w:type="dxa"/>
            <w:tcBorders>
              <w:top w:val="single" w:color="000000" w:sz="4" w:space="0"/>
              <w:left w:val="single" w:color="000000" w:sz="4" w:space="0"/>
              <w:bottom w:val="single" w:color="000000" w:sz="4" w:space="0"/>
              <w:right w:val="single" w:color="000000" w:sz="4" w:space="0"/>
            </w:tcBorders>
          </w:tcPr>
          <w:p w14:paraId="6FDE0606">
            <w:pPr>
              <w:pStyle w:val="3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color="000000" w:sz="4" w:space="0"/>
              <w:left w:val="single" w:color="000000" w:sz="4" w:space="0"/>
              <w:bottom w:val="single" w:color="000000" w:sz="4" w:space="0"/>
              <w:right w:val="single" w:color="000000" w:sz="4" w:space="0"/>
            </w:tcBorders>
          </w:tcPr>
          <w:p w14:paraId="32A3CF55">
            <w:pPr>
              <w:pStyle w:val="37"/>
              <w:spacing w:before="40" w:after="40"/>
              <w:rPr>
                <w:rFonts w:ascii="Arial" w:hAnsi="Arial" w:cs="Arial"/>
                <w:color w:val="auto"/>
                <w:sz w:val="18"/>
                <w:szCs w:val="18"/>
              </w:rPr>
            </w:pPr>
            <w:r>
              <w:rPr>
                <w:rFonts w:ascii="Arial" w:hAnsi="Arial" w:cs="Arial" w:eastAsiaTheme="minorEastAsia"/>
                <w:color w:val="auto"/>
                <w:sz w:val="18"/>
                <w:szCs w:val="18"/>
                <w:lang w:eastAsia="zh-CN"/>
              </w:rPr>
              <w:t>Line 139-144</w:t>
            </w:r>
          </w:p>
        </w:tc>
        <w:tc>
          <w:tcPr>
            <w:tcW w:w="1630" w:type="dxa"/>
            <w:tcBorders>
              <w:top w:val="single" w:color="000000" w:sz="4" w:space="0"/>
              <w:left w:val="single" w:color="000000" w:sz="4" w:space="0"/>
              <w:bottom w:val="single" w:color="000000" w:sz="4" w:space="0"/>
              <w:right w:val="single" w:color="000000" w:sz="4" w:space="0"/>
            </w:tcBorders>
          </w:tcPr>
          <w:p w14:paraId="57DF63B7">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278719FE">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04947977">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4E3B514">
            <w:pPr>
              <w:pStyle w:val="37"/>
              <w:spacing w:before="40" w:after="40"/>
              <w:jc w:val="right"/>
              <w:rPr>
                <w:rFonts w:ascii="Arial" w:hAnsi="Arial" w:cs="Arial"/>
                <w:sz w:val="18"/>
                <w:szCs w:val="18"/>
              </w:rPr>
            </w:pPr>
            <w:r>
              <w:rPr>
                <w:rFonts w:ascii="Arial" w:hAnsi="Arial" w:cs="Arial"/>
                <w:sz w:val="18"/>
                <w:szCs w:val="18"/>
              </w:rPr>
              <w:t>10b</w:t>
            </w:r>
          </w:p>
        </w:tc>
        <w:tc>
          <w:tcPr>
            <w:tcW w:w="9443" w:type="dxa"/>
            <w:tcBorders>
              <w:top w:val="single" w:color="000000" w:sz="4" w:space="0"/>
              <w:left w:val="single" w:color="000000" w:sz="4" w:space="0"/>
              <w:bottom w:val="single" w:color="000000" w:sz="4" w:space="0"/>
              <w:right w:val="single" w:color="000000" w:sz="4" w:space="0"/>
            </w:tcBorders>
          </w:tcPr>
          <w:p w14:paraId="4FEFC5E1">
            <w:pPr>
              <w:pStyle w:val="3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color="000000" w:sz="4" w:space="0"/>
              <w:left w:val="single" w:color="000000" w:sz="4" w:space="0"/>
              <w:bottom w:val="single" w:color="000000" w:sz="4" w:space="0"/>
              <w:right w:val="single" w:color="000000" w:sz="4" w:space="0"/>
            </w:tcBorders>
          </w:tcPr>
          <w:p w14:paraId="550783E5">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145-151</w:t>
            </w:r>
          </w:p>
        </w:tc>
        <w:tc>
          <w:tcPr>
            <w:tcW w:w="1630" w:type="dxa"/>
            <w:tcBorders>
              <w:top w:val="single" w:color="000000" w:sz="4" w:space="0"/>
              <w:left w:val="single" w:color="000000" w:sz="4" w:space="0"/>
              <w:bottom w:val="single" w:color="000000" w:sz="4" w:space="0"/>
              <w:right w:val="single" w:color="000000" w:sz="4" w:space="0"/>
            </w:tcBorders>
          </w:tcPr>
          <w:p w14:paraId="02AF1ECD">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7A1BC538">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BF066BC">
            <w:pPr>
              <w:pStyle w:val="3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309D4468">
            <w:pPr>
              <w:pStyle w:val="37"/>
              <w:spacing w:before="40" w:after="40"/>
              <w:jc w:val="right"/>
              <w:rPr>
                <w:rFonts w:ascii="Arial" w:hAnsi="Arial" w:cs="Arial"/>
                <w:sz w:val="18"/>
                <w:szCs w:val="18"/>
              </w:rPr>
            </w:pPr>
            <w:r>
              <w:rPr>
                <w:rFonts w:ascii="Arial" w:hAnsi="Arial" w:cs="Arial"/>
                <w:sz w:val="18"/>
                <w:szCs w:val="18"/>
              </w:rPr>
              <w:t>11</w:t>
            </w:r>
          </w:p>
        </w:tc>
        <w:tc>
          <w:tcPr>
            <w:tcW w:w="9443" w:type="dxa"/>
            <w:tcBorders>
              <w:top w:val="single" w:color="000000" w:sz="4" w:space="0"/>
              <w:left w:val="single" w:color="000000" w:sz="4" w:space="0"/>
              <w:bottom w:val="single" w:color="000000" w:sz="4" w:space="0"/>
              <w:right w:val="single" w:color="000000" w:sz="4" w:space="0"/>
            </w:tcBorders>
          </w:tcPr>
          <w:p w14:paraId="200F9A44">
            <w:pPr>
              <w:pStyle w:val="3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71D0C12B">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152-168</w:t>
            </w:r>
          </w:p>
        </w:tc>
        <w:tc>
          <w:tcPr>
            <w:tcW w:w="1630" w:type="dxa"/>
            <w:tcBorders>
              <w:top w:val="single" w:color="000000" w:sz="4" w:space="0"/>
              <w:left w:val="single" w:color="000000" w:sz="4" w:space="0"/>
              <w:bottom w:val="single" w:color="000000" w:sz="4" w:space="0"/>
              <w:right w:val="single" w:color="000000" w:sz="4" w:space="0"/>
            </w:tcBorders>
          </w:tcPr>
          <w:p w14:paraId="055BB8D8">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4AEB82AE">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778E830">
            <w:pPr>
              <w:pStyle w:val="3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17293B25">
            <w:pPr>
              <w:pStyle w:val="37"/>
              <w:spacing w:before="40" w:after="40"/>
              <w:jc w:val="right"/>
              <w:rPr>
                <w:rFonts w:ascii="Arial" w:hAnsi="Arial" w:cs="Arial"/>
                <w:sz w:val="18"/>
                <w:szCs w:val="18"/>
              </w:rPr>
            </w:pPr>
            <w:r>
              <w:rPr>
                <w:rFonts w:ascii="Arial" w:hAnsi="Arial" w:cs="Arial"/>
                <w:sz w:val="18"/>
                <w:szCs w:val="18"/>
              </w:rPr>
              <w:t>12</w:t>
            </w:r>
          </w:p>
        </w:tc>
        <w:tc>
          <w:tcPr>
            <w:tcW w:w="9443" w:type="dxa"/>
            <w:tcBorders>
              <w:top w:val="single" w:color="000000" w:sz="4" w:space="0"/>
              <w:left w:val="single" w:color="000000" w:sz="4" w:space="0"/>
              <w:bottom w:val="single" w:color="000000" w:sz="4" w:space="0"/>
              <w:right w:val="single" w:color="000000" w:sz="4" w:space="0"/>
            </w:tcBorders>
          </w:tcPr>
          <w:p w14:paraId="63E1B1F7">
            <w:pPr>
              <w:pStyle w:val="3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color="000000" w:sz="4" w:space="0"/>
              <w:left w:val="single" w:color="000000" w:sz="4" w:space="0"/>
              <w:bottom w:val="single" w:color="000000" w:sz="4" w:space="0"/>
              <w:right w:val="single" w:color="000000" w:sz="4" w:space="0"/>
            </w:tcBorders>
          </w:tcPr>
          <w:p w14:paraId="64CB60FA">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169-172</w:t>
            </w:r>
          </w:p>
        </w:tc>
        <w:tc>
          <w:tcPr>
            <w:tcW w:w="1630" w:type="dxa"/>
            <w:tcBorders>
              <w:top w:val="single" w:color="000000" w:sz="4" w:space="0"/>
              <w:left w:val="single" w:color="000000" w:sz="4" w:space="0"/>
              <w:bottom w:val="single" w:color="000000" w:sz="4" w:space="0"/>
              <w:right w:val="single" w:color="000000" w:sz="4" w:space="0"/>
            </w:tcBorders>
          </w:tcPr>
          <w:p w14:paraId="5D0AA30A">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779A5F61">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00393B94">
            <w:pPr>
              <w:pStyle w:val="3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134DE376">
            <w:pPr>
              <w:pStyle w:val="37"/>
              <w:spacing w:before="40" w:after="40"/>
              <w:jc w:val="right"/>
              <w:rPr>
                <w:rFonts w:ascii="Arial" w:hAnsi="Arial" w:cs="Arial"/>
                <w:sz w:val="18"/>
                <w:szCs w:val="18"/>
              </w:rPr>
            </w:pPr>
            <w:r>
              <w:rPr>
                <w:rFonts w:ascii="Arial" w:hAnsi="Arial" w:cs="Arial"/>
                <w:sz w:val="18"/>
                <w:szCs w:val="18"/>
              </w:rPr>
              <w:t>13a</w:t>
            </w:r>
          </w:p>
        </w:tc>
        <w:tc>
          <w:tcPr>
            <w:tcW w:w="9443" w:type="dxa"/>
            <w:tcBorders>
              <w:top w:val="single" w:color="000000" w:sz="4" w:space="0"/>
              <w:left w:val="single" w:color="000000" w:sz="4" w:space="0"/>
              <w:bottom w:val="single" w:color="000000" w:sz="4" w:space="0"/>
              <w:right w:val="single" w:color="000000" w:sz="4" w:space="0"/>
            </w:tcBorders>
          </w:tcPr>
          <w:p w14:paraId="1CB5A855">
            <w:pPr>
              <w:pStyle w:val="3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color="000000" w:sz="4" w:space="0"/>
              <w:left w:val="single" w:color="000000" w:sz="4" w:space="0"/>
              <w:bottom w:val="single" w:color="000000" w:sz="4" w:space="0"/>
              <w:right w:val="single" w:color="000000" w:sz="4" w:space="0"/>
            </w:tcBorders>
          </w:tcPr>
          <w:p w14:paraId="5342EA43">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169-170</w:t>
            </w:r>
          </w:p>
        </w:tc>
        <w:tc>
          <w:tcPr>
            <w:tcW w:w="1630" w:type="dxa"/>
            <w:tcBorders>
              <w:top w:val="single" w:color="000000" w:sz="4" w:space="0"/>
              <w:left w:val="single" w:color="000000" w:sz="4" w:space="0"/>
              <w:bottom w:val="single" w:color="000000" w:sz="4" w:space="0"/>
              <w:right w:val="single" w:color="000000" w:sz="4" w:space="0"/>
            </w:tcBorders>
          </w:tcPr>
          <w:p w14:paraId="2899BD1C">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5310A768">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127648AD">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F7BDF48">
            <w:pPr>
              <w:pStyle w:val="37"/>
              <w:spacing w:before="40" w:after="40"/>
              <w:jc w:val="right"/>
              <w:rPr>
                <w:rFonts w:ascii="Arial" w:hAnsi="Arial" w:cs="Arial"/>
                <w:sz w:val="18"/>
                <w:szCs w:val="18"/>
              </w:rPr>
            </w:pPr>
            <w:r>
              <w:rPr>
                <w:rFonts w:ascii="Arial" w:hAnsi="Arial" w:cs="Arial"/>
                <w:sz w:val="18"/>
                <w:szCs w:val="18"/>
              </w:rPr>
              <w:t>13b</w:t>
            </w:r>
          </w:p>
        </w:tc>
        <w:tc>
          <w:tcPr>
            <w:tcW w:w="9443" w:type="dxa"/>
            <w:tcBorders>
              <w:top w:val="single" w:color="000000" w:sz="4" w:space="0"/>
              <w:left w:val="single" w:color="000000" w:sz="4" w:space="0"/>
              <w:bottom w:val="single" w:color="000000" w:sz="4" w:space="0"/>
              <w:right w:val="single" w:color="000000" w:sz="4" w:space="0"/>
            </w:tcBorders>
          </w:tcPr>
          <w:p w14:paraId="3C1269B5">
            <w:pPr>
              <w:pStyle w:val="3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color="000000" w:sz="4" w:space="0"/>
              <w:left w:val="single" w:color="000000" w:sz="4" w:space="0"/>
              <w:bottom w:val="single" w:color="000000" w:sz="4" w:space="0"/>
              <w:right w:val="single" w:color="000000" w:sz="4" w:space="0"/>
            </w:tcBorders>
          </w:tcPr>
          <w:p w14:paraId="7C7F21E1">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173-175</w:t>
            </w:r>
          </w:p>
        </w:tc>
        <w:tc>
          <w:tcPr>
            <w:tcW w:w="1630" w:type="dxa"/>
            <w:tcBorders>
              <w:top w:val="single" w:color="000000" w:sz="4" w:space="0"/>
              <w:left w:val="single" w:color="000000" w:sz="4" w:space="0"/>
              <w:bottom w:val="single" w:color="000000" w:sz="4" w:space="0"/>
              <w:right w:val="single" w:color="000000" w:sz="4" w:space="0"/>
            </w:tcBorders>
          </w:tcPr>
          <w:p w14:paraId="66DAB96B">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1FAD31BD">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40D6FB2E">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2017F2A">
            <w:pPr>
              <w:pStyle w:val="37"/>
              <w:spacing w:before="40" w:after="40"/>
              <w:jc w:val="right"/>
              <w:rPr>
                <w:rFonts w:ascii="Arial" w:hAnsi="Arial" w:cs="Arial"/>
                <w:sz w:val="18"/>
                <w:szCs w:val="18"/>
              </w:rPr>
            </w:pPr>
            <w:r>
              <w:rPr>
                <w:rFonts w:ascii="Arial" w:hAnsi="Arial" w:cs="Arial"/>
                <w:sz w:val="18"/>
                <w:szCs w:val="18"/>
              </w:rPr>
              <w:t>13c</w:t>
            </w:r>
          </w:p>
        </w:tc>
        <w:tc>
          <w:tcPr>
            <w:tcW w:w="9443" w:type="dxa"/>
            <w:tcBorders>
              <w:top w:val="single" w:color="000000" w:sz="4" w:space="0"/>
              <w:left w:val="single" w:color="000000" w:sz="4" w:space="0"/>
              <w:bottom w:val="single" w:color="000000" w:sz="4" w:space="0"/>
              <w:right w:val="single" w:color="000000" w:sz="4" w:space="0"/>
            </w:tcBorders>
          </w:tcPr>
          <w:p w14:paraId="29ACB5BA">
            <w:pPr>
              <w:pStyle w:val="3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color="000000" w:sz="4" w:space="0"/>
              <w:left w:val="single" w:color="000000" w:sz="4" w:space="0"/>
              <w:bottom w:val="single" w:color="000000" w:sz="4" w:space="0"/>
              <w:right w:val="single" w:color="000000" w:sz="4" w:space="0"/>
            </w:tcBorders>
          </w:tcPr>
          <w:p w14:paraId="7D1C9BE4">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175-175</w:t>
            </w:r>
          </w:p>
        </w:tc>
        <w:tc>
          <w:tcPr>
            <w:tcW w:w="1630" w:type="dxa"/>
            <w:tcBorders>
              <w:top w:val="single" w:color="000000" w:sz="4" w:space="0"/>
              <w:left w:val="single" w:color="000000" w:sz="4" w:space="0"/>
              <w:bottom w:val="single" w:color="000000" w:sz="4" w:space="0"/>
              <w:right w:val="single" w:color="000000" w:sz="4" w:space="0"/>
            </w:tcBorders>
          </w:tcPr>
          <w:p w14:paraId="56E787A3">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112D2687">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B6001B6">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56657CA">
            <w:pPr>
              <w:pStyle w:val="37"/>
              <w:spacing w:before="40" w:after="40"/>
              <w:jc w:val="right"/>
              <w:rPr>
                <w:rFonts w:ascii="Arial" w:hAnsi="Arial" w:cs="Arial"/>
                <w:sz w:val="18"/>
                <w:szCs w:val="18"/>
              </w:rPr>
            </w:pPr>
            <w:r>
              <w:rPr>
                <w:rFonts w:ascii="Arial" w:hAnsi="Arial" w:cs="Arial"/>
                <w:sz w:val="18"/>
                <w:szCs w:val="18"/>
              </w:rPr>
              <w:t>13d</w:t>
            </w:r>
          </w:p>
        </w:tc>
        <w:tc>
          <w:tcPr>
            <w:tcW w:w="9443" w:type="dxa"/>
            <w:tcBorders>
              <w:top w:val="single" w:color="000000" w:sz="4" w:space="0"/>
              <w:left w:val="single" w:color="000000" w:sz="4" w:space="0"/>
              <w:bottom w:val="single" w:color="000000" w:sz="4" w:space="0"/>
              <w:right w:val="single" w:color="000000" w:sz="4" w:space="0"/>
            </w:tcBorders>
          </w:tcPr>
          <w:p w14:paraId="5E866A61">
            <w:pPr>
              <w:pStyle w:val="3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color="000000" w:sz="4" w:space="0"/>
              <w:left w:val="single" w:color="000000" w:sz="4" w:space="0"/>
              <w:bottom w:val="single" w:color="000000" w:sz="4" w:space="0"/>
              <w:right w:val="single" w:color="000000" w:sz="4" w:space="0"/>
            </w:tcBorders>
          </w:tcPr>
          <w:p w14:paraId="14B76525">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172-177</w:t>
            </w:r>
          </w:p>
        </w:tc>
        <w:tc>
          <w:tcPr>
            <w:tcW w:w="1630" w:type="dxa"/>
            <w:tcBorders>
              <w:top w:val="single" w:color="000000" w:sz="4" w:space="0"/>
              <w:left w:val="single" w:color="000000" w:sz="4" w:space="0"/>
              <w:bottom w:val="single" w:color="000000" w:sz="4" w:space="0"/>
              <w:right w:val="single" w:color="000000" w:sz="4" w:space="0"/>
            </w:tcBorders>
          </w:tcPr>
          <w:p w14:paraId="5F4F38C5">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145D404A">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663206ED">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44C91B7">
            <w:pPr>
              <w:pStyle w:val="37"/>
              <w:spacing w:before="40" w:after="40"/>
              <w:jc w:val="right"/>
              <w:rPr>
                <w:rFonts w:ascii="Arial" w:hAnsi="Arial" w:cs="Arial"/>
                <w:sz w:val="18"/>
                <w:szCs w:val="18"/>
              </w:rPr>
            </w:pPr>
            <w:r>
              <w:rPr>
                <w:rFonts w:ascii="Arial" w:hAnsi="Arial" w:cs="Arial"/>
                <w:sz w:val="18"/>
                <w:szCs w:val="18"/>
              </w:rPr>
              <w:t>13e</w:t>
            </w:r>
          </w:p>
        </w:tc>
        <w:tc>
          <w:tcPr>
            <w:tcW w:w="9443" w:type="dxa"/>
            <w:tcBorders>
              <w:top w:val="single" w:color="000000" w:sz="4" w:space="0"/>
              <w:left w:val="single" w:color="000000" w:sz="4" w:space="0"/>
              <w:bottom w:val="single" w:color="000000" w:sz="4" w:space="0"/>
              <w:right w:val="single" w:color="000000" w:sz="4" w:space="0"/>
            </w:tcBorders>
          </w:tcPr>
          <w:p w14:paraId="0C335504">
            <w:pPr>
              <w:pStyle w:val="3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color="000000" w:sz="4" w:space="0"/>
              <w:left w:val="single" w:color="000000" w:sz="4" w:space="0"/>
              <w:bottom w:val="single" w:color="000000" w:sz="4" w:space="0"/>
              <w:right w:val="single" w:color="000000" w:sz="4" w:space="0"/>
            </w:tcBorders>
          </w:tcPr>
          <w:p w14:paraId="3F2C2F15">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180-181</w:t>
            </w:r>
          </w:p>
        </w:tc>
        <w:tc>
          <w:tcPr>
            <w:tcW w:w="1630" w:type="dxa"/>
            <w:tcBorders>
              <w:top w:val="single" w:color="000000" w:sz="4" w:space="0"/>
              <w:left w:val="single" w:color="000000" w:sz="4" w:space="0"/>
              <w:bottom w:val="single" w:color="000000" w:sz="4" w:space="0"/>
              <w:right w:val="single" w:color="000000" w:sz="4" w:space="0"/>
            </w:tcBorders>
          </w:tcPr>
          <w:p w14:paraId="3C3DA6FB">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098322CF">
        <w:tblPrEx>
          <w:tblCellMar>
            <w:top w:w="0" w:type="dxa"/>
            <w:left w:w="108" w:type="dxa"/>
            <w:bottom w:w="0" w:type="dxa"/>
            <w:right w:w="108" w:type="dxa"/>
          </w:tblCellMar>
        </w:tblPrEx>
        <w:trPr>
          <w:trHeight w:val="50" w:hRule="atLeast"/>
        </w:trPr>
        <w:tc>
          <w:tcPr>
            <w:tcW w:w="1659" w:type="dxa"/>
            <w:vMerge w:val="continue"/>
            <w:tcBorders>
              <w:left w:val="single" w:color="000000" w:sz="4" w:space="0"/>
              <w:bottom w:val="single" w:color="000000" w:sz="4" w:space="0"/>
              <w:right w:val="single" w:color="000000" w:sz="4" w:space="0"/>
            </w:tcBorders>
          </w:tcPr>
          <w:p w14:paraId="0873A6B3">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89419E8">
            <w:pPr>
              <w:pStyle w:val="37"/>
              <w:spacing w:before="40" w:after="40"/>
              <w:jc w:val="right"/>
              <w:rPr>
                <w:rFonts w:ascii="Arial" w:hAnsi="Arial" w:cs="Arial"/>
                <w:sz w:val="18"/>
                <w:szCs w:val="18"/>
              </w:rPr>
            </w:pPr>
            <w:r>
              <w:rPr>
                <w:rFonts w:ascii="Arial" w:hAnsi="Arial" w:cs="Arial"/>
                <w:sz w:val="18"/>
                <w:szCs w:val="18"/>
              </w:rPr>
              <w:t>13f</w:t>
            </w:r>
          </w:p>
        </w:tc>
        <w:tc>
          <w:tcPr>
            <w:tcW w:w="9443" w:type="dxa"/>
            <w:tcBorders>
              <w:top w:val="single" w:color="000000" w:sz="4" w:space="0"/>
              <w:left w:val="single" w:color="000000" w:sz="4" w:space="0"/>
              <w:bottom w:val="single" w:color="000000" w:sz="4" w:space="0"/>
              <w:right w:val="single" w:color="000000" w:sz="4" w:space="0"/>
            </w:tcBorders>
          </w:tcPr>
          <w:p w14:paraId="5CA46161">
            <w:pPr>
              <w:pStyle w:val="3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4BAE16BD">
            <w:pPr>
              <w:pStyle w:val="37"/>
              <w:spacing w:before="40" w:after="40"/>
              <w:rPr>
                <w:rFonts w:ascii="Arial" w:hAnsi="Arial" w:cs="Arial" w:eastAsiaTheme="minorEastAsia"/>
                <w:color w:val="auto"/>
                <w:sz w:val="18"/>
                <w:szCs w:val="18"/>
                <w:lang w:eastAsia="zh-CN"/>
              </w:rPr>
            </w:pPr>
            <w:r>
              <w:rPr>
                <w:rFonts w:ascii="Arial" w:hAnsi="Arial" w:cs="Arial" w:eastAsiaTheme="minorEastAsia"/>
                <w:color w:val="auto"/>
                <w:sz w:val="18"/>
                <w:szCs w:val="18"/>
                <w:lang w:eastAsia="zh-CN"/>
              </w:rPr>
              <w:t>Line 182-183</w:t>
            </w:r>
          </w:p>
        </w:tc>
        <w:tc>
          <w:tcPr>
            <w:tcW w:w="1630" w:type="dxa"/>
            <w:tcBorders>
              <w:top w:val="single" w:color="000000" w:sz="4" w:space="0"/>
              <w:left w:val="single" w:color="000000" w:sz="4" w:space="0"/>
              <w:bottom w:val="single" w:color="000000" w:sz="4" w:space="0"/>
              <w:right w:val="single" w:color="000000" w:sz="4" w:space="0"/>
            </w:tcBorders>
          </w:tcPr>
          <w:p w14:paraId="7930A0F4">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77DE4C1A">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3A66E7D">
            <w:pPr>
              <w:pStyle w:val="3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3FA2F17E">
            <w:pPr>
              <w:pStyle w:val="37"/>
              <w:spacing w:before="40" w:after="40"/>
              <w:jc w:val="right"/>
              <w:rPr>
                <w:rFonts w:ascii="Arial" w:hAnsi="Arial" w:cs="Arial"/>
                <w:sz w:val="18"/>
                <w:szCs w:val="18"/>
              </w:rPr>
            </w:pPr>
            <w:r>
              <w:rPr>
                <w:rFonts w:ascii="Arial" w:hAnsi="Arial" w:cs="Arial"/>
                <w:sz w:val="18"/>
                <w:szCs w:val="18"/>
              </w:rPr>
              <w:t>14</w:t>
            </w:r>
          </w:p>
        </w:tc>
        <w:tc>
          <w:tcPr>
            <w:tcW w:w="9443" w:type="dxa"/>
            <w:tcBorders>
              <w:top w:val="single" w:color="000000" w:sz="4" w:space="0"/>
              <w:left w:val="single" w:color="000000" w:sz="4" w:space="0"/>
              <w:bottom w:val="single" w:color="000000" w:sz="4" w:space="0"/>
              <w:right w:val="single" w:color="000000" w:sz="4" w:space="0"/>
            </w:tcBorders>
          </w:tcPr>
          <w:p w14:paraId="53C05804">
            <w:pPr>
              <w:pStyle w:val="3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color="000000" w:sz="4" w:space="0"/>
              <w:left w:val="single" w:color="000000" w:sz="4" w:space="0"/>
              <w:bottom w:val="single" w:color="000000" w:sz="4" w:space="0"/>
              <w:right w:val="single" w:color="000000" w:sz="4" w:space="0"/>
            </w:tcBorders>
          </w:tcPr>
          <w:p w14:paraId="3FB7EC05">
            <w:pPr>
              <w:pStyle w:val="37"/>
              <w:spacing w:before="40" w:after="40"/>
              <w:rPr>
                <w:rFonts w:ascii="Arial" w:hAnsi="Arial" w:cs="Arial"/>
                <w:color w:val="auto"/>
                <w:sz w:val="18"/>
                <w:szCs w:val="18"/>
              </w:rPr>
            </w:pPr>
            <w:r>
              <w:rPr>
                <w:rFonts w:ascii="Arial" w:hAnsi="Arial" w:cs="Arial"/>
                <w:color w:val="auto"/>
                <w:sz w:val="18"/>
                <w:szCs w:val="18"/>
              </w:rPr>
              <w:t>Line 183-185</w:t>
            </w:r>
          </w:p>
        </w:tc>
        <w:tc>
          <w:tcPr>
            <w:tcW w:w="1630" w:type="dxa"/>
            <w:tcBorders>
              <w:top w:val="single" w:color="000000" w:sz="4" w:space="0"/>
              <w:left w:val="single" w:color="000000" w:sz="4" w:space="0"/>
              <w:bottom w:val="single" w:color="000000" w:sz="4" w:space="0"/>
              <w:right w:val="single" w:color="000000" w:sz="4" w:space="0"/>
            </w:tcBorders>
          </w:tcPr>
          <w:p w14:paraId="5E72F90C">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2CF9ACD3">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2574438">
            <w:pPr>
              <w:pStyle w:val="3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6821D591">
            <w:pPr>
              <w:pStyle w:val="37"/>
              <w:spacing w:before="40" w:after="40"/>
              <w:jc w:val="right"/>
              <w:rPr>
                <w:rFonts w:ascii="Arial" w:hAnsi="Arial" w:cs="Arial"/>
                <w:sz w:val="18"/>
                <w:szCs w:val="18"/>
              </w:rPr>
            </w:pPr>
            <w:r>
              <w:rPr>
                <w:rFonts w:ascii="Arial" w:hAnsi="Arial" w:cs="Arial"/>
                <w:sz w:val="18"/>
                <w:szCs w:val="18"/>
              </w:rPr>
              <w:t>15</w:t>
            </w:r>
          </w:p>
        </w:tc>
        <w:tc>
          <w:tcPr>
            <w:tcW w:w="9443" w:type="dxa"/>
            <w:tcBorders>
              <w:top w:val="single" w:color="000000" w:sz="4" w:space="0"/>
              <w:left w:val="single" w:color="000000" w:sz="4" w:space="0"/>
              <w:bottom w:val="single" w:color="000000" w:sz="4" w:space="0"/>
              <w:right w:val="single" w:color="000000" w:sz="4" w:space="0"/>
            </w:tcBorders>
          </w:tcPr>
          <w:p w14:paraId="497B23DE">
            <w:pPr>
              <w:pStyle w:val="3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color="000000" w:sz="4" w:space="0"/>
              <w:left w:val="single" w:color="000000" w:sz="4" w:space="0"/>
              <w:bottom w:val="single" w:color="000000" w:sz="4" w:space="0"/>
              <w:right w:val="single" w:color="000000" w:sz="4" w:space="0"/>
            </w:tcBorders>
          </w:tcPr>
          <w:p w14:paraId="458D80AC">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171-174</w:t>
            </w:r>
          </w:p>
        </w:tc>
        <w:tc>
          <w:tcPr>
            <w:tcW w:w="1630" w:type="dxa"/>
            <w:tcBorders>
              <w:top w:val="single" w:color="000000" w:sz="4" w:space="0"/>
              <w:left w:val="single" w:color="000000" w:sz="4" w:space="0"/>
              <w:bottom w:val="single" w:color="000000" w:sz="4" w:space="0"/>
              <w:right w:val="single" w:color="000000" w:sz="4" w:space="0"/>
            </w:tcBorders>
          </w:tcPr>
          <w:p w14:paraId="54629BCC">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2D25F724">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3AD861D">
            <w:pPr>
              <w:pStyle w:val="37"/>
              <w:rPr>
                <w:rFonts w:ascii="Arial" w:hAnsi="Arial" w:cs="Arial"/>
                <w:sz w:val="18"/>
                <w:szCs w:val="18"/>
              </w:rPr>
            </w:pPr>
            <w:r>
              <w:rPr>
                <w:rFonts w:ascii="Arial" w:hAnsi="Arial" w:cs="Arial"/>
                <w:b/>
                <w:bCs/>
                <w:sz w:val="18"/>
                <w:szCs w:val="18"/>
              </w:rPr>
              <w:t xml:space="preserve">RESULTS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21D60FA1">
            <w:pPr>
              <w:pStyle w:val="3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306E2C5D">
            <w:pPr>
              <w:pStyle w:val="37"/>
              <w:jc w:val="center"/>
              <w:rPr>
                <w:rFonts w:ascii="Arial" w:hAnsi="Arial" w:cs="Arial"/>
                <w:color w:val="auto"/>
                <w:sz w:val="18"/>
                <w:szCs w:val="18"/>
              </w:rPr>
            </w:pPr>
          </w:p>
        </w:tc>
      </w:tr>
      <w:tr w14:paraId="1DDB01C5">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7F0F5B72">
            <w:pPr>
              <w:pStyle w:val="3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1EC8009A">
            <w:pPr>
              <w:pStyle w:val="37"/>
              <w:spacing w:before="40" w:after="40"/>
              <w:jc w:val="right"/>
              <w:rPr>
                <w:rFonts w:ascii="Arial" w:hAnsi="Arial" w:cs="Arial"/>
                <w:sz w:val="18"/>
                <w:szCs w:val="18"/>
              </w:rPr>
            </w:pPr>
            <w:r>
              <w:rPr>
                <w:rFonts w:ascii="Arial" w:hAnsi="Arial" w:cs="Arial"/>
                <w:sz w:val="18"/>
                <w:szCs w:val="18"/>
              </w:rPr>
              <w:t>16a</w:t>
            </w:r>
          </w:p>
        </w:tc>
        <w:tc>
          <w:tcPr>
            <w:tcW w:w="9443" w:type="dxa"/>
            <w:tcBorders>
              <w:top w:val="single" w:color="000000" w:sz="4" w:space="0"/>
              <w:left w:val="single" w:color="000000" w:sz="4" w:space="0"/>
              <w:bottom w:val="single" w:color="000000" w:sz="4" w:space="0"/>
              <w:right w:val="single" w:color="000000" w:sz="4" w:space="0"/>
            </w:tcBorders>
          </w:tcPr>
          <w:p w14:paraId="528AEB54">
            <w:pPr>
              <w:pStyle w:val="3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color="000000" w:sz="4" w:space="0"/>
              <w:left w:val="single" w:color="000000" w:sz="4" w:space="0"/>
              <w:bottom w:val="single" w:color="000000" w:sz="4" w:space="0"/>
              <w:right w:val="single" w:color="000000" w:sz="4" w:space="0"/>
            </w:tcBorders>
          </w:tcPr>
          <w:p w14:paraId="70CC8ED6">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189-198</w:t>
            </w:r>
          </w:p>
        </w:tc>
        <w:tc>
          <w:tcPr>
            <w:tcW w:w="1630" w:type="dxa"/>
            <w:tcBorders>
              <w:top w:val="single" w:color="000000" w:sz="4" w:space="0"/>
              <w:left w:val="single" w:color="000000" w:sz="4" w:space="0"/>
              <w:bottom w:val="single" w:color="000000" w:sz="4" w:space="0"/>
              <w:right w:val="single" w:color="000000" w:sz="4" w:space="0"/>
            </w:tcBorders>
          </w:tcPr>
          <w:p w14:paraId="55AE6D00">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5CB22C9A">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221CA118">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85D5D11">
            <w:pPr>
              <w:pStyle w:val="37"/>
              <w:spacing w:before="40" w:after="40"/>
              <w:jc w:val="right"/>
              <w:rPr>
                <w:rFonts w:ascii="Arial" w:hAnsi="Arial" w:cs="Arial"/>
                <w:sz w:val="18"/>
                <w:szCs w:val="18"/>
              </w:rPr>
            </w:pPr>
            <w:r>
              <w:rPr>
                <w:rFonts w:ascii="Arial" w:hAnsi="Arial" w:cs="Arial"/>
                <w:sz w:val="18"/>
                <w:szCs w:val="18"/>
              </w:rPr>
              <w:t>16b</w:t>
            </w:r>
          </w:p>
        </w:tc>
        <w:tc>
          <w:tcPr>
            <w:tcW w:w="9443" w:type="dxa"/>
            <w:tcBorders>
              <w:top w:val="single" w:color="000000" w:sz="4" w:space="0"/>
              <w:left w:val="single" w:color="000000" w:sz="4" w:space="0"/>
              <w:bottom w:val="single" w:color="000000" w:sz="4" w:space="0"/>
              <w:right w:val="single" w:color="000000" w:sz="4" w:space="0"/>
            </w:tcBorders>
          </w:tcPr>
          <w:p w14:paraId="58262A3B">
            <w:pPr>
              <w:pStyle w:val="3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color="000000" w:sz="4" w:space="0"/>
              <w:left w:val="single" w:color="000000" w:sz="4" w:space="0"/>
              <w:bottom w:val="single" w:color="000000" w:sz="4" w:space="0"/>
              <w:right w:val="single" w:color="000000" w:sz="4" w:space="0"/>
            </w:tcBorders>
          </w:tcPr>
          <w:p w14:paraId="7DB83175">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352-360</w:t>
            </w:r>
          </w:p>
        </w:tc>
        <w:tc>
          <w:tcPr>
            <w:tcW w:w="1630" w:type="dxa"/>
            <w:tcBorders>
              <w:top w:val="single" w:color="000000" w:sz="4" w:space="0"/>
              <w:left w:val="single" w:color="000000" w:sz="4" w:space="0"/>
              <w:bottom w:val="single" w:color="000000" w:sz="4" w:space="0"/>
              <w:right w:val="single" w:color="000000" w:sz="4" w:space="0"/>
            </w:tcBorders>
          </w:tcPr>
          <w:p w14:paraId="4590C338">
            <w:pPr>
              <w:pStyle w:val="37"/>
              <w:spacing w:before="40" w:after="40"/>
              <w:rPr>
                <w:rFonts w:ascii="Arial" w:hAnsi="Arial" w:cs="Arial"/>
                <w:color w:val="auto"/>
                <w:sz w:val="18"/>
                <w:szCs w:val="18"/>
              </w:rPr>
            </w:pPr>
            <w:r>
              <w:rPr>
                <w:rFonts w:ascii="Times New Roman" w:hAnsi="Times New Roman" w:cs="Times New Roman"/>
                <w:b/>
                <w:bCs/>
                <w:sz w:val="22"/>
                <w:szCs w:val="22"/>
              </w:rPr>
              <w:t>Discussion</w:t>
            </w:r>
          </w:p>
        </w:tc>
      </w:tr>
      <w:tr w14:paraId="749E674A">
        <w:tblPrEx>
          <w:tblCellMar>
            <w:top w:w="0" w:type="dxa"/>
            <w:left w:w="108" w:type="dxa"/>
            <w:bottom w:w="0" w:type="dxa"/>
            <w:right w:w="108" w:type="dxa"/>
          </w:tblCellMar>
        </w:tblPrEx>
        <w:trPr>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3468608E">
            <w:pPr>
              <w:pStyle w:val="3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63FF0461">
            <w:pPr>
              <w:pStyle w:val="37"/>
              <w:spacing w:before="40" w:after="40"/>
              <w:jc w:val="right"/>
              <w:rPr>
                <w:rFonts w:ascii="Arial" w:hAnsi="Arial" w:cs="Arial"/>
                <w:sz w:val="18"/>
                <w:szCs w:val="18"/>
              </w:rPr>
            </w:pPr>
            <w:r>
              <w:rPr>
                <w:rFonts w:ascii="Arial" w:hAnsi="Arial" w:cs="Arial"/>
                <w:sz w:val="18"/>
                <w:szCs w:val="18"/>
              </w:rPr>
              <w:t>17</w:t>
            </w:r>
          </w:p>
        </w:tc>
        <w:tc>
          <w:tcPr>
            <w:tcW w:w="9443" w:type="dxa"/>
            <w:tcBorders>
              <w:top w:val="single" w:color="000000" w:sz="4" w:space="0"/>
              <w:left w:val="single" w:color="000000" w:sz="4" w:space="0"/>
              <w:bottom w:val="single" w:color="000000" w:sz="4" w:space="0"/>
              <w:right w:val="single" w:color="000000" w:sz="4" w:space="0"/>
            </w:tcBorders>
          </w:tcPr>
          <w:p w14:paraId="43E5B8DA">
            <w:pPr>
              <w:pStyle w:val="37"/>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color="000000" w:sz="4" w:space="0"/>
              <w:left w:val="single" w:color="000000" w:sz="4" w:space="0"/>
              <w:bottom w:val="single" w:color="000000" w:sz="4" w:space="0"/>
              <w:right w:val="single" w:color="000000" w:sz="4" w:space="0"/>
            </w:tcBorders>
          </w:tcPr>
          <w:p w14:paraId="73D72FD0">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200-222</w:t>
            </w:r>
          </w:p>
        </w:tc>
        <w:tc>
          <w:tcPr>
            <w:tcW w:w="1630" w:type="dxa"/>
            <w:tcBorders>
              <w:top w:val="single" w:color="000000" w:sz="4" w:space="0"/>
              <w:left w:val="single" w:color="000000" w:sz="4" w:space="0"/>
              <w:bottom w:val="single" w:color="000000" w:sz="4" w:space="0"/>
              <w:right w:val="single" w:color="000000" w:sz="4" w:space="0"/>
            </w:tcBorders>
          </w:tcPr>
          <w:p w14:paraId="6B236E90">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5F631418">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D081BBE">
            <w:pPr>
              <w:pStyle w:val="3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67E74B5E">
            <w:pPr>
              <w:pStyle w:val="37"/>
              <w:spacing w:before="40" w:after="40"/>
              <w:jc w:val="right"/>
              <w:rPr>
                <w:rFonts w:ascii="Arial" w:hAnsi="Arial" w:cs="Arial"/>
                <w:sz w:val="18"/>
                <w:szCs w:val="18"/>
              </w:rPr>
            </w:pPr>
            <w:r>
              <w:rPr>
                <w:rFonts w:ascii="Arial" w:hAnsi="Arial" w:cs="Arial"/>
                <w:sz w:val="18"/>
                <w:szCs w:val="18"/>
              </w:rPr>
              <w:t>18</w:t>
            </w:r>
          </w:p>
        </w:tc>
        <w:tc>
          <w:tcPr>
            <w:tcW w:w="9443" w:type="dxa"/>
            <w:tcBorders>
              <w:top w:val="single" w:color="000000" w:sz="4" w:space="0"/>
              <w:left w:val="single" w:color="000000" w:sz="4" w:space="0"/>
              <w:bottom w:val="single" w:color="000000" w:sz="4" w:space="0"/>
              <w:right w:val="single" w:color="000000" w:sz="4" w:space="0"/>
            </w:tcBorders>
          </w:tcPr>
          <w:p w14:paraId="79177CF0">
            <w:pPr>
              <w:pStyle w:val="3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color="000000" w:sz="4" w:space="0"/>
              <w:left w:val="single" w:color="000000" w:sz="4" w:space="0"/>
              <w:bottom w:val="single" w:color="000000" w:sz="4" w:space="0"/>
              <w:right w:val="single" w:color="000000" w:sz="4" w:space="0"/>
            </w:tcBorders>
          </w:tcPr>
          <w:p w14:paraId="2827BA64">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223-230</w:t>
            </w:r>
          </w:p>
        </w:tc>
        <w:tc>
          <w:tcPr>
            <w:tcW w:w="1630" w:type="dxa"/>
            <w:tcBorders>
              <w:top w:val="single" w:color="000000" w:sz="4" w:space="0"/>
              <w:left w:val="single" w:color="000000" w:sz="4" w:space="0"/>
              <w:bottom w:val="single" w:color="000000" w:sz="4" w:space="0"/>
              <w:right w:val="single" w:color="000000" w:sz="4" w:space="0"/>
            </w:tcBorders>
          </w:tcPr>
          <w:p w14:paraId="4A4DD540">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155809CE">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810AEEC">
            <w:pPr>
              <w:pStyle w:val="3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392BD2EE">
            <w:pPr>
              <w:pStyle w:val="37"/>
              <w:spacing w:before="40" w:after="40"/>
              <w:jc w:val="right"/>
              <w:rPr>
                <w:rFonts w:ascii="Arial" w:hAnsi="Arial" w:cs="Arial"/>
                <w:sz w:val="18"/>
                <w:szCs w:val="18"/>
              </w:rPr>
            </w:pPr>
            <w:r>
              <w:rPr>
                <w:rFonts w:ascii="Arial" w:hAnsi="Arial" w:cs="Arial"/>
                <w:sz w:val="18"/>
                <w:szCs w:val="18"/>
              </w:rPr>
              <w:t>19</w:t>
            </w:r>
          </w:p>
        </w:tc>
        <w:tc>
          <w:tcPr>
            <w:tcW w:w="9443" w:type="dxa"/>
            <w:tcBorders>
              <w:top w:val="single" w:color="000000" w:sz="4" w:space="0"/>
              <w:left w:val="single" w:color="000000" w:sz="4" w:space="0"/>
              <w:bottom w:val="single" w:color="000000" w:sz="4" w:space="0"/>
              <w:right w:val="single" w:color="000000" w:sz="4" w:space="0"/>
            </w:tcBorders>
          </w:tcPr>
          <w:p w14:paraId="1ACAA300">
            <w:pPr>
              <w:pStyle w:val="3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color="000000" w:sz="4" w:space="0"/>
              <w:left w:val="single" w:color="000000" w:sz="4" w:space="0"/>
              <w:bottom w:val="single" w:color="000000" w:sz="4" w:space="0"/>
              <w:right w:val="single" w:color="000000" w:sz="4" w:space="0"/>
            </w:tcBorders>
          </w:tcPr>
          <w:p w14:paraId="18742E4E">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231-312</w:t>
            </w:r>
          </w:p>
        </w:tc>
        <w:tc>
          <w:tcPr>
            <w:tcW w:w="1630" w:type="dxa"/>
            <w:tcBorders>
              <w:top w:val="single" w:color="000000" w:sz="4" w:space="0"/>
              <w:left w:val="single" w:color="000000" w:sz="4" w:space="0"/>
              <w:bottom w:val="single" w:color="000000" w:sz="4" w:space="0"/>
              <w:right w:val="single" w:color="000000" w:sz="4" w:space="0"/>
            </w:tcBorders>
          </w:tcPr>
          <w:p w14:paraId="12606FDD">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22DF450F">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47449F2C">
            <w:pPr>
              <w:pStyle w:val="3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1ABE9411">
            <w:pPr>
              <w:pStyle w:val="37"/>
              <w:spacing w:before="40" w:after="40"/>
              <w:jc w:val="right"/>
              <w:rPr>
                <w:rFonts w:ascii="Arial" w:hAnsi="Arial" w:cs="Arial"/>
                <w:sz w:val="18"/>
                <w:szCs w:val="18"/>
              </w:rPr>
            </w:pPr>
            <w:r>
              <w:rPr>
                <w:rFonts w:ascii="Arial" w:hAnsi="Arial" w:cs="Arial"/>
                <w:sz w:val="18"/>
                <w:szCs w:val="18"/>
              </w:rPr>
              <w:t>20a</w:t>
            </w:r>
          </w:p>
        </w:tc>
        <w:tc>
          <w:tcPr>
            <w:tcW w:w="9443" w:type="dxa"/>
            <w:tcBorders>
              <w:top w:val="single" w:color="000000" w:sz="4" w:space="0"/>
              <w:left w:val="single" w:color="000000" w:sz="4" w:space="0"/>
              <w:bottom w:val="single" w:color="000000" w:sz="4" w:space="0"/>
              <w:right w:val="single" w:color="000000" w:sz="4" w:space="0"/>
            </w:tcBorders>
          </w:tcPr>
          <w:p w14:paraId="490C1250">
            <w:pPr>
              <w:pStyle w:val="3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color="000000" w:sz="4" w:space="0"/>
              <w:left w:val="single" w:color="000000" w:sz="4" w:space="0"/>
              <w:bottom w:val="single" w:color="000000" w:sz="4" w:space="0"/>
              <w:right w:val="single" w:color="000000" w:sz="4" w:space="0"/>
            </w:tcBorders>
          </w:tcPr>
          <w:p w14:paraId="73E8A3D9">
            <w:pPr>
              <w:pStyle w:val="37"/>
              <w:spacing w:before="40" w:after="40"/>
              <w:rPr>
                <w:rFonts w:ascii="Arial" w:hAnsi="Arial" w:cs="Arial"/>
                <w:color w:val="auto"/>
                <w:sz w:val="18"/>
                <w:szCs w:val="18"/>
              </w:rPr>
            </w:pPr>
            <w:r>
              <w:rPr>
                <w:rFonts w:hint="eastAsia" w:ascii="Arial" w:hAnsi="Arial" w:cs="Arial" w:eastAsiaTheme="minorEastAsia"/>
                <w:color w:val="auto"/>
                <w:sz w:val="18"/>
                <w:szCs w:val="18"/>
                <w:lang w:eastAsia="zh-CN"/>
              </w:rPr>
              <w:t>Line 231-312</w:t>
            </w:r>
          </w:p>
        </w:tc>
        <w:tc>
          <w:tcPr>
            <w:tcW w:w="1630" w:type="dxa"/>
            <w:tcBorders>
              <w:top w:val="single" w:color="000000" w:sz="4" w:space="0"/>
              <w:left w:val="single" w:color="000000" w:sz="4" w:space="0"/>
              <w:bottom w:val="single" w:color="000000" w:sz="4" w:space="0"/>
              <w:right w:val="single" w:color="000000" w:sz="4" w:space="0"/>
            </w:tcBorders>
          </w:tcPr>
          <w:p w14:paraId="5A20FC66">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1412F051">
        <w:tblPrEx>
          <w:tblCellMar>
            <w:top w:w="0" w:type="dxa"/>
            <w:left w:w="108" w:type="dxa"/>
            <w:bottom w:w="0" w:type="dxa"/>
            <w:right w:w="108" w:type="dxa"/>
          </w:tblCellMar>
        </w:tblPrEx>
        <w:trPr>
          <w:trHeight w:val="203" w:hRule="atLeast"/>
        </w:trPr>
        <w:tc>
          <w:tcPr>
            <w:tcW w:w="1659" w:type="dxa"/>
            <w:vMerge w:val="continue"/>
            <w:tcBorders>
              <w:left w:val="single" w:color="000000" w:sz="4" w:space="0"/>
              <w:right w:val="single" w:color="000000" w:sz="4" w:space="0"/>
            </w:tcBorders>
          </w:tcPr>
          <w:p w14:paraId="2D5D2977">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FFAB0E3">
            <w:pPr>
              <w:pStyle w:val="37"/>
              <w:spacing w:before="40" w:after="40"/>
              <w:jc w:val="right"/>
              <w:rPr>
                <w:rFonts w:ascii="Arial" w:hAnsi="Arial" w:cs="Arial"/>
                <w:sz w:val="18"/>
                <w:szCs w:val="18"/>
              </w:rPr>
            </w:pPr>
            <w:r>
              <w:rPr>
                <w:rFonts w:ascii="Arial" w:hAnsi="Arial" w:cs="Arial"/>
                <w:sz w:val="18"/>
                <w:szCs w:val="18"/>
              </w:rPr>
              <w:t>20b</w:t>
            </w:r>
          </w:p>
        </w:tc>
        <w:tc>
          <w:tcPr>
            <w:tcW w:w="9443" w:type="dxa"/>
            <w:tcBorders>
              <w:top w:val="single" w:color="000000" w:sz="4" w:space="0"/>
              <w:left w:val="single" w:color="000000" w:sz="4" w:space="0"/>
              <w:bottom w:val="single" w:color="000000" w:sz="4" w:space="0"/>
              <w:right w:val="single" w:color="000000" w:sz="4" w:space="0"/>
            </w:tcBorders>
          </w:tcPr>
          <w:p w14:paraId="31CFAFD0">
            <w:pPr>
              <w:pStyle w:val="3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color="000000" w:sz="4" w:space="0"/>
              <w:left w:val="single" w:color="000000" w:sz="4" w:space="0"/>
              <w:bottom w:val="single" w:color="000000" w:sz="4" w:space="0"/>
              <w:right w:val="single" w:color="000000" w:sz="4" w:space="0"/>
            </w:tcBorders>
          </w:tcPr>
          <w:p w14:paraId="09B87635">
            <w:pPr>
              <w:pStyle w:val="37"/>
              <w:spacing w:before="40" w:after="40"/>
              <w:rPr>
                <w:rFonts w:ascii="Arial" w:hAnsi="Arial" w:cs="Arial"/>
                <w:color w:val="auto"/>
                <w:sz w:val="18"/>
                <w:szCs w:val="18"/>
              </w:rPr>
            </w:pPr>
            <w:r>
              <w:rPr>
                <w:rFonts w:hint="eastAsia" w:ascii="Arial" w:hAnsi="Arial" w:cs="Arial" w:eastAsiaTheme="minorEastAsia"/>
                <w:color w:val="auto"/>
                <w:sz w:val="18"/>
                <w:szCs w:val="18"/>
                <w:lang w:eastAsia="zh-CN"/>
              </w:rPr>
              <w:t>Line 231-312</w:t>
            </w:r>
          </w:p>
        </w:tc>
        <w:tc>
          <w:tcPr>
            <w:tcW w:w="1630" w:type="dxa"/>
            <w:tcBorders>
              <w:top w:val="single" w:color="000000" w:sz="4" w:space="0"/>
              <w:left w:val="single" w:color="000000" w:sz="4" w:space="0"/>
              <w:bottom w:val="single" w:color="000000" w:sz="4" w:space="0"/>
              <w:right w:val="single" w:color="000000" w:sz="4" w:space="0"/>
            </w:tcBorders>
          </w:tcPr>
          <w:p w14:paraId="56FC5867">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3A51AD24">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FC1F8CA">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78B1925">
            <w:pPr>
              <w:pStyle w:val="37"/>
              <w:spacing w:before="40" w:after="40"/>
              <w:jc w:val="right"/>
              <w:rPr>
                <w:rFonts w:ascii="Arial" w:hAnsi="Arial" w:cs="Arial"/>
                <w:sz w:val="18"/>
                <w:szCs w:val="18"/>
              </w:rPr>
            </w:pPr>
            <w:r>
              <w:rPr>
                <w:rFonts w:ascii="Arial" w:hAnsi="Arial" w:cs="Arial"/>
                <w:sz w:val="18"/>
                <w:szCs w:val="18"/>
              </w:rPr>
              <w:t>20c</w:t>
            </w:r>
          </w:p>
        </w:tc>
        <w:tc>
          <w:tcPr>
            <w:tcW w:w="9443" w:type="dxa"/>
            <w:tcBorders>
              <w:top w:val="single" w:color="000000" w:sz="4" w:space="0"/>
              <w:left w:val="single" w:color="000000" w:sz="4" w:space="0"/>
              <w:bottom w:val="single" w:color="000000" w:sz="4" w:space="0"/>
              <w:right w:val="single" w:color="000000" w:sz="4" w:space="0"/>
            </w:tcBorders>
          </w:tcPr>
          <w:p w14:paraId="3EBC9498">
            <w:pPr>
              <w:pStyle w:val="3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color="000000" w:sz="4" w:space="0"/>
              <w:left w:val="single" w:color="000000" w:sz="4" w:space="0"/>
              <w:bottom w:val="single" w:color="000000" w:sz="4" w:space="0"/>
              <w:right w:val="single" w:color="000000" w:sz="4" w:space="0"/>
            </w:tcBorders>
          </w:tcPr>
          <w:p w14:paraId="0E5A33EC">
            <w:pPr>
              <w:pStyle w:val="37"/>
              <w:spacing w:before="40" w:after="40"/>
              <w:rPr>
                <w:rFonts w:ascii="Arial" w:hAnsi="Arial" w:cs="Arial"/>
                <w:color w:val="auto"/>
                <w:sz w:val="18"/>
                <w:szCs w:val="18"/>
              </w:rPr>
            </w:pPr>
            <w:r>
              <w:rPr>
                <w:rFonts w:hint="eastAsia" w:ascii="Arial" w:hAnsi="Arial" w:cs="Arial" w:eastAsiaTheme="minorEastAsia"/>
                <w:color w:val="auto"/>
                <w:sz w:val="18"/>
                <w:szCs w:val="18"/>
                <w:lang w:eastAsia="zh-CN"/>
              </w:rPr>
              <w:t>Line 231-312</w:t>
            </w:r>
          </w:p>
        </w:tc>
        <w:tc>
          <w:tcPr>
            <w:tcW w:w="1630" w:type="dxa"/>
            <w:tcBorders>
              <w:top w:val="single" w:color="000000" w:sz="4" w:space="0"/>
              <w:left w:val="single" w:color="000000" w:sz="4" w:space="0"/>
              <w:bottom w:val="single" w:color="000000" w:sz="4" w:space="0"/>
              <w:right w:val="single" w:color="000000" w:sz="4" w:space="0"/>
            </w:tcBorders>
          </w:tcPr>
          <w:p w14:paraId="2C041988">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3828BCA0">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2296655">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9FDFF09">
            <w:pPr>
              <w:pStyle w:val="37"/>
              <w:spacing w:before="40" w:after="40"/>
              <w:jc w:val="right"/>
              <w:rPr>
                <w:rFonts w:ascii="Arial" w:hAnsi="Arial" w:cs="Arial"/>
                <w:sz w:val="18"/>
                <w:szCs w:val="18"/>
              </w:rPr>
            </w:pPr>
            <w:r>
              <w:rPr>
                <w:rFonts w:ascii="Arial" w:hAnsi="Arial" w:cs="Arial"/>
                <w:sz w:val="18"/>
                <w:szCs w:val="18"/>
              </w:rPr>
              <w:t>20d</w:t>
            </w:r>
          </w:p>
        </w:tc>
        <w:tc>
          <w:tcPr>
            <w:tcW w:w="9443" w:type="dxa"/>
            <w:tcBorders>
              <w:top w:val="single" w:color="000000" w:sz="4" w:space="0"/>
              <w:left w:val="single" w:color="000000" w:sz="4" w:space="0"/>
              <w:bottom w:val="single" w:color="000000" w:sz="4" w:space="0"/>
              <w:right w:val="single" w:color="000000" w:sz="4" w:space="0"/>
            </w:tcBorders>
          </w:tcPr>
          <w:p w14:paraId="5DD2C09C">
            <w:pPr>
              <w:pStyle w:val="3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07A9458B">
            <w:pPr>
              <w:pStyle w:val="37"/>
              <w:spacing w:before="40" w:after="40"/>
              <w:rPr>
                <w:rFonts w:ascii="Arial" w:hAnsi="Arial" w:cs="Arial"/>
                <w:color w:val="auto"/>
                <w:sz w:val="18"/>
                <w:szCs w:val="18"/>
              </w:rPr>
            </w:pPr>
            <w:r>
              <w:rPr>
                <w:rFonts w:hint="eastAsia" w:ascii="Arial" w:hAnsi="Arial" w:cs="Arial" w:eastAsiaTheme="minorEastAsia"/>
                <w:color w:val="auto"/>
                <w:sz w:val="18"/>
                <w:szCs w:val="18"/>
                <w:lang w:eastAsia="zh-CN"/>
              </w:rPr>
              <w:t>Line 231-312</w:t>
            </w:r>
          </w:p>
        </w:tc>
        <w:tc>
          <w:tcPr>
            <w:tcW w:w="1630" w:type="dxa"/>
            <w:tcBorders>
              <w:top w:val="single" w:color="000000" w:sz="4" w:space="0"/>
              <w:left w:val="single" w:color="000000" w:sz="4" w:space="0"/>
              <w:bottom w:val="single" w:color="000000" w:sz="4" w:space="0"/>
              <w:right w:val="single" w:color="000000" w:sz="4" w:space="0"/>
            </w:tcBorders>
          </w:tcPr>
          <w:p w14:paraId="377A8C6B">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61C2E608">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51B9AA2">
            <w:pPr>
              <w:pStyle w:val="3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2D2921F0">
            <w:pPr>
              <w:pStyle w:val="37"/>
              <w:spacing w:before="40" w:after="40"/>
              <w:jc w:val="right"/>
              <w:rPr>
                <w:rFonts w:ascii="Arial" w:hAnsi="Arial" w:cs="Arial"/>
                <w:sz w:val="18"/>
                <w:szCs w:val="18"/>
              </w:rPr>
            </w:pPr>
            <w:r>
              <w:rPr>
                <w:rFonts w:ascii="Arial" w:hAnsi="Arial" w:cs="Arial"/>
                <w:sz w:val="18"/>
                <w:szCs w:val="18"/>
              </w:rPr>
              <w:t>21</w:t>
            </w:r>
          </w:p>
        </w:tc>
        <w:tc>
          <w:tcPr>
            <w:tcW w:w="9443" w:type="dxa"/>
            <w:tcBorders>
              <w:top w:val="single" w:color="000000" w:sz="4" w:space="0"/>
              <w:left w:val="single" w:color="000000" w:sz="4" w:space="0"/>
              <w:bottom w:val="single" w:color="000000" w:sz="4" w:space="0"/>
              <w:right w:val="single" w:color="000000" w:sz="4" w:space="0"/>
            </w:tcBorders>
          </w:tcPr>
          <w:p w14:paraId="61569B23">
            <w:pPr>
              <w:pStyle w:val="3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color="000000" w:sz="4" w:space="0"/>
              <w:left w:val="single" w:color="000000" w:sz="4" w:space="0"/>
              <w:bottom w:val="single" w:color="000000" w:sz="4" w:space="0"/>
              <w:right w:val="single" w:color="000000" w:sz="4" w:space="0"/>
            </w:tcBorders>
          </w:tcPr>
          <w:p w14:paraId="048019DE">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255-257, 274-276</w:t>
            </w:r>
          </w:p>
        </w:tc>
        <w:tc>
          <w:tcPr>
            <w:tcW w:w="1630" w:type="dxa"/>
            <w:tcBorders>
              <w:top w:val="single" w:color="000000" w:sz="4" w:space="0"/>
              <w:left w:val="single" w:color="000000" w:sz="4" w:space="0"/>
              <w:bottom w:val="single" w:color="000000" w:sz="4" w:space="0"/>
              <w:right w:val="single" w:color="000000" w:sz="4" w:space="0"/>
            </w:tcBorders>
          </w:tcPr>
          <w:p w14:paraId="5628B0E9">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724F8CF1">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67F7AC9">
            <w:pPr>
              <w:pStyle w:val="3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5F8BCEE1">
            <w:pPr>
              <w:pStyle w:val="37"/>
              <w:spacing w:before="40" w:after="40"/>
              <w:jc w:val="right"/>
              <w:rPr>
                <w:rFonts w:ascii="Arial" w:hAnsi="Arial" w:cs="Arial"/>
                <w:sz w:val="18"/>
                <w:szCs w:val="18"/>
              </w:rPr>
            </w:pPr>
            <w:r>
              <w:rPr>
                <w:rFonts w:ascii="Arial" w:hAnsi="Arial" w:cs="Arial"/>
                <w:sz w:val="18"/>
                <w:szCs w:val="18"/>
              </w:rPr>
              <w:t>22</w:t>
            </w:r>
          </w:p>
        </w:tc>
        <w:tc>
          <w:tcPr>
            <w:tcW w:w="9443" w:type="dxa"/>
            <w:tcBorders>
              <w:top w:val="single" w:color="000000" w:sz="4" w:space="0"/>
              <w:left w:val="single" w:color="000000" w:sz="4" w:space="0"/>
              <w:bottom w:val="single" w:color="000000" w:sz="4" w:space="0"/>
              <w:right w:val="single" w:color="000000" w:sz="4" w:space="0"/>
            </w:tcBorders>
          </w:tcPr>
          <w:p w14:paraId="1D9E0981">
            <w:pPr>
              <w:pStyle w:val="3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color="000000" w:sz="4" w:space="0"/>
              <w:left w:val="single" w:color="000000" w:sz="4" w:space="0"/>
              <w:bottom w:val="single" w:color="000000" w:sz="4" w:space="0"/>
              <w:right w:val="single" w:color="000000" w:sz="4" w:space="0"/>
            </w:tcBorders>
          </w:tcPr>
          <w:p w14:paraId="72134CAA">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231-312</w:t>
            </w:r>
          </w:p>
        </w:tc>
        <w:tc>
          <w:tcPr>
            <w:tcW w:w="1630" w:type="dxa"/>
            <w:tcBorders>
              <w:top w:val="single" w:color="000000" w:sz="4" w:space="0"/>
              <w:left w:val="single" w:color="000000" w:sz="4" w:space="0"/>
              <w:bottom w:val="single" w:color="000000" w:sz="4" w:space="0"/>
              <w:right w:val="single" w:color="000000" w:sz="4" w:space="0"/>
            </w:tcBorders>
          </w:tcPr>
          <w:p w14:paraId="44940DFF">
            <w:pPr>
              <w:pStyle w:val="37"/>
              <w:spacing w:before="40" w:after="40"/>
              <w:rPr>
                <w:rFonts w:ascii="Arial" w:hAnsi="Arial" w:cs="Arial"/>
                <w:color w:val="auto"/>
                <w:sz w:val="18"/>
                <w:szCs w:val="18"/>
              </w:rPr>
            </w:pPr>
            <w:r>
              <w:rPr>
                <w:rFonts w:ascii="Times New Roman" w:hAnsi="Times New Roman" w:cs="Times New Roman"/>
                <w:b/>
                <w:bCs/>
                <w:sz w:val="22"/>
                <w:szCs w:val="22"/>
              </w:rPr>
              <w:t>Results</w:t>
            </w:r>
          </w:p>
        </w:tc>
      </w:tr>
      <w:tr w14:paraId="0F427898">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3BF2ABE">
            <w:pPr>
              <w:pStyle w:val="37"/>
              <w:rPr>
                <w:rFonts w:ascii="Arial" w:hAnsi="Arial" w:cs="Arial"/>
                <w:sz w:val="18"/>
                <w:szCs w:val="18"/>
              </w:rPr>
            </w:pPr>
            <w:r>
              <w:rPr>
                <w:rFonts w:ascii="Arial" w:hAnsi="Arial" w:cs="Arial"/>
                <w:b/>
                <w:bCs/>
                <w:sz w:val="18"/>
                <w:szCs w:val="18"/>
              </w:rPr>
              <w:t xml:space="preserve">DISCUSSION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7C89DA12">
            <w:pPr>
              <w:pStyle w:val="3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13C55E3F">
            <w:pPr>
              <w:pStyle w:val="37"/>
              <w:jc w:val="center"/>
              <w:rPr>
                <w:rFonts w:ascii="Arial" w:hAnsi="Arial" w:cs="Arial"/>
                <w:color w:val="auto"/>
                <w:sz w:val="18"/>
                <w:szCs w:val="18"/>
              </w:rPr>
            </w:pPr>
          </w:p>
        </w:tc>
      </w:tr>
      <w:tr w14:paraId="42686D8E">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33CA059F">
            <w:pPr>
              <w:pStyle w:val="3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0618228E">
            <w:pPr>
              <w:pStyle w:val="37"/>
              <w:spacing w:before="40" w:after="40"/>
              <w:jc w:val="right"/>
              <w:rPr>
                <w:rFonts w:ascii="Arial" w:hAnsi="Arial" w:cs="Arial"/>
                <w:sz w:val="18"/>
                <w:szCs w:val="18"/>
              </w:rPr>
            </w:pPr>
            <w:r>
              <w:rPr>
                <w:rFonts w:ascii="Arial" w:hAnsi="Arial" w:cs="Arial"/>
                <w:sz w:val="18"/>
                <w:szCs w:val="18"/>
              </w:rPr>
              <w:t>23a</w:t>
            </w:r>
          </w:p>
        </w:tc>
        <w:tc>
          <w:tcPr>
            <w:tcW w:w="9443" w:type="dxa"/>
            <w:tcBorders>
              <w:top w:val="single" w:color="000000" w:sz="4" w:space="0"/>
              <w:left w:val="single" w:color="000000" w:sz="4" w:space="0"/>
              <w:bottom w:val="single" w:color="000000" w:sz="4" w:space="0"/>
              <w:right w:val="single" w:color="000000" w:sz="4" w:space="0"/>
            </w:tcBorders>
          </w:tcPr>
          <w:p w14:paraId="7DC68488">
            <w:pPr>
              <w:pStyle w:val="3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color="000000" w:sz="4" w:space="0"/>
              <w:left w:val="single" w:color="000000" w:sz="4" w:space="0"/>
              <w:bottom w:val="single" w:color="000000" w:sz="4" w:space="0"/>
              <w:right w:val="single" w:color="000000" w:sz="4" w:space="0"/>
            </w:tcBorders>
          </w:tcPr>
          <w:p w14:paraId="02E1E2D3">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315-318</w:t>
            </w:r>
          </w:p>
        </w:tc>
        <w:tc>
          <w:tcPr>
            <w:tcW w:w="1630" w:type="dxa"/>
            <w:tcBorders>
              <w:top w:val="single" w:color="000000" w:sz="4" w:space="0"/>
              <w:left w:val="single" w:color="000000" w:sz="4" w:space="0"/>
              <w:bottom w:val="single" w:color="000000" w:sz="4" w:space="0"/>
              <w:right w:val="single" w:color="000000" w:sz="4" w:space="0"/>
            </w:tcBorders>
          </w:tcPr>
          <w:p w14:paraId="492C800E">
            <w:pPr>
              <w:pStyle w:val="37"/>
              <w:spacing w:before="40" w:after="40"/>
              <w:rPr>
                <w:rFonts w:ascii="Arial" w:hAnsi="Arial" w:cs="Arial"/>
                <w:color w:val="auto"/>
                <w:sz w:val="18"/>
                <w:szCs w:val="18"/>
              </w:rPr>
            </w:pPr>
            <w:r>
              <w:rPr>
                <w:rFonts w:ascii="Times New Roman" w:hAnsi="Times New Roman" w:cs="Times New Roman"/>
                <w:b/>
                <w:bCs/>
                <w:sz w:val="22"/>
                <w:szCs w:val="22"/>
              </w:rPr>
              <w:t>Discussion</w:t>
            </w:r>
          </w:p>
        </w:tc>
      </w:tr>
      <w:tr w14:paraId="1B59128F">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6EE56685">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AA40D58">
            <w:pPr>
              <w:pStyle w:val="37"/>
              <w:spacing w:before="40" w:after="40"/>
              <w:jc w:val="right"/>
              <w:rPr>
                <w:rFonts w:ascii="Arial" w:hAnsi="Arial" w:cs="Arial"/>
                <w:sz w:val="18"/>
                <w:szCs w:val="18"/>
              </w:rPr>
            </w:pPr>
            <w:r>
              <w:rPr>
                <w:rFonts w:ascii="Arial" w:hAnsi="Arial" w:cs="Arial"/>
                <w:sz w:val="18"/>
                <w:szCs w:val="18"/>
              </w:rPr>
              <w:t>23b</w:t>
            </w:r>
          </w:p>
        </w:tc>
        <w:tc>
          <w:tcPr>
            <w:tcW w:w="9443" w:type="dxa"/>
            <w:tcBorders>
              <w:top w:val="single" w:color="000000" w:sz="4" w:space="0"/>
              <w:left w:val="single" w:color="000000" w:sz="4" w:space="0"/>
              <w:bottom w:val="single" w:color="000000" w:sz="4" w:space="0"/>
              <w:right w:val="single" w:color="000000" w:sz="4" w:space="0"/>
            </w:tcBorders>
          </w:tcPr>
          <w:p w14:paraId="0FACE702">
            <w:pPr>
              <w:pStyle w:val="3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color="000000" w:sz="4" w:space="0"/>
              <w:left w:val="single" w:color="000000" w:sz="4" w:space="0"/>
              <w:bottom w:val="single" w:color="000000" w:sz="4" w:space="0"/>
              <w:right w:val="single" w:color="000000" w:sz="4" w:space="0"/>
            </w:tcBorders>
          </w:tcPr>
          <w:p w14:paraId="7C9E0F6F">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437-443</w:t>
            </w:r>
          </w:p>
        </w:tc>
        <w:tc>
          <w:tcPr>
            <w:tcW w:w="1630" w:type="dxa"/>
            <w:tcBorders>
              <w:top w:val="single" w:color="000000" w:sz="4" w:space="0"/>
              <w:left w:val="single" w:color="000000" w:sz="4" w:space="0"/>
              <w:bottom w:val="single" w:color="000000" w:sz="4" w:space="0"/>
              <w:right w:val="single" w:color="000000" w:sz="4" w:space="0"/>
            </w:tcBorders>
          </w:tcPr>
          <w:p w14:paraId="11D1E20F">
            <w:pPr>
              <w:pStyle w:val="37"/>
              <w:spacing w:before="40" w:after="40"/>
              <w:rPr>
                <w:rFonts w:ascii="Arial" w:hAnsi="Arial" w:cs="Arial"/>
                <w:color w:val="auto"/>
                <w:sz w:val="18"/>
                <w:szCs w:val="18"/>
              </w:rPr>
            </w:pPr>
            <w:r>
              <w:rPr>
                <w:rFonts w:ascii="Times New Roman" w:hAnsi="Times New Roman" w:cs="Times New Roman"/>
                <w:b/>
                <w:bCs/>
                <w:sz w:val="22"/>
                <w:szCs w:val="22"/>
              </w:rPr>
              <w:t>Limitations</w:t>
            </w:r>
          </w:p>
        </w:tc>
      </w:tr>
      <w:tr w14:paraId="29381EF0">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71A92D9A">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4004C73">
            <w:pPr>
              <w:pStyle w:val="37"/>
              <w:spacing w:before="40" w:after="40"/>
              <w:jc w:val="right"/>
              <w:rPr>
                <w:rFonts w:ascii="Arial" w:hAnsi="Arial" w:cs="Arial"/>
                <w:sz w:val="18"/>
                <w:szCs w:val="18"/>
              </w:rPr>
            </w:pPr>
            <w:r>
              <w:rPr>
                <w:rFonts w:ascii="Arial" w:hAnsi="Arial" w:cs="Arial"/>
                <w:sz w:val="18"/>
                <w:szCs w:val="18"/>
              </w:rPr>
              <w:t>23c</w:t>
            </w:r>
          </w:p>
        </w:tc>
        <w:tc>
          <w:tcPr>
            <w:tcW w:w="9443" w:type="dxa"/>
            <w:tcBorders>
              <w:top w:val="single" w:color="000000" w:sz="4" w:space="0"/>
              <w:left w:val="single" w:color="000000" w:sz="4" w:space="0"/>
              <w:bottom w:val="single" w:color="000000" w:sz="4" w:space="0"/>
              <w:right w:val="single" w:color="000000" w:sz="4" w:space="0"/>
            </w:tcBorders>
          </w:tcPr>
          <w:p w14:paraId="51D13B94">
            <w:pPr>
              <w:pStyle w:val="37"/>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color="000000" w:sz="4" w:space="0"/>
              <w:left w:val="single" w:color="000000" w:sz="4" w:space="0"/>
              <w:bottom w:val="single" w:color="000000" w:sz="4" w:space="0"/>
              <w:right w:val="single" w:color="000000" w:sz="4" w:space="0"/>
            </w:tcBorders>
          </w:tcPr>
          <w:p w14:paraId="56F2F15A">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443-446</w:t>
            </w:r>
          </w:p>
        </w:tc>
        <w:tc>
          <w:tcPr>
            <w:tcW w:w="1630" w:type="dxa"/>
            <w:tcBorders>
              <w:top w:val="single" w:color="000000" w:sz="4" w:space="0"/>
              <w:left w:val="single" w:color="000000" w:sz="4" w:space="0"/>
              <w:bottom w:val="single" w:color="000000" w:sz="4" w:space="0"/>
              <w:right w:val="single" w:color="000000" w:sz="4" w:space="0"/>
            </w:tcBorders>
          </w:tcPr>
          <w:p w14:paraId="46647B41">
            <w:pPr>
              <w:pStyle w:val="37"/>
              <w:spacing w:before="40" w:after="40"/>
              <w:rPr>
                <w:rFonts w:ascii="Arial" w:hAnsi="Arial" w:cs="Arial"/>
                <w:color w:val="auto"/>
                <w:sz w:val="18"/>
                <w:szCs w:val="18"/>
              </w:rPr>
            </w:pPr>
            <w:r>
              <w:rPr>
                <w:rFonts w:ascii="Times New Roman" w:hAnsi="Times New Roman" w:cs="Times New Roman"/>
                <w:b/>
                <w:bCs/>
                <w:sz w:val="22"/>
                <w:szCs w:val="22"/>
              </w:rPr>
              <w:t>Limitations</w:t>
            </w:r>
          </w:p>
        </w:tc>
      </w:tr>
      <w:tr w14:paraId="22CA4298">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auto" w:sz="4" w:space="0"/>
              <w:right w:val="single" w:color="000000" w:sz="4" w:space="0"/>
            </w:tcBorders>
          </w:tcPr>
          <w:p w14:paraId="6A985FC3">
            <w:pPr>
              <w:pStyle w:val="3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79E1020C">
            <w:pPr>
              <w:pStyle w:val="37"/>
              <w:spacing w:before="40" w:after="40"/>
              <w:jc w:val="right"/>
              <w:rPr>
                <w:rFonts w:ascii="Arial" w:hAnsi="Arial" w:cs="Arial"/>
                <w:sz w:val="18"/>
                <w:szCs w:val="18"/>
              </w:rPr>
            </w:pPr>
            <w:r>
              <w:rPr>
                <w:rFonts w:ascii="Arial" w:hAnsi="Arial" w:cs="Arial"/>
                <w:sz w:val="18"/>
                <w:szCs w:val="18"/>
              </w:rPr>
              <w:t>23d</w:t>
            </w:r>
          </w:p>
        </w:tc>
        <w:tc>
          <w:tcPr>
            <w:tcW w:w="9443" w:type="dxa"/>
            <w:tcBorders>
              <w:top w:val="single" w:color="000000" w:sz="4" w:space="0"/>
              <w:left w:val="single" w:color="auto" w:sz="4" w:space="0"/>
              <w:bottom w:val="double" w:color="000000" w:sz="4" w:space="0"/>
              <w:right w:val="single" w:color="000000" w:sz="4" w:space="0"/>
            </w:tcBorders>
          </w:tcPr>
          <w:p w14:paraId="7A8850F4">
            <w:pPr>
              <w:pStyle w:val="3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color="000000" w:sz="4" w:space="0"/>
              <w:left w:val="single" w:color="000000" w:sz="4" w:space="0"/>
              <w:bottom w:val="double" w:color="000000" w:sz="4" w:space="0"/>
              <w:right w:val="single" w:color="000000" w:sz="4" w:space="0"/>
            </w:tcBorders>
          </w:tcPr>
          <w:p w14:paraId="4C29A356">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447-453</w:t>
            </w:r>
          </w:p>
        </w:tc>
        <w:tc>
          <w:tcPr>
            <w:tcW w:w="1630" w:type="dxa"/>
            <w:tcBorders>
              <w:top w:val="single" w:color="000000" w:sz="4" w:space="0"/>
              <w:left w:val="single" w:color="000000" w:sz="4" w:space="0"/>
              <w:bottom w:val="double" w:color="000000" w:sz="4" w:space="0"/>
              <w:right w:val="single" w:color="000000" w:sz="4" w:space="0"/>
            </w:tcBorders>
          </w:tcPr>
          <w:p w14:paraId="2A5A62D0">
            <w:pPr>
              <w:pStyle w:val="37"/>
              <w:spacing w:before="40" w:after="40"/>
              <w:rPr>
                <w:rFonts w:ascii="Arial" w:hAnsi="Arial" w:cs="Arial"/>
                <w:color w:val="auto"/>
                <w:sz w:val="18"/>
                <w:szCs w:val="18"/>
              </w:rPr>
            </w:pPr>
            <w:r>
              <w:rPr>
                <w:rFonts w:ascii="Times New Roman" w:hAnsi="Times New Roman" w:cs="Times New Roman"/>
                <w:b/>
                <w:bCs/>
                <w:sz w:val="22"/>
                <w:szCs w:val="22"/>
              </w:rPr>
              <w:t>Conclusions</w:t>
            </w:r>
          </w:p>
        </w:tc>
      </w:tr>
      <w:tr w14:paraId="52433568">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D5149FE">
            <w:pPr>
              <w:pStyle w:val="37"/>
              <w:rPr>
                <w:rFonts w:ascii="Arial" w:hAnsi="Arial" w:cs="Arial"/>
                <w:sz w:val="18"/>
                <w:szCs w:val="18"/>
              </w:rPr>
            </w:pPr>
            <w:r>
              <w:rPr>
                <w:rFonts w:ascii="Arial" w:hAnsi="Arial" w:cs="Arial"/>
                <w:b/>
                <w:bCs/>
                <w:sz w:val="18"/>
                <w:szCs w:val="18"/>
              </w:rPr>
              <w:t>OTHER INFORMATION</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6FB91DFC">
            <w:pPr>
              <w:pStyle w:val="3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4E061246">
            <w:pPr>
              <w:pStyle w:val="37"/>
              <w:jc w:val="center"/>
              <w:rPr>
                <w:rFonts w:ascii="Arial" w:hAnsi="Arial" w:cs="Arial"/>
                <w:color w:val="auto"/>
                <w:sz w:val="18"/>
                <w:szCs w:val="18"/>
              </w:rPr>
            </w:pPr>
          </w:p>
        </w:tc>
      </w:tr>
      <w:tr w14:paraId="68DAF99C">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5CB76BFC">
            <w:pPr>
              <w:pStyle w:val="3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62885CE4">
            <w:pPr>
              <w:pStyle w:val="37"/>
              <w:spacing w:before="40" w:after="40"/>
              <w:jc w:val="right"/>
              <w:rPr>
                <w:rFonts w:ascii="Arial" w:hAnsi="Arial" w:cs="Arial"/>
                <w:sz w:val="18"/>
                <w:szCs w:val="18"/>
              </w:rPr>
            </w:pPr>
            <w:r>
              <w:rPr>
                <w:rFonts w:ascii="Arial" w:hAnsi="Arial" w:cs="Arial"/>
                <w:sz w:val="18"/>
                <w:szCs w:val="18"/>
              </w:rPr>
              <w:t>24a</w:t>
            </w:r>
          </w:p>
        </w:tc>
        <w:tc>
          <w:tcPr>
            <w:tcW w:w="9443" w:type="dxa"/>
            <w:tcBorders>
              <w:top w:val="single" w:color="000000" w:sz="4" w:space="0"/>
              <w:left w:val="single" w:color="000000" w:sz="4" w:space="0"/>
              <w:bottom w:val="single" w:color="000000" w:sz="4" w:space="0"/>
              <w:right w:val="single" w:color="000000" w:sz="4" w:space="0"/>
            </w:tcBorders>
          </w:tcPr>
          <w:p w14:paraId="6DEEA4CB">
            <w:pPr>
              <w:pStyle w:val="3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color="000000" w:sz="4" w:space="0"/>
              <w:left w:val="single" w:color="000000" w:sz="4" w:space="0"/>
              <w:bottom w:val="single" w:color="000000" w:sz="4" w:space="0"/>
              <w:right w:val="single" w:color="000000" w:sz="4" w:space="0"/>
            </w:tcBorders>
          </w:tcPr>
          <w:p w14:paraId="732E015F">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108</w:t>
            </w:r>
          </w:p>
        </w:tc>
        <w:tc>
          <w:tcPr>
            <w:tcW w:w="1630" w:type="dxa"/>
            <w:tcBorders>
              <w:top w:val="single" w:color="000000" w:sz="4" w:space="0"/>
              <w:left w:val="single" w:color="000000" w:sz="4" w:space="0"/>
              <w:bottom w:val="single" w:color="000000" w:sz="4" w:space="0"/>
              <w:right w:val="single" w:color="000000" w:sz="4" w:space="0"/>
            </w:tcBorders>
          </w:tcPr>
          <w:p w14:paraId="333B1AB0">
            <w:pPr>
              <w:pStyle w:val="37"/>
              <w:spacing w:before="40" w:after="40"/>
              <w:rPr>
                <w:rFonts w:ascii="Arial" w:hAnsi="Arial" w:cs="Arial"/>
                <w:color w:val="auto"/>
                <w:sz w:val="18"/>
                <w:szCs w:val="18"/>
              </w:rPr>
            </w:pPr>
            <w:r>
              <w:rPr>
                <w:rFonts w:ascii="Times New Roman" w:hAnsi="Times New Roman" w:cs="Times New Roman"/>
                <w:b/>
                <w:bCs/>
                <w:sz w:val="22"/>
                <w:szCs w:val="22"/>
              </w:rPr>
              <w:t>Methods</w:t>
            </w:r>
          </w:p>
        </w:tc>
      </w:tr>
      <w:tr w14:paraId="30AB0415">
        <w:tblPrEx>
          <w:tblCellMar>
            <w:top w:w="0" w:type="dxa"/>
            <w:left w:w="108" w:type="dxa"/>
            <w:bottom w:w="0" w:type="dxa"/>
            <w:right w:w="108" w:type="dxa"/>
          </w:tblCellMar>
        </w:tblPrEx>
        <w:trPr>
          <w:trHeight w:val="57" w:hRule="atLeast"/>
        </w:trPr>
        <w:tc>
          <w:tcPr>
            <w:tcW w:w="1659" w:type="dxa"/>
            <w:vMerge w:val="continue"/>
            <w:tcBorders>
              <w:left w:val="single" w:color="000000" w:sz="4" w:space="0"/>
              <w:right w:val="single" w:color="000000" w:sz="4" w:space="0"/>
            </w:tcBorders>
          </w:tcPr>
          <w:p w14:paraId="4025F5FE">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D456DF3">
            <w:pPr>
              <w:pStyle w:val="37"/>
              <w:spacing w:before="40" w:after="40"/>
              <w:jc w:val="right"/>
              <w:rPr>
                <w:rFonts w:ascii="Arial" w:hAnsi="Arial" w:cs="Arial"/>
                <w:sz w:val="18"/>
                <w:szCs w:val="18"/>
              </w:rPr>
            </w:pPr>
            <w:r>
              <w:rPr>
                <w:rFonts w:ascii="Arial" w:hAnsi="Arial" w:cs="Arial"/>
                <w:sz w:val="18"/>
                <w:szCs w:val="18"/>
              </w:rPr>
              <w:t>24b</w:t>
            </w:r>
          </w:p>
        </w:tc>
        <w:tc>
          <w:tcPr>
            <w:tcW w:w="9443" w:type="dxa"/>
            <w:tcBorders>
              <w:top w:val="single" w:color="000000" w:sz="4" w:space="0"/>
              <w:left w:val="single" w:color="000000" w:sz="4" w:space="0"/>
              <w:bottom w:val="single" w:color="000000" w:sz="4" w:space="0"/>
              <w:right w:val="single" w:color="000000" w:sz="4" w:space="0"/>
            </w:tcBorders>
          </w:tcPr>
          <w:p w14:paraId="2785F5D5">
            <w:pPr>
              <w:pStyle w:val="3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color="000000" w:sz="4" w:space="0"/>
              <w:left w:val="single" w:color="000000" w:sz="4" w:space="0"/>
              <w:bottom w:val="single" w:color="000000" w:sz="4" w:space="0"/>
              <w:right w:val="single" w:color="000000" w:sz="4" w:space="0"/>
            </w:tcBorders>
          </w:tcPr>
          <w:p w14:paraId="6CF9B78F">
            <w:pPr>
              <w:pStyle w:val="37"/>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color="000000" w:sz="4" w:space="0"/>
              <w:left w:val="single" w:color="000000" w:sz="4" w:space="0"/>
              <w:bottom w:val="single" w:color="000000" w:sz="4" w:space="0"/>
              <w:right w:val="single" w:color="000000" w:sz="4" w:space="0"/>
            </w:tcBorders>
          </w:tcPr>
          <w:p w14:paraId="0C6C6F0B">
            <w:pPr>
              <w:pStyle w:val="37"/>
              <w:spacing w:before="40" w:after="40"/>
              <w:rPr>
                <w:rFonts w:ascii="Arial" w:hAnsi="Arial" w:cs="Arial"/>
                <w:color w:val="auto"/>
                <w:sz w:val="18"/>
                <w:szCs w:val="18"/>
              </w:rPr>
            </w:pPr>
          </w:p>
        </w:tc>
      </w:tr>
      <w:tr w14:paraId="6581C3DA">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1179F5EC">
            <w:pPr>
              <w:pStyle w:val="3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DD83566">
            <w:pPr>
              <w:pStyle w:val="37"/>
              <w:spacing w:before="40" w:after="40"/>
              <w:jc w:val="right"/>
              <w:rPr>
                <w:rFonts w:ascii="Arial" w:hAnsi="Arial" w:cs="Arial"/>
                <w:sz w:val="18"/>
                <w:szCs w:val="18"/>
              </w:rPr>
            </w:pPr>
            <w:r>
              <w:rPr>
                <w:rFonts w:ascii="Arial" w:hAnsi="Arial" w:cs="Arial"/>
                <w:sz w:val="18"/>
                <w:szCs w:val="18"/>
              </w:rPr>
              <w:t>24c</w:t>
            </w:r>
          </w:p>
        </w:tc>
        <w:tc>
          <w:tcPr>
            <w:tcW w:w="9443" w:type="dxa"/>
            <w:tcBorders>
              <w:top w:val="single" w:color="000000" w:sz="4" w:space="0"/>
              <w:left w:val="single" w:color="000000" w:sz="4" w:space="0"/>
              <w:bottom w:val="single" w:color="000000" w:sz="4" w:space="0"/>
              <w:right w:val="single" w:color="000000" w:sz="4" w:space="0"/>
            </w:tcBorders>
          </w:tcPr>
          <w:p w14:paraId="52FD3D5E">
            <w:pPr>
              <w:pStyle w:val="3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color="000000" w:sz="4" w:space="0"/>
              <w:left w:val="single" w:color="000000" w:sz="4" w:space="0"/>
              <w:bottom w:val="single" w:color="000000" w:sz="4" w:space="0"/>
              <w:right w:val="single" w:color="000000" w:sz="4" w:space="0"/>
            </w:tcBorders>
          </w:tcPr>
          <w:p w14:paraId="4C9FB976">
            <w:pPr>
              <w:pStyle w:val="37"/>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color="000000" w:sz="4" w:space="0"/>
              <w:left w:val="single" w:color="000000" w:sz="4" w:space="0"/>
              <w:bottom w:val="single" w:color="000000" w:sz="4" w:space="0"/>
              <w:right w:val="single" w:color="000000" w:sz="4" w:space="0"/>
            </w:tcBorders>
          </w:tcPr>
          <w:p w14:paraId="1DB862C8">
            <w:pPr>
              <w:pStyle w:val="37"/>
              <w:spacing w:before="40" w:after="40"/>
              <w:rPr>
                <w:rFonts w:ascii="Arial" w:hAnsi="Arial" w:cs="Arial"/>
                <w:color w:val="auto"/>
                <w:sz w:val="18"/>
                <w:szCs w:val="18"/>
              </w:rPr>
            </w:pPr>
          </w:p>
        </w:tc>
      </w:tr>
      <w:tr w14:paraId="387568BF">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D4EAC97">
            <w:pPr>
              <w:pStyle w:val="3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D6E8F88">
            <w:pPr>
              <w:pStyle w:val="37"/>
              <w:spacing w:before="40" w:after="40"/>
              <w:jc w:val="right"/>
              <w:rPr>
                <w:rFonts w:ascii="Arial" w:hAnsi="Arial" w:cs="Arial"/>
                <w:sz w:val="18"/>
                <w:szCs w:val="18"/>
              </w:rPr>
            </w:pPr>
            <w:r>
              <w:rPr>
                <w:rFonts w:ascii="Arial" w:hAnsi="Arial" w:cs="Arial"/>
                <w:sz w:val="18"/>
                <w:szCs w:val="18"/>
              </w:rPr>
              <w:t>25</w:t>
            </w:r>
          </w:p>
        </w:tc>
        <w:tc>
          <w:tcPr>
            <w:tcW w:w="9443" w:type="dxa"/>
            <w:tcBorders>
              <w:top w:val="single" w:color="000000" w:sz="4" w:space="0"/>
              <w:left w:val="single" w:color="000000" w:sz="4" w:space="0"/>
              <w:bottom w:val="single" w:color="000000" w:sz="4" w:space="0"/>
              <w:right w:val="single" w:color="000000" w:sz="4" w:space="0"/>
            </w:tcBorders>
          </w:tcPr>
          <w:p w14:paraId="0F619940">
            <w:pPr>
              <w:pStyle w:val="3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color="000000" w:sz="4" w:space="0"/>
              <w:left w:val="single" w:color="000000" w:sz="4" w:space="0"/>
              <w:bottom w:val="single" w:color="000000" w:sz="4" w:space="0"/>
              <w:right w:val="single" w:color="000000" w:sz="4" w:space="0"/>
            </w:tcBorders>
          </w:tcPr>
          <w:p w14:paraId="2C1E0B0A">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462-463</w:t>
            </w:r>
          </w:p>
        </w:tc>
        <w:tc>
          <w:tcPr>
            <w:tcW w:w="1630" w:type="dxa"/>
            <w:tcBorders>
              <w:top w:val="single" w:color="000000" w:sz="4" w:space="0"/>
              <w:left w:val="single" w:color="000000" w:sz="4" w:space="0"/>
              <w:bottom w:val="single" w:color="000000" w:sz="4" w:space="0"/>
              <w:right w:val="single" w:color="000000" w:sz="4" w:space="0"/>
            </w:tcBorders>
          </w:tcPr>
          <w:p w14:paraId="769269AC">
            <w:pPr>
              <w:widowControl/>
              <w:rPr>
                <w:rFonts w:ascii="Arial" w:hAnsi="Arial" w:cs="Arial"/>
                <w:color w:val="auto"/>
                <w:sz w:val="18"/>
                <w:szCs w:val="18"/>
              </w:rPr>
            </w:pPr>
            <w:r>
              <w:rPr>
                <w:rFonts w:ascii="Times New Roman" w:hAnsi="Times New Roman" w:cs="Times New Roman"/>
                <w:b/>
                <w:bCs/>
                <w:sz w:val="22"/>
                <w:szCs w:val="22"/>
              </w:rPr>
              <w:t>Funding Statement</w:t>
            </w:r>
          </w:p>
        </w:tc>
      </w:tr>
      <w:tr w14:paraId="7134FF5C">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BB3FB11">
            <w:pPr>
              <w:pStyle w:val="3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0AA70A60">
            <w:pPr>
              <w:pStyle w:val="37"/>
              <w:spacing w:before="40" w:after="40"/>
              <w:jc w:val="right"/>
              <w:rPr>
                <w:rFonts w:ascii="Arial" w:hAnsi="Arial" w:cs="Arial"/>
                <w:sz w:val="18"/>
                <w:szCs w:val="18"/>
              </w:rPr>
            </w:pPr>
            <w:r>
              <w:rPr>
                <w:rFonts w:ascii="Arial" w:hAnsi="Arial" w:cs="Arial"/>
                <w:sz w:val="18"/>
                <w:szCs w:val="18"/>
              </w:rPr>
              <w:t>26</w:t>
            </w:r>
          </w:p>
        </w:tc>
        <w:tc>
          <w:tcPr>
            <w:tcW w:w="9443" w:type="dxa"/>
            <w:tcBorders>
              <w:top w:val="single" w:color="000000" w:sz="4" w:space="0"/>
              <w:left w:val="single" w:color="000000" w:sz="4" w:space="0"/>
              <w:bottom w:val="single" w:color="000000" w:sz="4" w:space="0"/>
              <w:right w:val="single" w:color="000000" w:sz="4" w:space="0"/>
            </w:tcBorders>
          </w:tcPr>
          <w:p w14:paraId="5DA06486">
            <w:pPr>
              <w:pStyle w:val="37"/>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color="000000" w:sz="4" w:space="0"/>
              <w:left w:val="single" w:color="000000" w:sz="4" w:space="0"/>
              <w:bottom w:val="single" w:color="000000" w:sz="4" w:space="0"/>
              <w:right w:val="single" w:color="000000" w:sz="4" w:space="0"/>
            </w:tcBorders>
          </w:tcPr>
          <w:p w14:paraId="1E9C3779">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467-468</w:t>
            </w:r>
          </w:p>
        </w:tc>
        <w:tc>
          <w:tcPr>
            <w:tcW w:w="1630" w:type="dxa"/>
            <w:tcBorders>
              <w:top w:val="single" w:color="000000" w:sz="4" w:space="0"/>
              <w:left w:val="single" w:color="000000" w:sz="4" w:space="0"/>
              <w:bottom w:val="single" w:color="000000" w:sz="4" w:space="0"/>
              <w:right w:val="single" w:color="000000" w:sz="4" w:space="0"/>
            </w:tcBorders>
          </w:tcPr>
          <w:p w14:paraId="2EB0159C">
            <w:pPr>
              <w:pStyle w:val="37"/>
              <w:spacing w:before="40" w:after="40"/>
              <w:rPr>
                <w:rFonts w:hint="eastAsia" w:ascii="Arial" w:hAnsi="Arial" w:eastAsia="宋体" w:cs="Arial"/>
                <w:color w:val="auto"/>
                <w:sz w:val="18"/>
                <w:szCs w:val="18"/>
                <w:lang w:val="en-US" w:eastAsia="zh-CN"/>
              </w:rPr>
            </w:pPr>
            <w:r>
              <w:rPr>
                <w:rFonts w:ascii="Times New Roman" w:hAnsi="Times New Roman" w:cs="Times New Roman"/>
                <w:b/>
                <w:bCs/>
                <w:sz w:val="22"/>
                <w:szCs w:val="22"/>
              </w:rPr>
              <w:t>Conflict of Interes</w:t>
            </w:r>
            <w:r>
              <w:rPr>
                <w:rFonts w:hint="eastAsia" w:ascii="Times New Roman" w:hAnsi="Times New Roman" w:eastAsia="宋体" w:cs="Times New Roman"/>
                <w:b/>
                <w:bCs/>
                <w:sz w:val="22"/>
                <w:szCs w:val="22"/>
                <w:lang w:val="en-US" w:eastAsia="zh-CN"/>
              </w:rPr>
              <w:t>t</w:t>
            </w:r>
          </w:p>
        </w:tc>
      </w:tr>
      <w:tr w14:paraId="0C5AF657">
        <w:tblPrEx>
          <w:tblCellMar>
            <w:top w:w="0" w:type="dxa"/>
            <w:left w:w="108" w:type="dxa"/>
            <w:bottom w:w="0" w:type="dxa"/>
            <w:right w:w="108" w:type="dxa"/>
          </w:tblCellMar>
        </w:tblPrEx>
        <w:trPr>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4161B720">
            <w:pPr>
              <w:pStyle w:val="3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658E41FF">
            <w:pPr>
              <w:pStyle w:val="37"/>
              <w:spacing w:before="40" w:after="40"/>
              <w:jc w:val="right"/>
              <w:rPr>
                <w:rFonts w:ascii="Arial" w:hAnsi="Arial" w:cs="Arial"/>
                <w:sz w:val="18"/>
                <w:szCs w:val="18"/>
              </w:rPr>
            </w:pPr>
            <w:r>
              <w:rPr>
                <w:rFonts w:ascii="Arial" w:hAnsi="Arial" w:cs="Arial"/>
                <w:sz w:val="18"/>
                <w:szCs w:val="18"/>
              </w:rPr>
              <w:t>27</w:t>
            </w:r>
          </w:p>
        </w:tc>
        <w:tc>
          <w:tcPr>
            <w:tcW w:w="9443" w:type="dxa"/>
            <w:tcBorders>
              <w:top w:val="single" w:color="000000" w:sz="4" w:space="0"/>
              <w:left w:val="single" w:color="000000" w:sz="4" w:space="0"/>
              <w:bottom w:val="double" w:color="000000" w:sz="4" w:space="0"/>
              <w:right w:val="single" w:color="000000" w:sz="4" w:space="0"/>
            </w:tcBorders>
          </w:tcPr>
          <w:p w14:paraId="3C757E46">
            <w:pPr>
              <w:pStyle w:val="3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color="000000" w:sz="4" w:space="0"/>
              <w:left w:val="single" w:color="000000" w:sz="4" w:space="0"/>
              <w:bottom w:val="double" w:color="000000" w:sz="4" w:space="0"/>
              <w:right w:val="single" w:color="000000" w:sz="4" w:space="0"/>
            </w:tcBorders>
          </w:tcPr>
          <w:p w14:paraId="0E133708">
            <w:pPr>
              <w:pStyle w:val="37"/>
              <w:spacing w:before="40" w:after="40"/>
              <w:rPr>
                <w:rFonts w:hint="eastAsia" w:ascii="Arial" w:hAnsi="Arial" w:cs="Arial" w:eastAsiaTheme="minorEastAsia"/>
                <w:color w:val="auto"/>
                <w:sz w:val="18"/>
                <w:szCs w:val="18"/>
                <w:lang w:eastAsia="zh-CN"/>
              </w:rPr>
            </w:pPr>
            <w:r>
              <w:rPr>
                <w:rFonts w:hint="eastAsia" w:ascii="Arial" w:hAnsi="Arial" w:cs="Arial" w:eastAsiaTheme="minorEastAsia"/>
                <w:color w:val="auto"/>
                <w:sz w:val="18"/>
                <w:szCs w:val="18"/>
                <w:lang w:eastAsia="zh-CN"/>
              </w:rPr>
              <w:t>Line 464-466</w:t>
            </w:r>
          </w:p>
        </w:tc>
        <w:tc>
          <w:tcPr>
            <w:tcW w:w="1630" w:type="dxa"/>
            <w:tcBorders>
              <w:top w:val="single" w:color="000000" w:sz="4" w:space="0"/>
              <w:left w:val="single" w:color="000000" w:sz="4" w:space="0"/>
              <w:bottom w:val="double" w:color="000000" w:sz="4" w:space="0"/>
              <w:right w:val="single" w:color="000000" w:sz="4" w:space="0"/>
            </w:tcBorders>
          </w:tcPr>
          <w:p w14:paraId="3BBE9108">
            <w:pPr>
              <w:widowControl/>
              <w:rPr>
                <w:rFonts w:ascii="Arial" w:hAnsi="Arial" w:cs="Arial"/>
                <w:color w:val="auto"/>
                <w:sz w:val="18"/>
                <w:szCs w:val="18"/>
              </w:rPr>
            </w:pPr>
            <w:r>
              <w:rPr>
                <w:rFonts w:ascii="Times New Roman" w:hAnsi="Times New Roman" w:cs="Times New Roman"/>
                <w:b/>
                <w:bCs/>
                <w:sz w:val="22"/>
                <w:szCs w:val="22"/>
              </w:rPr>
              <w:t>Availability of Data and Materials</w:t>
            </w:r>
          </w:p>
        </w:tc>
      </w:tr>
    </w:tbl>
    <w:p w14:paraId="14C00887">
      <w:pPr>
        <w:rPr>
          <w:rFonts w:ascii="Times New Roman" w:hAnsi="Times New Roman" w:cs="Times New Roman"/>
        </w:rPr>
      </w:pPr>
      <w:bookmarkStart w:id="0" w:name="_GoBack"/>
      <w:bookmarkEnd w:id="0"/>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page">
                  <wp:posOffset>968375</wp:posOffset>
                </wp:positionH>
                <wp:positionV relativeFrom="paragraph">
                  <wp:posOffset>200025</wp:posOffset>
                </wp:positionV>
                <wp:extent cx="9239885" cy="455295"/>
                <wp:effectExtent l="6350" t="6350" r="12065" b="14605"/>
                <wp:wrapTopAndBottom/>
                <wp:docPr id="774597540" name="Text Box 2"/>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ln>
                      </wps:spPr>
                      <wps:txbx>
                        <w:txbxContent>
                          <w:p w14:paraId="3259F20B">
                            <w:pPr>
                              <w:rPr>
                                <w:rFonts w:hint="default" w:ascii="Times New Roman" w:hAnsi="Times New Roman" w:cs="Times New Roman"/>
                                <w:sz w:val="24"/>
                                <w:szCs w:val="28"/>
                              </w:rPr>
                            </w:pPr>
                            <w:r>
                              <w:rPr>
                                <w:rFonts w:hint="default" w:ascii="Times New Roman" w:hAnsi="Times New Roman" w:cs="Times New Roman"/>
                                <w:sz w:val="24"/>
                                <w:szCs w:val="28"/>
                              </w:rP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76.25pt;margin-top:15.75pt;height:35.85pt;width:727.55pt;mso-position-horizontal-relative:page;mso-wrap-distance-bottom:0pt;mso-wrap-distance-top:0pt;z-index:251660288;mso-width-relative:page;mso-height-relative:page;" filled="f" stroked="t" coordsize="21600,21600" o:gfxdata="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cDZqrZAAAACwEAAA8AAAAAAAAAAQAgAAAAIgAAAGRycy9kb3ducmV2Lnht&#10;bFBLAQIUABQAAAAIAIdO4kDGxEqtMQIAAFYEAAAOAAAAAAAAAAEAIAAAACgBAABkcnMvZTJvRG9j&#10;LnhtbFBLBQYAAAAABgAGAFkBAADLBQAAAAA=&#10;">
                <v:fill on="f" focussize="0,0"/>
                <v:stroke weight="1pt" color="#0000FF" miterlimit="8" joinstyle="miter"/>
                <v:imagedata o:title=""/>
                <o:lock v:ext="edit" aspectratio="f"/>
                <v:textbox inset="0mm,0mm,0mm,0mm">
                  <w:txbxContent>
                    <w:p w14:paraId="3259F20B">
                      <w:pPr>
                        <w:rPr>
                          <w:rFonts w:hint="default" w:ascii="Times New Roman" w:hAnsi="Times New Roman" w:cs="Times New Roman"/>
                          <w:sz w:val="24"/>
                          <w:szCs w:val="28"/>
                        </w:rPr>
                      </w:pPr>
                      <w:r>
                        <w:rPr>
                          <w:rFonts w:hint="default" w:ascii="Times New Roman" w:hAnsi="Times New Roman" w:cs="Times New Roman"/>
                          <w:sz w:val="24"/>
                          <w:szCs w:val="28"/>
                        </w:rP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mc:Fallback>
        </mc:AlternateContent>
      </w:r>
    </w:p>
    <w:sectPr>
      <w:headerReference r:id="rId9" w:type="first"/>
      <w:footerReference r:id="rId12" w:type="first"/>
      <w:headerReference r:id="rId7" w:type="default"/>
      <w:footerReference r:id="rId10" w:type="default"/>
      <w:headerReference r:id="rId8" w:type="even"/>
      <w:footerReference r:id="rId11" w:type="even"/>
      <w:pgSz w:w="16838" w:h="11906" w:orient="landscape"/>
      <w:pgMar w:top="1800" w:right="1440" w:bottom="1800" w:left="1440"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Lucida Sans">
    <w:panose1 w:val="020B06020305040202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EE2F4">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D349E">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C8820">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5D997">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719C4">
    <w:pPr>
      <w:pStyle w:val="12"/>
    </w:pPr>
    <w:r>
      <w:drawing>
        <wp:anchor distT="0" distB="0" distL="114300" distR="114300" simplePos="0" relativeHeight="251659264" behindDoc="0" locked="0" layoutInCell="1" allowOverlap="1">
          <wp:simplePos x="0" y="0"/>
          <wp:positionH relativeFrom="column">
            <wp:posOffset>-640080</wp:posOffset>
          </wp:positionH>
          <wp:positionV relativeFrom="paragraph">
            <wp:posOffset>-267335</wp:posOffset>
          </wp:positionV>
          <wp:extent cx="519430" cy="495300"/>
          <wp:effectExtent l="0" t="0" r="1397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9430" cy="4953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C1884">
    <w:pPr>
      <w:pStyle w:val="38"/>
      <w:ind w:left="720"/>
      <w:jc w:val="both"/>
      <w:rPr>
        <w:rFonts w:ascii="Lucida Sans" w:hAnsi="Lucida Sans"/>
        <w:sz w:val="20"/>
        <w:szCs w:val="20"/>
      </w:rPr>
    </w:pPr>
    <w:r>
      <w:drawing>
        <wp:anchor distT="0" distB="0" distL="114300" distR="114300" simplePos="0" relativeHeight="251662336" behindDoc="0" locked="0" layoutInCell="1" allowOverlap="1">
          <wp:simplePos x="0" y="0"/>
          <wp:positionH relativeFrom="column">
            <wp:posOffset>-1905</wp:posOffset>
          </wp:positionH>
          <wp:positionV relativeFrom="paragraph">
            <wp:posOffset>-27940</wp:posOffset>
          </wp:positionV>
          <wp:extent cx="519430" cy="495300"/>
          <wp:effectExtent l="0" t="0" r="1397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p w14:paraId="5F4963E2">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7DC24">
    <w:pPr>
      <w:pStyle w:val="38"/>
      <w:ind w:left="720"/>
      <w:jc w:val="both"/>
      <w:rPr>
        <w:rFonts w:ascii="Lucida Sans" w:hAnsi="Lucida Sans"/>
        <w:sz w:val="20"/>
        <w:szCs w:val="20"/>
      </w:rPr>
    </w:pPr>
    <w:r>
      <w:drawing>
        <wp:anchor distT="0" distB="0" distL="114300" distR="114300" simplePos="0" relativeHeight="251663360" behindDoc="0" locked="0" layoutInCell="1" allowOverlap="1">
          <wp:simplePos x="0" y="0"/>
          <wp:positionH relativeFrom="column">
            <wp:posOffset>8255</wp:posOffset>
          </wp:positionH>
          <wp:positionV relativeFrom="paragraph">
            <wp:posOffset>-6350</wp:posOffset>
          </wp:positionV>
          <wp:extent cx="519430" cy="495300"/>
          <wp:effectExtent l="0" t="0" r="13970" b="0"/>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p w14:paraId="4A74161D">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38"/>
      <w:ind w:left="720"/>
      <w:jc w:val="both"/>
      <w:rPr>
        <w:rFonts w:ascii="Lucida Sans" w:hAnsi="Lucida Sans"/>
        <w:sz w:val="20"/>
        <w:szCs w:val="20"/>
      </w:rPr>
    </w:pPr>
    <w:r>
      <w:drawing>
        <wp:anchor distT="0" distB="0" distL="114300" distR="114300" simplePos="0" relativeHeight="251661312" behindDoc="0" locked="0" layoutInCell="1" allowOverlap="1">
          <wp:simplePos x="0" y="0"/>
          <wp:positionH relativeFrom="column">
            <wp:posOffset>8255</wp:posOffset>
          </wp:positionH>
          <wp:positionV relativeFrom="paragraph">
            <wp:posOffset>1905</wp:posOffset>
          </wp:positionV>
          <wp:extent cx="519430" cy="495300"/>
          <wp:effectExtent l="0" t="0" r="13970" b="0"/>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p w14:paraId="3756DD86">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420"/>
  <w:evenAndOddHeaders w:val="1"/>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1DB"/>
    <w:rsid w:val="00064C49"/>
    <w:rsid w:val="000F6D32"/>
    <w:rsid w:val="001F49AA"/>
    <w:rsid w:val="001F7D30"/>
    <w:rsid w:val="0039771E"/>
    <w:rsid w:val="003A30BC"/>
    <w:rsid w:val="003C11FD"/>
    <w:rsid w:val="004204DF"/>
    <w:rsid w:val="004E01DB"/>
    <w:rsid w:val="00544207"/>
    <w:rsid w:val="005B3DA6"/>
    <w:rsid w:val="005B77FA"/>
    <w:rsid w:val="006E69D1"/>
    <w:rsid w:val="00951697"/>
    <w:rsid w:val="00B247E9"/>
    <w:rsid w:val="00DB6754"/>
    <w:rsid w:val="00DD7E1B"/>
    <w:rsid w:val="00E35A09"/>
    <w:rsid w:val="1AD93B7F"/>
    <w:rsid w:val="275973D4"/>
    <w:rsid w:val="4B721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qFormat/>
    <w:uiPriority w:val="9"/>
    <w:rPr>
      <w:rFonts w:cstheme="majorBidi"/>
      <w:color w:val="2F5597" w:themeColor="accent1" w:themeShade="BF"/>
      <w:sz w:val="24"/>
    </w:rPr>
  </w:style>
  <w:style w:type="character" w:customStyle="1" w:styleId="22">
    <w:name w:val="标题 6 字符"/>
    <w:basedOn w:val="16"/>
    <w:link w:val="7"/>
    <w:semiHidden/>
    <w:qFormat/>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 w:type="paragraph" w:customStyle="1" w:styleId="3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38">
    <w:name w:val="CM2"/>
    <w:basedOn w:val="37"/>
    <w:next w:val="3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4.tiff"/><Relationship Id="rId15" Type="http://schemas.openxmlformats.org/officeDocument/2006/relationships/image" Target="media/image3.tiff"/><Relationship Id="rId14" Type="http://schemas.openxmlformats.org/officeDocument/2006/relationships/image" Target="media/image2.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580</Words>
  <Characters>2559</Characters>
  <Lines>2166</Lines>
  <Paragraphs>1063</Paragraphs>
  <TotalTime>2</TotalTime>
  <ScaleCrop>false</ScaleCrop>
  <LinksUpToDate>false</LinksUpToDate>
  <CharactersWithSpaces>2879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2025-09-05T00:25:00Z</dcterms:created>
  <dc:creator>Admin</dc:creator>
  <cp:lastModifiedBy>ASUS vivobook</cp:lastModifiedBy>
  <dcterms:modified xsi:type="dcterms:W3CDTF">2026-01-23T03:45:22Z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eyJoZGlkIjoiZDA3ZDQwMmNiOWFlYzZjYTcwOWJiZGQ0YTA5ODBmZGUiLCJ1c2VySWQiOiIyMjM4NjIwMzkifQ==</vt:lpwstr>
  </property>
  <property fmtid="{D5CDD505-2E9C-101B-9397-08002B2CF9AE}" pid="3" name="KSOProductBuildVer">
    <vt:lpwstr>2052-12.1.0.24657</vt:lpwstr>
  </property>
  <property fmtid="{D5CDD505-2E9C-101B-9397-08002B2CF9AE}" pid="4" name="ICV">
    <vt:lpwstr>8887FFEB7016446FB417C7E5EA1970B8_12</vt:lpwstr>
  </property>
</Properties>
</file>