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1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53"/>
        <w:gridCol w:w="587"/>
        <w:gridCol w:w="9286"/>
        <w:gridCol w:w="1858"/>
        <w:gridCol w:w="1807"/>
      </w:tblGrid>
      <w:tr w14:paraId="1EE0A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53"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7CF21474">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E07AE6F">
            <w:pPr>
              <w:pStyle w:val="7"/>
              <w:rPr>
                <w:rFonts w:hint="default" w:ascii="Arial" w:hAnsi="Arial" w:eastAsia="宋体" w:cs="Arial"/>
                <w:b/>
                <w:bCs/>
                <w:color w:val="FFFFFF"/>
                <w:sz w:val="18"/>
                <w:szCs w:val="18"/>
                <w:lang w:val="en-US" w:eastAsia="zh-CN"/>
              </w:rPr>
            </w:pPr>
            <w:r>
              <w:rPr>
                <w:rFonts w:ascii="Arial" w:hAnsi="Arial" w:cs="Arial"/>
                <w:b/>
                <w:bCs/>
                <w:color w:val="FFFFFF"/>
                <w:sz w:val="18"/>
                <w:szCs w:val="18"/>
              </w:rPr>
              <w:t xml:space="preserve">Item </w:t>
            </w:r>
            <w:r>
              <w:rPr>
                <w:rFonts w:hint="eastAsia" w:ascii="Arial" w:hAnsi="Arial" w:eastAsia="宋体" w:cs="Arial"/>
                <w:b/>
                <w:bCs/>
                <w:color w:val="FFFFFF"/>
                <w:sz w:val="18"/>
                <w:szCs w:val="18"/>
                <w:lang w:val="en-US" w:eastAsia="zh-CN"/>
              </w:rPr>
              <w:t>No</w:t>
            </w:r>
          </w:p>
        </w:tc>
        <w:tc>
          <w:tcPr>
            <w:tcW w:w="9286"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7BBC1C0">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858"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904AC1B">
            <w:pPr>
              <w:pStyle w:val="7"/>
              <w:rPr>
                <w:rFonts w:ascii="Arial" w:hAnsi="Arial" w:cs="Arial"/>
                <w:color w:val="FFFFFF"/>
                <w:sz w:val="16"/>
                <w:szCs w:val="16"/>
              </w:rPr>
            </w:pPr>
            <w:r>
              <w:rPr>
                <w:rFonts w:hint="eastAsia" w:ascii="Arial" w:hAnsi="Arial" w:cs="Arial"/>
                <w:b/>
                <w:bCs/>
                <w:color w:val="FFFFFF"/>
                <w:sz w:val="16"/>
                <w:szCs w:val="16"/>
              </w:rPr>
              <w:t>Reported on Page Number/Line Number</w:t>
            </w:r>
            <w:r>
              <w:rPr>
                <w:rFonts w:ascii="Arial" w:hAnsi="Arial" w:cs="Arial"/>
                <w:b/>
                <w:bCs/>
                <w:color w:val="FFFFFF"/>
                <w:sz w:val="16"/>
                <w:szCs w:val="16"/>
              </w:rPr>
              <w:t xml:space="preserve"> </w:t>
            </w:r>
          </w:p>
        </w:tc>
        <w:tc>
          <w:tcPr>
            <w:tcW w:w="1807"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4A1A55FF">
            <w:pPr>
              <w:pStyle w:val="7"/>
              <w:rPr>
                <w:rFonts w:ascii="Arial" w:hAnsi="Arial" w:cs="Arial"/>
                <w:b/>
                <w:bCs/>
                <w:color w:val="FFFFFF"/>
                <w:sz w:val="16"/>
                <w:szCs w:val="16"/>
              </w:rPr>
            </w:pPr>
            <w:r>
              <w:rPr>
                <w:rFonts w:hint="default" w:ascii="Arial" w:hAnsi="Arial" w:cs="Arial"/>
                <w:b/>
                <w:bCs/>
                <w:color w:val="FFFFFF"/>
                <w:sz w:val="16"/>
                <w:szCs w:val="16"/>
              </w:rPr>
              <w:t>Reported on Section/Paragraph</w:t>
            </w:r>
          </w:p>
        </w:tc>
      </w:tr>
      <w:tr w14:paraId="41FC7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526"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CEE1A7C">
            <w:pPr>
              <w:pStyle w:val="7"/>
              <w:rPr>
                <w:rFonts w:ascii="Arial" w:hAnsi="Arial" w:cs="Arial"/>
                <w:sz w:val="18"/>
                <w:szCs w:val="18"/>
              </w:rPr>
            </w:pPr>
            <w:r>
              <w:rPr>
                <w:rFonts w:ascii="Arial" w:hAnsi="Arial" w:cs="Arial"/>
                <w:b/>
                <w:bCs/>
                <w:sz w:val="18"/>
                <w:szCs w:val="18"/>
              </w:rPr>
              <w:t xml:space="preserve">TITLE </w:t>
            </w:r>
          </w:p>
        </w:tc>
        <w:tc>
          <w:tcPr>
            <w:tcW w:w="1858" w:type="dxa"/>
            <w:tcBorders>
              <w:top w:val="double" w:color="000000" w:sz="4" w:space="0"/>
              <w:left w:val="single" w:color="000000" w:sz="4" w:space="0"/>
              <w:bottom w:val="single" w:color="000000" w:sz="4" w:space="0"/>
              <w:right w:val="single" w:color="000000" w:sz="4" w:space="0"/>
            </w:tcBorders>
            <w:shd w:val="clear" w:color="auto" w:fill="FFFFCC"/>
          </w:tcPr>
          <w:p w14:paraId="557AF5F1">
            <w:pPr>
              <w:pStyle w:val="7"/>
              <w:jc w:val="right"/>
              <w:rPr>
                <w:rFonts w:ascii="Arial" w:hAnsi="Arial" w:cs="Arial"/>
                <w:color w:val="auto"/>
                <w:sz w:val="18"/>
                <w:szCs w:val="18"/>
              </w:rPr>
            </w:pPr>
          </w:p>
        </w:tc>
        <w:tc>
          <w:tcPr>
            <w:tcW w:w="1807" w:type="dxa"/>
            <w:tcBorders>
              <w:top w:val="double" w:color="000000" w:sz="4" w:space="0"/>
              <w:left w:val="single" w:color="000000" w:sz="4" w:space="0"/>
              <w:bottom w:val="single" w:color="000000" w:sz="4" w:space="0"/>
              <w:right w:val="single" w:color="000000" w:sz="4" w:space="0"/>
            </w:tcBorders>
            <w:shd w:val="clear" w:color="auto" w:fill="FFFFCC"/>
          </w:tcPr>
          <w:p w14:paraId="341A6235">
            <w:pPr>
              <w:pStyle w:val="7"/>
              <w:jc w:val="right"/>
              <w:rPr>
                <w:rFonts w:ascii="Arial" w:hAnsi="Arial" w:cs="Arial"/>
                <w:color w:val="auto"/>
                <w:sz w:val="18"/>
                <w:szCs w:val="18"/>
              </w:rPr>
            </w:pPr>
          </w:p>
        </w:tc>
      </w:tr>
      <w:tr w14:paraId="05043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double" w:color="FFFFCC" w:sz="2" w:space="0"/>
              <w:right w:val="single" w:color="000000" w:sz="4" w:space="0"/>
            </w:tcBorders>
          </w:tcPr>
          <w:p w14:paraId="7273498C">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BD96756">
            <w:pPr>
              <w:pStyle w:val="7"/>
              <w:spacing w:before="40" w:after="40"/>
              <w:jc w:val="right"/>
              <w:rPr>
                <w:rFonts w:ascii="Arial" w:hAnsi="Arial" w:cs="Arial"/>
                <w:sz w:val="18"/>
                <w:szCs w:val="18"/>
              </w:rPr>
            </w:pPr>
            <w:r>
              <w:rPr>
                <w:rFonts w:ascii="Arial" w:hAnsi="Arial" w:cs="Arial"/>
                <w:sz w:val="18"/>
                <w:szCs w:val="18"/>
              </w:rPr>
              <w:t>1</w:t>
            </w:r>
          </w:p>
        </w:tc>
        <w:tc>
          <w:tcPr>
            <w:tcW w:w="9286" w:type="dxa"/>
            <w:tcBorders>
              <w:top w:val="single" w:color="000000" w:sz="4" w:space="0"/>
              <w:left w:val="single" w:color="000000" w:sz="4" w:space="0"/>
              <w:bottom w:val="double" w:color="000000" w:sz="4" w:space="0"/>
              <w:right w:val="single" w:color="000000" w:sz="4" w:space="0"/>
            </w:tcBorders>
          </w:tcPr>
          <w:p w14:paraId="6E5E223C">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858" w:type="dxa"/>
            <w:tcBorders>
              <w:top w:val="single" w:color="000000" w:sz="4" w:space="0"/>
              <w:left w:val="single" w:color="000000" w:sz="4" w:space="0"/>
              <w:bottom w:val="double" w:color="000000" w:sz="4" w:space="0"/>
              <w:right w:val="single" w:color="000000" w:sz="4" w:space="0"/>
            </w:tcBorders>
            <w:vAlign w:val="center"/>
          </w:tcPr>
          <w:p w14:paraId="2C544964">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3-4</w:t>
            </w:r>
          </w:p>
        </w:tc>
        <w:tc>
          <w:tcPr>
            <w:tcW w:w="1807" w:type="dxa"/>
            <w:tcBorders>
              <w:top w:val="single" w:color="000000" w:sz="4" w:space="0"/>
              <w:left w:val="single" w:color="000000" w:sz="4" w:space="0"/>
              <w:bottom w:val="double" w:color="000000" w:sz="4" w:space="0"/>
              <w:right w:val="single" w:color="000000" w:sz="4" w:space="0"/>
            </w:tcBorders>
            <w:vAlign w:val="center"/>
          </w:tcPr>
          <w:p w14:paraId="29F2C8C7">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Title</w:t>
            </w:r>
          </w:p>
        </w:tc>
      </w:tr>
      <w:tr w14:paraId="08EDA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526"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162FC33">
            <w:pPr>
              <w:pStyle w:val="7"/>
              <w:rPr>
                <w:rFonts w:ascii="Arial" w:hAnsi="Arial" w:cs="Arial"/>
                <w:sz w:val="18"/>
                <w:szCs w:val="18"/>
              </w:rPr>
            </w:pPr>
            <w:r>
              <w:rPr>
                <w:rFonts w:ascii="Arial" w:hAnsi="Arial" w:cs="Arial"/>
                <w:b/>
                <w:bCs/>
                <w:sz w:val="18"/>
                <w:szCs w:val="18"/>
              </w:rPr>
              <w:t xml:space="preserve">ABSTRACT </w:t>
            </w:r>
          </w:p>
        </w:tc>
        <w:tc>
          <w:tcPr>
            <w:tcW w:w="1858" w:type="dxa"/>
            <w:tcBorders>
              <w:top w:val="double" w:color="000000" w:sz="4" w:space="0"/>
              <w:left w:val="single" w:color="000000" w:sz="4" w:space="0"/>
              <w:bottom w:val="single" w:color="000000" w:sz="4" w:space="0"/>
              <w:right w:val="single" w:color="000000" w:sz="4" w:space="0"/>
            </w:tcBorders>
            <w:shd w:val="clear" w:color="auto" w:fill="FFFFCC"/>
            <w:vAlign w:val="center"/>
          </w:tcPr>
          <w:p w14:paraId="1D71DC10">
            <w:pPr>
              <w:pStyle w:val="7"/>
              <w:jc w:val="center"/>
              <w:rPr>
                <w:rFonts w:ascii="Arial" w:hAnsi="Arial" w:cs="Arial"/>
                <w:color w:val="auto"/>
                <w:sz w:val="18"/>
                <w:szCs w:val="18"/>
              </w:rPr>
            </w:pPr>
          </w:p>
        </w:tc>
        <w:tc>
          <w:tcPr>
            <w:tcW w:w="1807" w:type="dxa"/>
            <w:tcBorders>
              <w:top w:val="double" w:color="000000" w:sz="4" w:space="0"/>
              <w:left w:val="single" w:color="000000" w:sz="4" w:space="0"/>
              <w:bottom w:val="single" w:color="000000" w:sz="4" w:space="0"/>
              <w:right w:val="single" w:color="000000" w:sz="4" w:space="0"/>
            </w:tcBorders>
            <w:shd w:val="clear" w:color="auto" w:fill="FFFFCC"/>
            <w:vAlign w:val="center"/>
          </w:tcPr>
          <w:p w14:paraId="773980E6">
            <w:pPr>
              <w:pStyle w:val="7"/>
              <w:jc w:val="center"/>
              <w:rPr>
                <w:rFonts w:ascii="Arial" w:hAnsi="Arial" w:cs="Arial"/>
                <w:color w:val="auto"/>
                <w:sz w:val="18"/>
                <w:szCs w:val="18"/>
              </w:rPr>
            </w:pPr>
          </w:p>
        </w:tc>
      </w:tr>
      <w:tr w14:paraId="0C6DC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double" w:color="FFFFCC" w:sz="2" w:space="0"/>
              <w:right w:val="single" w:color="000000" w:sz="4" w:space="0"/>
            </w:tcBorders>
          </w:tcPr>
          <w:p w14:paraId="022C7641">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7EC1421F">
            <w:pPr>
              <w:pStyle w:val="7"/>
              <w:spacing w:before="40" w:after="40"/>
              <w:jc w:val="right"/>
              <w:rPr>
                <w:rFonts w:ascii="Arial" w:hAnsi="Arial" w:cs="Arial"/>
                <w:sz w:val="18"/>
                <w:szCs w:val="18"/>
              </w:rPr>
            </w:pPr>
            <w:r>
              <w:rPr>
                <w:rFonts w:ascii="Arial" w:hAnsi="Arial" w:cs="Arial"/>
                <w:sz w:val="18"/>
                <w:szCs w:val="18"/>
              </w:rPr>
              <w:t>2</w:t>
            </w:r>
          </w:p>
        </w:tc>
        <w:tc>
          <w:tcPr>
            <w:tcW w:w="9286" w:type="dxa"/>
            <w:tcBorders>
              <w:top w:val="single" w:color="000000" w:sz="4" w:space="0"/>
              <w:left w:val="single" w:color="000000" w:sz="4" w:space="0"/>
              <w:bottom w:val="double" w:color="000000" w:sz="4" w:space="0"/>
              <w:right w:val="single" w:color="000000" w:sz="4" w:space="0"/>
            </w:tcBorders>
          </w:tcPr>
          <w:p w14:paraId="5712AD67">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858" w:type="dxa"/>
            <w:tcBorders>
              <w:top w:val="single" w:color="000000" w:sz="4" w:space="0"/>
              <w:left w:val="single" w:color="000000" w:sz="4" w:space="0"/>
              <w:bottom w:val="double" w:color="000000" w:sz="4" w:space="0"/>
              <w:right w:val="single" w:color="000000" w:sz="4" w:space="0"/>
            </w:tcBorders>
            <w:vAlign w:val="center"/>
          </w:tcPr>
          <w:p w14:paraId="029328DB">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15</w:t>
            </w:r>
          </w:p>
        </w:tc>
        <w:tc>
          <w:tcPr>
            <w:tcW w:w="1807" w:type="dxa"/>
            <w:tcBorders>
              <w:top w:val="single" w:color="000000" w:sz="4" w:space="0"/>
              <w:left w:val="single" w:color="000000" w:sz="4" w:space="0"/>
              <w:bottom w:val="double" w:color="000000" w:sz="4" w:space="0"/>
              <w:right w:val="single" w:color="000000" w:sz="4" w:space="0"/>
            </w:tcBorders>
            <w:vAlign w:val="center"/>
          </w:tcPr>
          <w:p w14:paraId="3B4DA9B9">
            <w:pPr>
              <w:pStyle w:val="7"/>
              <w:spacing w:before="40" w:after="40"/>
              <w:jc w:val="center"/>
              <w:rPr>
                <w:rFonts w:ascii="Arial" w:hAnsi="Arial" w:cs="Arial"/>
                <w:color w:val="auto"/>
                <w:sz w:val="18"/>
                <w:szCs w:val="18"/>
              </w:rPr>
            </w:pPr>
            <w:r>
              <w:rPr>
                <w:rFonts w:hint="eastAsia" w:ascii="Arial" w:hAnsi="Arial" w:eastAsia="宋体" w:cs="Arial"/>
                <w:color w:val="auto"/>
                <w:sz w:val="18"/>
                <w:szCs w:val="18"/>
                <w:lang w:val="en-US" w:eastAsia="zh-CN"/>
              </w:rPr>
              <w:t>Abstract</w:t>
            </w:r>
          </w:p>
        </w:tc>
      </w:tr>
      <w:tr w14:paraId="1E217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526"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D179313">
            <w:pPr>
              <w:pStyle w:val="7"/>
              <w:rPr>
                <w:rFonts w:ascii="Arial" w:hAnsi="Arial" w:cs="Arial"/>
                <w:sz w:val="18"/>
                <w:szCs w:val="18"/>
              </w:rPr>
            </w:pPr>
            <w:r>
              <w:rPr>
                <w:rFonts w:ascii="Arial" w:hAnsi="Arial" w:cs="Arial"/>
                <w:b/>
                <w:bCs/>
                <w:sz w:val="18"/>
                <w:szCs w:val="18"/>
              </w:rPr>
              <w:t xml:space="preserve">INTRODUCTION </w:t>
            </w:r>
          </w:p>
        </w:tc>
        <w:tc>
          <w:tcPr>
            <w:tcW w:w="1858" w:type="dxa"/>
            <w:tcBorders>
              <w:top w:val="double" w:color="000000" w:sz="4" w:space="0"/>
              <w:left w:val="single" w:color="000000" w:sz="4" w:space="0"/>
              <w:bottom w:val="single" w:color="000000" w:sz="4" w:space="0"/>
              <w:right w:val="single" w:color="000000" w:sz="4" w:space="0"/>
            </w:tcBorders>
            <w:shd w:val="clear" w:color="auto" w:fill="FFFFCC"/>
            <w:vAlign w:val="center"/>
          </w:tcPr>
          <w:p w14:paraId="4C721FBC">
            <w:pPr>
              <w:pStyle w:val="7"/>
              <w:jc w:val="center"/>
              <w:rPr>
                <w:rFonts w:ascii="Arial" w:hAnsi="Arial" w:cs="Arial"/>
                <w:color w:val="auto"/>
                <w:sz w:val="18"/>
                <w:szCs w:val="18"/>
              </w:rPr>
            </w:pPr>
          </w:p>
        </w:tc>
        <w:tc>
          <w:tcPr>
            <w:tcW w:w="1807" w:type="dxa"/>
            <w:tcBorders>
              <w:top w:val="double" w:color="000000" w:sz="4" w:space="0"/>
              <w:left w:val="single" w:color="000000" w:sz="4" w:space="0"/>
              <w:bottom w:val="single" w:color="000000" w:sz="4" w:space="0"/>
              <w:right w:val="single" w:color="000000" w:sz="4" w:space="0"/>
            </w:tcBorders>
            <w:shd w:val="clear" w:color="auto" w:fill="FFFFCC"/>
            <w:vAlign w:val="center"/>
          </w:tcPr>
          <w:p w14:paraId="6B405537">
            <w:pPr>
              <w:pStyle w:val="7"/>
              <w:jc w:val="center"/>
              <w:rPr>
                <w:rFonts w:ascii="Arial" w:hAnsi="Arial" w:cs="Arial"/>
                <w:color w:val="auto"/>
                <w:sz w:val="18"/>
                <w:szCs w:val="18"/>
              </w:rPr>
            </w:pPr>
          </w:p>
        </w:tc>
      </w:tr>
      <w:tr w14:paraId="2437A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14:paraId="792F204E">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1FF73C89">
            <w:pPr>
              <w:pStyle w:val="7"/>
              <w:spacing w:before="40" w:after="40"/>
              <w:jc w:val="right"/>
              <w:rPr>
                <w:rFonts w:ascii="Arial" w:hAnsi="Arial" w:cs="Arial"/>
                <w:sz w:val="18"/>
                <w:szCs w:val="18"/>
              </w:rPr>
            </w:pPr>
            <w:r>
              <w:rPr>
                <w:rFonts w:ascii="Arial" w:hAnsi="Arial" w:cs="Arial"/>
                <w:sz w:val="18"/>
                <w:szCs w:val="18"/>
              </w:rPr>
              <w:t>3</w:t>
            </w:r>
          </w:p>
        </w:tc>
        <w:tc>
          <w:tcPr>
            <w:tcW w:w="9286" w:type="dxa"/>
            <w:tcBorders>
              <w:top w:val="single" w:color="000000" w:sz="4" w:space="0"/>
              <w:left w:val="single" w:color="000000" w:sz="4" w:space="0"/>
              <w:bottom w:val="single" w:color="000000" w:sz="4" w:space="0"/>
              <w:right w:val="single" w:color="000000" w:sz="4" w:space="0"/>
            </w:tcBorders>
          </w:tcPr>
          <w:p w14:paraId="6ADA1255">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58" w:type="dxa"/>
            <w:tcBorders>
              <w:top w:val="single" w:color="000000" w:sz="4" w:space="0"/>
              <w:left w:val="single" w:color="000000" w:sz="4" w:space="0"/>
              <w:bottom w:val="single" w:color="000000" w:sz="4" w:space="0"/>
              <w:right w:val="single" w:color="000000" w:sz="4" w:space="0"/>
            </w:tcBorders>
            <w:vAlign w:val="center"/>
          </w:tcPr>
          <w:p w14:paraId="4AFE3A6B">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135-145</w:t>
            </w:r>
          </w:p>
        </w:tc>
        <w:tc>
          <w:tcPr>
            <w:tcW w:w="1807" w:type="dxa"/>
            <w:tcBorders>
              <w:top w:val="single" w:color="000000" w:sz="4" w:space="0"/>
              <w:left w:val="single" w:color="000000" w:sz="4" w:space="0"/>
              <w:bottom w:val="single" w:color="000000" w:sz="4" w:space="0"/>
              <w:right w:val="single" w:color="000000" w:sz="4" w:space="0"/>
            </w:tcBorders>
            <w:vAlign w:val="center"/>
          </w:tcPr>
          <w:p w14:paraId="6E4D2167">
            <w:pPr>
              <w:pStyle w:val="7"/>
              <w:spacing w:before="40" w:after="40"/>
              <w:jc w:val="center"/>
              <w:rPr>
                <w:rFonts w:ascii="Arial" w:hAnsi="Arial" w:cs="Arial"/>
                <w:color w:val="auto"/>
                <w:sz w:val="18"/>
                <w:szCs w:val="18"/>
              </w:rPr>
            </w:pPr>
            <w:r>
              <w:rPr>
                <w:rFonts w:hint="eastAsia" w:ascii="Arial" w:hAnsi="Arial" w:eastAsia="宋体" w:cs="Arial"/>
                <w:color w:val="auto"/>
                <w:sz w:val="18"/>
                <w:szCs w:val="18"/>
                <w:lang w:val="en-US" w:eastAsia="zh-CN"/>
              </w:rPr>
              <w:t>Introduction, Results, and Discussion</w:t>
            </w:r>
          </w:p>
        </w:tc>
      </w:tr>
      <w:tr w14:paraId="126D0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double" w:color="FFFFCC" w:sz="2" w:space="0"/>
              <w:right w:val="single" w:color="000000" w:sz="4" w:space="0"/>
            </w:tcBorders>
          </w:tcPr>
          <w:p w14:paraId="1729B596">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3627E886">
            <w:pPr>
              <w:pStyle w:val="7"/>
              <w:spacing w:before="40" w:after="40"/>
              <w:jc w:val="right"/>
              <w:rPr>
                <w:rFonts w:ascii="Arial" w:hAnsi="Arial" w:cs="Arial"/>
                <w:sz w:val="18"/>
                <w:szCs w:val="18"/>
              </w:rPr>
            </w:pPr>
            <w:r>
              <w:rPr>
                <w:rFonts w:ascii="Arial" w:hAnsi="Arial" w:cs="Arial"/>
                <w:sz w:val="18"/>
                <w:szCs w:val="18"/>
              </w:rPr>
              <w:t>4</w:t>
            </w:r>
          </w:p>
        </w:tc>
        <w:tc>
          <w:tcPr>
            <w:tcW w:w="9286" w:type="dxa"/>
            <w:tcBorders>
              <w:top w:val="single" w:color="000000" w:sz="4" w:space="0"/>
              <w:left w:val="single" w:color="000000" w:sz="4" w:space="0"/>
              <w:bottom w:val="double" w:color="000000" w:sz="4" w:space="0"/>
              <w:right w:val="single" w:color="000000" w:sz="4" w:space="0"/>
            </w:tcBorders>
          </w:tcPr>
          <w:p w14:paraId="34103CE3">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58" w:type="dxa"/>
            <w:tcBorders>
              <w:top w:val="single" w:color="000000" w:sz="4" w:space="0"/>
              <w:left w:val="single" w:color="000000" w:sz="4" w:space="0"/>
              <w:bottom w:val="double" w:color="000000" w:sz="4" w:space="0"/>
              <w:right w:val="single" w:color="000000" w:sz="4" w:space="0"/>
            </w:tcBorders>
            <w:vAlign w:val="center"/>
          </w:tcPr>
          <w:p w14:paraId="6DFCB2FE">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150-161</w:t>
            </w:r>
          </w:p>
        </w:tc>
        <w:tc>
          <w:tcPr>
            <w:tcW w:w="1807" w:type="dxa"/>
            <w:tcBorders>
              <w:top w:val="single" w:color="000000" w:sz="4" w:space="0"/>
              <w:left w:val="single" w:color="000000" w:sz="4" w:space="0"/>
              <w:bottom w:val="double" w:color="000000" w:sz="4" w:space="0"/>
              <w:right w:val="single" w:color="000000" w:sz="4" w:space="0"/>
            </w:tcBorders>
            <w:vAlign w:val="center"/>
          </w:tcPr>
          <w:p w14:paraId="45552388">
            <w:pPr>
              <w:pStyle w:val="7"/>
              <w:spacing w:before="40" w:after="40"/>
              <w:jc w:val="center"/>
              <w:rPr>
                <w:rFonts w:ascii="Arial" w:hAnsi="Arial" w:cs="Arial"/>
                <w:color w:val="auto"/>
                <w:sz w:val="18"/>
                <w:szCs w:val="18"/>
              </w:rPr>
            </w:pPr>
            <w:r>
              <w:rPr>
                <w:rFonts w:hint="eastAsia" w:ascii="Arial" w:hAnsi="Arial" w:eastAsia="宋体" w:cs="Arial"/>
                <w:color w:val="auto"/>
                <w:sz w:val="18"/>
                <w:szCs w:val="18"/>
                <w:lang w:val="en-US" w:eastAsia="zh-CN"/>
              </w:rPr>
              <w:t>Introduction</w:t>
            </w:r>
          </w:p>
        </w:tc>
      </w:tr>
      <w:tr w14:paraId="37121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526"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90BD595">
            <w:pPr>
              <w:pStyle w:val="7"/>
              <w:rPr>
                <w:rFonts w:ascii="Arial" w:hAnsi="Arial" w:cs="Arial"/>
                <w:sz w:val="18"/>
                <w:szCs w:val="18"/>
              </w:rPr>
            </w:pPr>
            <w:r>
              <w:rPr>
                <w:rFonts w:ascii="Arial" w:hAnsi="Arial" w:cs="Arial"/>
                <w:b/>
                <w:bCs/>
                <w:sz w:val="18"/>
                <w:szCs w:val="18"/>
              </w:rPr>
              <w:t xml:space="preserve">METHODS </w:t>
            </w:r>
          </w:p>
        </w:tc>
        <w:tc>
          <w:tcPr>
            <w:tcW w:w="1858" w:type="dxa"/>
            <w:tcBorders>
              <w:top w:val="double" w:color="000000" w:sz="4" w:space="0"/>
              <w:left w:val="single" w:color="000000" w:sz="4" w:space="0"/>
              <w:bottom w:val="single" w:color="000000" w:sz="4" w:space="0"/>
              <w:right w:val="single" w:color="000000" w:sz="4" w:space="0"/>
            </w:tcBorders>
            <w:shd w:val="clear" w:color="auto" w:fill="FFFFCC"/>
            <w:vAlign w:val="center"/>
          </w:tcPr>
          <w:p w14:paraId="660D9662">
            <w:pPr>
              <w:pStyle w:val="7"/>
              <w:jc w:val="center"/>
              <w:rPr>
                <w:rFonts w:ascii="Arial" w:hAnsi="Arial" w:cs="Arial"/>
                <w:color w:val="auto"/>
                <w:sz w:val="18"/>
                <w:szCs w:val="18"/>
              </w:rPr>
            </w:pPr>
          </w:p>
        </w:tc>
        <w:tc>
          <w:tcPr>
            <w:tcW w:w="1807" w:type="dxa"/>
            <w:tcBorders>
              <w:top w:val="double" w:color="000000" w:sz="4" w:space="0"/>
              <w:left w:val="single" w:color="000000" w:sz="4" w:space="0"/>
              <w:bottom w:val="single" w:color="000000" w:sz="4" w:space="0"/>
              <w:right w:val="single" w:color="000000" w:sz="4" w:space="0"/>
            </w:tcBorders>
            <w:shd w:val="clear" w:color="auto" w:fill="FFFFCC"/>
            <w:vAlign w:val="center"/>
          </w:tcPr>
          <w:p w14:paraId="256397DE">
            <w:pPr>
              <w:pStyle w:val="7"/>
              <w:jc w:val="center"/>
              <w:rPr>
                <w:rFonts w:ascii="Arial" w:hAnsi="Arial" w:cs="Arial"/>
                <w:color w:val="auto"/>
                <w:sz w:val="18"/>
                <w:szCs w:val="18"/>
              </w:rPr>
            </w:pPr>
          </w:p>
        </w:tc>
      </w:tr>
      <w:tr w14:paraId="10D01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14:paraId="233B4F24">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3557CC61">
            <w:pPr>
              <w:pStyle w:val="7"/>
              <w:spacing w:before="40" w:after="40"/>
              <w:jc w:val="right"/>
              <w:rPr>
                <w:rFonts w:ascii="Arial" w:hAnsi="Arial" w:cs="Arial"/>
                <w:sz w:val="18"/>
                <w:szCs w:val="18"/>
              </w:rPr>
            </w:pPr>
            <w:r>
              <w:rPr>
                <w:rFonts w:ascii="Arial" w:hAnsi="Arial" w:cs="Arial"/>
                <w:sz w:val="18"/>
                <w:szCs w:val="18"/>
              </w:rPr>
              <w:t>5</w:t>
            </w:r>
          </w:p>
        </w:tc>
        <w:tc>
          <w:tcPr>
            <w:tcW w:w="9286" w:type="dxa"/>
            <w:tcBorders>
              <w:top w:val="single" w:color="000000" w:sz="4" w:space="0"/>
              <w:left w:val="single" w:color="000000" w:sz="4" w:space="0"/>
              <w:bottom w:val="single" w:color="000000" w:sz="4" w:space="0"/>
              <w:right w:val="single" w:color="000000" w:sz="4" w:space="0"/>
            </w:tcBorders>
          </w:tcPr>
          <w:p w14:paraId="044876D7">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58" w:type="dxa"/>
            <w:tcBorders>
              <w:top w:val="single" w:color="000000" w:sz="4" w:space="0"/>
              <w:left w:val="single" w:color="000000" w:sz="4" w:space="0"/>
              <w:bottom w:val="single" w:color="000000" w:sz="4" w:space="0"/>
              <w:right w:val="single" w:color="000000" w:sz="4" w:space="0"/>
            </w:tcBorders>
            <w:vAlign w:val="center"/>
          </w:tcPr>
          <w:p w14:paraId="6B03C229">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190-199</w:t>
            </w:r>
          </w:p>
        </w:tc>
        <w:tc>
          <w:tcPr>
            <w:tcW w:w="1807" w:type="dxa"/>
            <w:tcBorders>
              <w:top w:val="single" w:color="000000" w:sz="4" w:space="0"/>
              <w:left w:val="single" w:color="000000" w:sz="4" w:space="0"/>
              <w:bottom w:val="single" w:color="000000" w:sz="4" w:space="0"/>
              <w:right w:val="single" w:color="000000" w:sz="4" w:space="0"/>
            </w:tcBorders>
            <w:vAlign w:val="center"/>
          </w:tcPr>
          <w:p w14:paraId="0F7E0259">
            <w:pPr>
              <w:pStyle w:val="7"/>
              <w:spacing w:before="40" w:after="40"/>
              <w:jc w:val="center"/>
              <w:rPr>
                <w:rFonts w:ascii="Arial" w:hAnsi="Arial" w:cs="Arial"/>
                <w:color w:val="auto"/>
                <w:sz w:val="18"/>
                <w:szCs w:val="18"/>
              </w:rPr>
            </w:pPr>
            <w:r>
              <w:rPr>
                <w:rFonts w:hint="eastAsia" w:ascii="Arial" w:hAnsi="Arial" w:eastAsia="宋体" w:cs="Arial"/>
                <w:color w:val="auto"/>
                <w:sz w:val="18"/>
                <w:szCs w:val="18"/>
                <w:lang w:val="en-US" w:eastAsia="zh-CN"/>
              </w:rPr>
              <w:t>2.2 Selection/Extraction process</w:t>
            </w:r>
          </w:p>
        </w:tc>
      </w:tr>
      <w:tr w14:paraId="0DED8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53" w:type="dxa"/>
            <w:tcBorders>
              <w:top w:val="single" w:color="000000" w:sz="4" w:space="0"/>
              <w:left w:val="single" w:color="000000" w:sz="4" w:space="0"/>
              <w:bottom w:val="single" w:color="000000" w:sz="4" w:space="0"/>
              <w:right w:val="single" w:color="000000" w:sz="4" w:space="0"/>
            </w:tcBorders>
          </w:tcPr>
          <w:p w14:paraId="5190E0C3">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3E0B6F4F">
            <w:pPr>
              <w:pStyle w:val="7"/>
              <w:spacing w:before="40" w:after="40"/>
              <w:jc w:val="right"/>
              <w:rPr>
                <w:rFonts w:ascii="Arial" w:hAnsi="Arial" w:cs="Arial"/>
                <w:sz w:val="18"/>
                <w:szCs w:val="18"/>
              </w:rPr>
            </w:pPr>
            <w:r>
              <w:rPr>
                <w:rFonts w:ascii="Arial" w:hAnsi="Arial" w:cs="Arial"/>
                <w:sz w:val="18"/>
                <w:szCs w:val="18"/>
              </w:rPr>
              <w:t>6</w:t>
            </w:r>
          </w:p>
        </w:tc>
        <w:tc>
          <w:tcPr>
            <w:tcW w:w="9286" w:type="dxa"/>
            <w:tcBorders>
              <w:top w:val="single" w:color="000000" w:sz="4" w:space="0"/>
              <w:left w:val="single" w:color="000000" w:sz="4" w:space="0"/>
              <w:bottom w:val="single" w:color="000000" w:sz="4" w:space="0"/>
              <w:right w:val="single" w:color="000000" w:sz="4" w:space="0"/>
            </w:tcBorders>
          </w:tcPr>
          <w:p w14:paraId="57B9F4B4">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58" w:type="dxa"/>
            <w:tcBorders>
              <w:top w:val="single" w:color="000000" w:sz="4" w:space="0"/>
              <w:left w:val="single" w:color="000000" w:sz="4" w:space="0"/>
              <w:bottom w:val="single" w:color="000000" w:sz="4" w:space="0"/>
              <w:right w:val="single" w:color="000000" w:sz="4" w:space="0"/>
            </w:tcBorders>
            <w:vAlign w:val="center"/>
          </w:tcPr>
          <w:p w14:paraId="13ED706A">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170</w:t>
            </w:r>
          </w:p>
        </w:tc>
        <w:tc>
          <w:tcPr>
            <w:tcW w:w="1807" w:type="dxa"/>
            <w:tcBorders>
              <w:top w:val="single" w:color="000000" w:sz="4" w:space="0"/>
              <w:left w:val="single" w:color="000000" w:sz="4" w:space="0"/>
              <w:bottom w:val="single" w:color="000000" w:sz="4" w:space="0"/>
              <w:right w:val="single" w:color="000000" w:sz="4" w:space="0"/>
            </w:tcBorders>
            <w:vAlign w:val="center"/>
          </w:tcPr>
          <w:p w14:paraId="5B53524A">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2.1</w:t>
            </w:r>
          </w:p>
          <w:p w14:paraId="1C4A2841">
            <w:pPr>
              <w:pStyle w:val="7"/>
              <w:spacing w:before="40" w:after="40"/>
              <w:jc w:val="center"/>
              <w:rPr>
                <w:rFonts w:ascii="Arial" w:hAnsi="Arial" w:cs="Arial"/>
                <w:color w:val="auto"/>
                <w:sz w:val="18"/>
                <w:szCs w:val="18"/>
              </w:rPr>
            </w:pPr>
            <w:r>
              <w:rPr>
                <w:rFonts w:hint="eastAsia" w:ascii="Arial" w:hAnsi="Arial" w:eastAsia="宋体" w:cs="Arial"/>
                <w:color w:val="auto"/>
                <w:sz w:val="18"/>
                <w:szCs w:val="18"/>
                <w:lang w:val="en-US" w:eastAsia="zh-CN"/>
              </w:rPr>
              <w:t>Design and search procedure</w:t>
            </w:r>
          </w:p>
        </w:tc>
      </w:tr>
      <w:tr w14:paraId="3AE7C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14:paraId="354B1526">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C77254E">
            <w:pPr>
              <w:pStyle w:val="7"/>
              <w:spacing w:before="40" w:after="40"/>
              <w:jc w:val="right"/>
              <w:rPr>
                <w:rFonts w:ascii="Arial" w:hAnsi="Arial" w:cs="Arial"/>
                <w:sz w:val="18"/>
                <w:szCs w:val="18"/>
              </w:rPr>
            </w:pPr>
            <w:r>
              <w:rPr>
                <w:rFonts w:ascii="Arial" w:hAnsi="Arial" w:cs="Arial"/>
                <w:sz w:val="18"/>
                <w:szCs w:val="18"/>
              </w:rPr>
              <w:t>7</w:t>
            </w:r>
          </w:p>
        </w:tc>
        <w:tc>
          <w:tcPr>
            <w:tcW w:w="9286" w:type="dxa"/>
            <w:tcBorders>
              <w:top w:val="single" w:color="000000" w:sz="4" w:space="0"/>
              <w:left w:val="single" w:color="000000" w:sz="4" w:space="0"/>
              <w:bottom w:val="single" w:color="000000" w:sz="4" w:space="0"/>
              <w:right w:val="single" w:color="000000" w:sz="4" w:space="0"/>
            </w:tcBorders>
          </w:tcPr>
          <w:p w14:paraId="21DED44A">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58" w:type="dxa"/>
            <w:tcBorders>
              <w:top w:val="single" w:color="000000" w:sz="4" w:space="0"/>
              <w:left w:val="single" w:color="000000" w:sz="4" w:space="0"/>
              <w:bottom w:val="single" w:color="000000" w:sz="4" w:space="0"/>
              <w:right w:val="single" w:color="000000" w:sz="4" w:space="0"/>
            </w:tcBorders>
            <w:vAlign w:val="center"/>
          </w:tcPr>
          <w:p w14:paraId="7C82E223">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177-182</w:t>
            </w:r>
          </w:p>
        </w:tc>
        <w:tc>
          <w:tcPr>
            <w:tcW w:w="1807" w:type="dxa"/>
            <w:tcBorders>
              <w:top w:val="single" w:color="000000" w:sz="4" w:space="0"/>
              <w:left w:val="single" w:color="000000" w:sz="4" w:space="0"/>
              <w:bottom w:val="single" w:color="000000" w:sz="4" w:space="0"/>
              <w:right w:val="single" w:color="000000" w:sz="4" w:space="0"/>
            </w:tcBorders>
            <w:vAlign w:val="center"/>
          </w:tcPr>
          <w:p w14:paraId="06555D8E">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2.1</w:t>
            </w:r>
          </w:p>
          <w:p w14:paraId="61E6AABF">
            <w:pPr>
              <w:pStyle w:val="7"/>
              <w:spacing w:before="40" w:after="40"/>
              <w:jc w:val="center"/>
              <w:rPr>
                <w:rFonts w:ascii="Arial" w:hAnsi="Arial" w:cs="Arial"/>
                <w:color w:val="auto"/>
                <w:sz w:val="18"/>
                <w:szCs w:val="18"/>
              </w:rPr>
            </w:pPr>
            <w:r>
              <w:rPr>
                <w:rFonts w:hint="eastAsia" w:ascii="Arial" w:hAnsi="Arial" w:eastAsia="宋体" w:cs="Arial"/>
                <w:color w:val="auto"/>
                <w:sz w:val="18"/>
                <w:szCs w:val="18"/>
                <w:lang w:val="en-US" w:eastAsia="zh-CN"/>
              </w:rPr>
              <w:t>Design and search procedure</w:t>
            </w:r>
          </w:p>
        </w:tc>
      </w:tr>
      <w:tr w14:paraId="667A6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14:paraId="2623B265">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427F98AB">
            <w:pPr>
              <w:pStyle w:val="7"/>
              <w:spacing w:before="40" w:after="40"/>
              <w:jc w:val="right"/>
              <w:rPr>
                <w:rFonts w:ascii="Arial" w:hAnsi="Arial" w:cs="Arial"/>
                <w:sz w:val="18"/>
                <w:szCs w:val="18"/>
              </w:rPr>
            </w:pPr>
            <w:r>
              <w:rPr>
                <w:rFonts w:ascii="Arial" w:hAnsi="Arial" w:cs="Arial"/>
                <w:sz w:val="18"/>
                <w:szCs w:val="18"/>
              </w:rPr>
              <w:t>8</w:t>
            </w:r>
          </w:p>
        </w:tc>
        <w:tc>
          <w:tcPr>
            <w:tcW w:w="9286" w:type="dxa"/>
            <w:tcBorders>
              <w:top w:val="single" w:color="000000" w:sz="4" w:space="0"/>
              <w:left w:val="single" w:color="000000" w:sz="4" w:space="0"/>
              <w:bottom w:val="single" w:color="000000" w:sz="4" w:space="0"/>
              <w:right w:val="single" w:color="000000" w:sz="4" w:space="0"/>
            </w:tcBorders>
          </w:tcPr>
          <w:p w14:paraId="3410B901">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58" w:type="dxa"/>
            <w:tcBorders>
              <w:top w:val="single" w:color="000000" w:sz="4" w:space="0"/>
              <w:left w:val="single" w:color="000000" w:sz="4" w:space="0"/>
              <w:bottom w:val="single" w:color="000000" w:sz="4" w:space="0"/>
              <w:right w:val="single" w:color="000000" w:sz="4" w:space="0"/>
            </w:tcBorders>
            <w:vAlign w:val="center"/>
          </w:tcPr>
          <w:p w14:paraId="00962FE3">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184-208</w:t>
            </w:r>
          </w:p>
        </w:tc>
        <w:tc>
          <w:tcPr>
            <w:tcW w:w="1807" w:type="dxa"/>
            <w:tcBorders>
              <w:top w:val="single" w:color="000000" w:sz="4" w:space="0"/>
              <w:left w:val="single" w:color="000000" w:sz="4" w:space="0"/>
              <w:bottom w:val="single" w:color="000000" w:sz="4" w:space="0"/>
              <w:right w:val="single" w:color="000000" w:sz="4" w:space="0"/>
            </w:tcBorders>
            <w:vAlign w:val="center"/>
          </w:tcPr>
          <w:p w14:paraId="77562FE3">
            <w:pPr>
              <w:pStyle w:val="7"/>
              <w:spacing w:before="40" w:after="40"/>
              <w:jc w:val="center"/>
              <w:rPr>
                <w:rFonts w:ascii="Arial" w:hAnsi="Arial" w:cs="Arial"/>
                <w:color w:val="auto"/>
                <w:sz w:val="18"/>
                <w:szCs w:val="18"/>
              </w:rPr>
            </w:pPr>
            <w:r>
              <w:rPr>
                <w:rFonts w:hint="eastAsia" w:ascii="Arial" w:hAnsi="Arial" w:eastAsia="宋体" w:cs="Arial"/>
                <w:color w:val="auto"/>
                <w:sz w:val="18"/>
                <w:szCs w:val="18"/>
                <w:lang w:val="en-US" w:eastAsia="zh-CN"/>
              </w:rPr>
              <w:t>2.2 Selection/Extraction process</w:t>
            </w:r>
          </w:p>
        </w:tc>
      </w:tr>
      <w:tr w14:paraId="5BD29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53" w:type="dxa"/>
            <w:tcBorders>
              <w:top w:val="single" w:color="000000" w:sz="4" w:space="0"/>
              <w:left w:val="single" w:color="000000" w:sz="4" w:space="0"/>
              <w:bottom w:val="single" w:color="000000" w:sz="4" w:space="0"/>
              <w:right w:val="single" w:color="000000" w:sz="4" w:space="0"/>
            </w:tcBorders>
          </w:tcPr>
          <w:p w14:paraId="51505877">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125EB2B9">
            <w:pPr>
              <w:pStyle w:val="7"/>
              <w:spacing w:before="40" w:after="40"/>
              <w:jc w:val="right"/>
              <w:rPr>
                <w:rFonts w:ascii="Arial" w:hAnsi="Arial" w:cs="Arial"/>
                <w:sz w:val="18"/>
                <w:szCs w:val="18"/>
              </w:rPr>
            </w:pPr>
            <w:r>
              <w:rPr>
                <w:rFonts w:ascii="Arial" w:hAnsi="Arial" w:cs="Arial"/>
                <w:sz w:val="18"/>
                <w:szCs w:val="18"/>
              </w:rPr>
              <w:t>9</w:t>
            </w:r>
          </w:p>
        </w:tc>
        <w:tc>
          <w:tcPr>
            <w:tcW w:w="9286" w:type="dxa"/>
            <w:tcBorders>
              <w:top w:val="single" w:color="000000" w:sz="4" w:space="0"/>
              <w:left w:val="single" w:color="000000" w:sz="4" w:space="0"/>
              <w:bottom w:val="single" w:color="000000" w:sz="4" w:space="0"/>
              <w:right w:val="single" w:color="000000" w:sz="4" w:space="0"/>
            </w:tcBorders>
          </w:tcPr>
          <w:p w14:paraId="55FB2B23">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58" w:type="dxa"/>
            <w:tcBorders>
              <w:top w:val="single" w:color="000000" w:sz="4" w:space="0"/>
              <w:left w:val="single" w:color="000000" w:sz="4" w:space="0"/>
              <w:bottom w:val="single" w:color="000000" w:sz="4" w:space="0"/>
              <w:right w:val="single" w:color="000000" w:sz="4" w:space="0"/>
            </w:tcBorders>
            <w:vAlign w:val="center"/>
          </w:tcPr>
          <w:p w14:paraId="1FB2C5F1">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209-241</w:t>
            </w:r>
          </w:p>
        </w:tc>
        <w:tc>
          <w:tcPr>
            <w:tcW w:w="1807" w:type="dxa"/>
            <w:tcBorders>
              <w:top w:val="single" w:color="000000" w:sz="4" w:space="0"/>
              <w:left w:val="single" w:color="000000" w:sz="4" w:space="0"/>
              <w:bottom w:val="single" w:color="000000" w:sz="4" w:space="0"/>
              <w:right w:val="single" w:color="000000" w:sz="4" w:space="0"/>
            </w:tcBorders>
            <w:vAlign w:val="center"/>
          </w:tcPr>
          <w:p w14:paraId="4D0F1C2E">
            <w:pPr>
              <w:pStyle w:val="7"/>
              <w:spacing w:before="40" w:after="40"/>
              <w:jc w:val="center"/>
              <w:rPr>
                <w:rFonts w:ascii="Arial" w:hAnsi="Arial" w:cs="Arial"/>
                <w:color w:val="auto"/>
                <w:sz w:val="18"/>
                <w:szCs w:val="18"/>
              </w:rPr>
            </w:pPr>
            <w:r>
              <w:rPr>
                <w:rFonts w:hint="eastAsia" w:ascii="Arial" w:hAnsi="Arial" w:eastAsia="宋体" w:cs="Arial"/>
                <w:color w:val="auto"/>
                <w:sz w:val="18"/>
                <w:szCs w:val="18"/>
                <w:lang w:val="en-US" w:eastAsia="zh-CN"/>
              </w:rPr>
              <w:t>2.2 Selection/Extraction process</w:t>
            </w:r>
          </w:p>
        </w:tc>
      </w:tr>
      <w:tr w14:paraId="5306F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restart"/>
            <w:tcBorders>
              <w:top w:val="single" w:color="000000" w:sz="4" w:space="0"/>
              <w:left w:val="single" w:color="000000" w:sz="4" w:space="0"/>
              <w:right w:val="single" w:color="000000" w:sz="4" w:space="0"/>
            </w:tcBorders>
          </w:tcPr>
          <w:p w14:paraId="186BEC60">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7F57E84D">
            <w:pPr>
              <w:pStyle w:val="7"/>
              <w:spacing w:before="40" w:after="40"/>
              <w:jc w:val="right"/>
              <w:rPr>
                <w:rFonts w:ascii="Arial" w:hAnsi="Arial" w:cs="Arial"/>
                <w:sz w:val="18"/>
                <w:szCs w:val="18"/>
              </w:rPr>
            </w:pPr>
            <w:r>
              <w:rPr>
                <w:rFonts w:ascii="Arial" w:hAnsi="Arial" w:cs="Arial"/>
                <w:sz w:val="18"/>
                <w:szCs w:val="18"/>
              </w:rPr>
              <w:t>10a</w:t>
            </w:r>
          </w:p>
        </w:tc>
        <w:tc>
          <w:tcPr>
            <w:tcW w:w="9286" w:type="dxa"/>
            <w:tcBorders>
              <w:top w:val="single" w:color="000000" w:sz="4" w:space="0"/>
              <w:left w:val="single" w:color="000000" w:sz="4" w:space="0"/>
              <w:bottom w:val="single" w:color="000000" w:sz="4" w:space="0"/>
              <w:right w:val="single" w:color="000000" w:sz="4" w:space="0"/>
            </w:tcBorders>
          </w:tcPr>
          <w:p w14:paraId="6A77D279">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58" w:type="dxa"/>
            <w:tcBorders>
              <w:top w:val="single" w:color="000000" w:sz="4" w:space="0"/>
              <w:left w:val="single" w:color="000000" w:sz="4" w:space="0"/>
              <w:bottom w:val="single" w:color="000000" w:sz="4" w:space="0"/>
              <w:right w:val="single" w:color="000000" w:sz="4" w:space="0"/>
            </w:tcBorders>
            <w:vAlign w:val="center"/>
          </w:tcPr>
          <w:p w14:paraId="11D25995">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211-219</w:t>
            </w:r>
          </w:p>
        </w:tc>
        <w:tc>
          <w:tcPr>
            <w:tcW w:w="1807" w:type="dxa"/>
            <w:tcBorders>
              <w:top w:val="single" w:color="000000" w:sz="4" w:space="0"/>
              <w:left w:val="single" w:color="000000" w:sz="4" w:space="0"/>
              <w:bottom w:val="single" w:color="000000" w:sz="4" w:space="0"/>
              <w:right w:val="single" w:color="000000" w:sz="4" w:space="0"/>
            </w:tcBorders>
            <w:vAlign w:val="center"/>
          </w:tcPr>
          <w:p w14:paraId="5399ABAE">
            <w:pPr>
              <w:pStyle w:val="7"/>
              <w:spacing w:before="40" w:after="40"/>
              <w:jc w:val="center"/>
              <w:rPr>
                <w:rFonts w:ascii="Arial" w:hAnsi="Arial" w:cs="Arial"/>
                <w:color w:val="auto"/>
                <w:sz w:val="18"/>
                <w:szCs w:val="18"/>
              </w:rPr>
            </w:pPr>
            <w:r>
              <w:rPr>
                <w:rFonts w:hint="eastAsia" w:ascii="Arial" w:hAnsi="Arial" w:eastAsia="宋体" w:cs="Arial"/>
                <w:color w:val="auto"/>
                <w:sz w:val="18"/>
                <w:szCs w:val="18"/>
                <w:lang w:val="en-US" w:eastAsia="zh-CN"/>
              </w:rPr>
              <w:t>2.2 Selection/Extraction process</w:t>
            </w:r>
          </w:p>
        </w:tc>
      </w:tr>
      <w:tr w14:paraId="3D94F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bottom w:val="single" w:color="000000" w:sz="4" w:space="0"/>
              <w:right w:val="single" w:color="000000" w:sz="4" w:space="0"/>
            </w:tcBorders>
          </w:tcPr>
          <w:p w14:paraId="7E21F8B5">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4F2A64">
            <w:pPr>
              <w:pStyle w:val="7"/>
              <w:spacing w:before="40" w:after="40"/>
              <w:jc w:val="right"/>
              <w:rPr>
                <w:rFonts w:ascii="Arial" w:hAnsi="Arial" w:cs="Arial"/>
                <w:sz w:val="18"/>
                <w:szCs w:val="18"/>
              </w:rPr>
            </w:pPr>
            <w:r>
              <w:rPr>
                <w:rFonts w:ascii="Arial" w:hAnsi="Arial" w:cs="Arial"/>
                <w:sz w:val="18"/>
                <w:szCs w:val="18"/>
              </w:rPr>
              <w:t>10b</w:t>
            </w:r>
          </w:p>
        </w:tc>
        <w:tc>
          <w:tcPr>
            <w:tcW w:w="9286" w:type="dxa"/>
            <w:tcBorders>
              <w:top w:val="single" w:color="000000" w:sz="4" w:space="0"/>
              <w:left w:val="single" w:color="000000" w:sz="4" w:space="0"/>
              <w:bottom w:val="single" w:color="000000" w:sz="4" w:space="0"/>
              <w:right w:val="single" w:color="000000" w:sz="4" w:space="0"/>
            </w:tcBorders>
          </w:tcPr>
          <w:p w14:paraId="101A3B3D">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58" w:type="dxa"/>
            <w:tcBorders>
              <w:top w:val="single" w:color="000000" w:sz="4" w:space="0"/>
              <w:left w:val="single" w:color="000000" w:sz="4" w:space="0"/>
              <w:bottom w:val="single" w:color="000000" w:sz="4" w:space="0"/>
              <w:right w:val="single" w:color="000000" w:sz="4" w:space="0"/>
            </w:tcBorders>
            <w:vAlign w:val="center"/>
          </w:tcPr>
          <w:p w14:paraId="595F3ED8">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Table 4</w:t>
            </w:r>
          </w:p>
        </w:tc>
        <w:tc>
          <w:tcPr>
            <w:tcW w:w="1807" w:type="dxa"/>
            <w:tcBorders>
              <w:top w:val="single" w:color="000000" w:sz="4" w:space="0"/>
              <w:left w:val="single" w:color="000000" w:sz="4" w:space="0"/>
              <w:bottom w:val="single" w:color="000000" w:sz="4" w:space="0"/>
              <w:right w:val="single" w:color="000000" w:sz="4" w:space="0"/>
            </w:tcBorders>
            <w:vAlign w:val="center"/>
          </w:tcPr>
          <w:p w14:paraId="14B47DA4">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3.1 Regional distribution and Publishing Trend analysis</w:t>
            </w:r>
          </w:p>
          <w:p w14:paraId="332B5FDC">
            <w:pPr>
              <w:pStyle w:val="7"/>
              <w:spacing w:before="40" w:after="40"/>
              <w:jc w:val="center"/>
              <w:rPr>
                <w:rFonts w:hint="eastAsia" w:ascii="Arial" w:hAnsi="Arial" w:eastAsia="宋体" w:cs="Arial"/>
                <w:color w:val="auto"/>
                <w:sz w:val="18"/>
                <w:szCs w:val="18"/>
                <w:lang w:val="en-US" w:eastAsia="zh-CN"/>
              </w:rPr>
            </w:pPr>
          </w:p>
        </w:tc>
      </w:tr>
      <w:tr w14:paraId="2BD0C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14:paraId="5946292E">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73A6AE1D">
            <w:pPr>
              <w:pStyle w:val="7"/>
              <w:spacing w:before="40" w:after="40"/>
              <w:jc w:val="right"/>
              <w:rPr>
                <w:rFonts w:ascii="Arial" w:hAnsi="Arial" w:cs="Arial"/>
                <w:sz w:val="18"/>
                <w:szCs w:val="18"/>
              </w:rPr>
            </w:pPr>
            <w:r>
              <w:rPr>
                <w:rFonts w:ascii="Arial" w:hAnsi="Arial" w:cs="Arial"/>
                <w:sz w:val="18"/>
                <w:szCs w:val="18"/>
              </w:rPr>
              <w:t>11</w:t>
            </w:r>
          </w:p>
        </w:tc>
        <w:tc>
          <w:tcPr>
            <w:tcW w:w="9286" w:type="dxa"/>
            <w:tcBorders>
              <w:top w:val="single" w:color="000000" w:sz="4" w:space="0"/>
              <w:left w:val="single" w:color="000000" w:sz="4" w:space="0"/>
              <w:bottom w:val="single" w:color="000000" w:sz="4" w:space="0"/>
              <w:right w:val="single" w:color="000000" w:sz="4" w:space="0"/>
            </w:tcBorders>
          </w:tcPr>
          <w:p w14:paraId="5C7277A8">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58" w:type="dxa"/>
            <w:tcBorders>
              <w:top w:val="single" w:color="000000" w:sz="4" w:space="0"/>
              <w:left w:val="single" w:color="000000" w:sz="4" w:space="0"/>
              <w:bottom w:val="single" w:color="000000" w:sz="4" w:space="0"/>
              <w:right w:val="single" w:color="000000" w:sz="4" w:space="0"/>
            </w:tcBorders>
            <w:vAlign w:val="center"/>
          </w:tcPr>
          <w:p w14:paraId="2E65623E">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263-277</w:t>
            </w:r>
          </w:p>
        </w:tc>
        <w:tc>
          <w:tcPr>
            <w:tcW w:w="1807" w:type="dxa"/>
            <w:tcBorders>
              <w:top w:val="single" w:color="000000" w:sz="4" w:space="0"/>
              <w:left w:val="single" w:color="000000" w:sz="4" w:space="0"/>
              <w:bottom w:val="single" w:color="000000" w:sz="4" w:space="0"/>
              <w:right w:val="single" w:color="000000" w:sz="4" w:space="0"/>
            </w:tcBorders>
            <w:vAlign w:val="center"/>
          </w:tcPr>
          <w:p w14:paraId="662B802C">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2.3 Quality Assessment</w:t>
            </w:r>
          </w:p>
          <w:p w14:paraId="5D4012AD">
            <w:pPr>
              <w:pStyle w:val="7"/>
              <w:spacing w:before="40" w:after="40"/>
              <w:jc w:val="center"/>
              <w:rPr>
                <w:rFonts w:hint="eastAsia" w:ascii="Arial" w:hAnsi="Arial" w:eastAsia="宋体" w:cs="Arial"/>
                <w:color w:val="auto"/>
                <w:sz w:val="18"/>
                <w:szCs w:val="18"/>
                <w:lang w:val="en-US" w:eastAsia="zh-CN"/>
              </w:rPr>
            </w:pPr>
          </w:p>
        </w:tc>
      </w:tr>
      <w:tr w14:paraId="5AA13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6" w:hRule="atLeast"/>
        </w:trPr>
        <w:tc>
          <w:tcPr>
            <w:tcW w:w="1653" w:type="dxa"/>
            <w:tcBorders>
              <w:top w:val="single" w:color="000000" w:sz="4" w:space="0"/>
              <w:left w:val="single" w:color="000000" w:sz="4" w:space="0"/>
              <w:bottom w:val="single" w:color="000000" w:sz="4" w:space="0"/>
              <w:right w:val="single" w:color="000000" w:sz="4" w:space="0"/>
            </w:tcBorders>
          </w:tcPr>
          <w:p w14:paraId="1C2A98BC">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2932148E">
            <w:pPr>
              <w:pStyle w:val="7"/>
              <w:spacing w:before="40" w:after="40"/>
              <w:jc w:val="right"/>
              <w:rPr>
                <w:rFonts w:ascii="Arial" w:hAnsi="Arial" w:cs="Arial"/>
                <w:sz w:val="18"/>
                <w:szCs w:val="18"/>
              </w:rPr>
            </w:pPr>
            <w:r>
              <w:rPr>
                <w:rFonts w:ascii="Arial" w:hAnsi="Arial" w:cs="Arial"/>
                <w:sz w:val="18"/>
                <w:szCs w:val="18"/>
              </w:rPr>
              <w:t>12</w:t>
            </w:r>
          </w:p>
        </w:tc>
        <w:tc>
          <w:tcPr>
            <w:tcW w:w="9286" w:type="dxa"/>
            <w:tcBorders>
              <w:top w:val="single" w:color="000000" w:sz="4" w:space="0"/>
              <w:left w:val="single" w:color="000000" w:sz="4" w:space="0"/>
              <w:bottom w:val="single" w:color="000000" w:sz="4" w:space="0"/>
              <w:right w:val="single" w:color="000000" w:sz="4" w:space="0"/>
            </w:tcBorders>
          </w:tcPr>
          <w:p w14:paraId="014B552B">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58" w:type="dxa"/>
            <w:tcBorders>
              <w:top w:val="single" w:color="000000" w:sz="4" w:space="0"/>
              <w:left w:val="single" w:color="000000" w:sz="4" w:space="0"/>
              <w:bottom w:val="single" w:color="000000" w:sz="4" w:space="0"/>
              <w:right w:val="single" w:color="000000" w:sz="4" w:space="0"/>
            </w:tcBorders>
          </w:tcPr>
          <w:p w14:paraId="420F1455">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Table 2, 270-276</w:t>
            </w:r>
          </w:p>
        </w:tc>
        <w:tc>
          <w:tcPr>
            <w:tcW w:w="1807" w:type="dxa"/>
            <w:tcBorders>
              <w:top w:val="single" w:color="000000" w:sz="4" w:space="0"/>
              <w:left w:val="single" w:color="000000" w:sz="4" w:space="0"/>
              <w:bottom w:val="single" w:color="000000" w:sz="4" w:space="0"/>
              <w:right w:val="single" w:color="000000" w:sz="4" w:space="0"/>
            </w:tcBorders>
          </w:tcPr>
          <w:p w14:paraId="6749FF01">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2.3 Quality Assessment</w:t>
            </w:r>
          </w:p>
          <w:p w14:paraId="0B7A4C55">
            <w:pPr>
              <w:pStyle w:val="7"/>
              <w:spacing w:before="40" w:after="40"/>
              <w:jc w:val="center"/>
              <w:rPr>
                <w:rFonts w:hint="eastAsia" w:ascii="Arial" w:hAnsi="Arial" w:eastAsia="宋体" w:cs="Arial"/>
                <w:color w:val="auto"/>
                <w:sz w:val="18"/>
                <w:szCs w:val="18"/>
                <w:lang w:val="en-US" w:eastAsia="zh-CN"/>
              </w:rPr>
            </w:pPr>
          </w:p>
        </w:tc>
      </w:tr>
      <w:tr w14:paraId="4BBE9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restart"/>
            <w:tcBorders>
              <w:top w:val="single" w:color="000000" w:sz="4" w:space="0"/>
              <w:left w:val="single" w:color="000000" w:sz="4" w:space="0"/>
              <w:right w:val="single" w:color="000000" w:sz="4" w:space="0"/>
            </w:tcBorders>
          </w:tcPr>
          <w:p w14:paraId="2D0A6E32">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043234D5">
            <w:pPr>
              <w:pStyle w:val="7"/>
              <w:spacing w:before="40" w:after="40"/>
              <w:jc w:val="right"/>
              <w:rPr>
                <w:rFonts w:ascii="Arial" w:hAnsi="Arial" w:cs="Arial"/>
                <w:sz w:val="18"/>
                <w:szCs w:val="18"/>
              </w:rPr>
            </w:pPr>
            <w:r>
              <w:rPr>
                <w:rFonts w:ascii="Arial" w:hAnsi="Arial" w:cs="Arial"/>
                <w:sz w:val="18"/>
                <w:szCs w:val="18"/>
              </w:rPr>
              <w:t>13a</w:t>
            </w:r>
          </w:p>
        </w:tc>
        <w:tc>
          <w:tcPr>
            <w:tcW w:w="9286" w:type="dxa"/>
            <w:tcBorders>
              <w:top w:val="single" w:color="000000" w:sz="4" w:space="0"/>
              <w:left w:val="single" w:color="000000" w:sz="4" w:space="0"/>
              <w:bottom w:val="single" w:color="000000" w:sz="4" w:space="0"/>
              <w:right w:val="single" w:color="000000" w:sz="4" w:space="0"/>
            </w:tcBorders>
          </w:tcPr>
          <w:p w14:paraId="1521797E">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58" w:type="dxa"/>
            <w:tcBorders>
              <w:top w:val="single" w:color="000000" w:sz="4" w:space="0"/>
              <w:left w:val="single" w:color="000000" w:sz="4" w:space="0"/>
              <w:bottom w:val="single" w:color="000000" w:sz="4" w:space="0"/>
              <w:right w:val="single" w:color="000000" w:sz="4" w:space="0"/>
            </w:tcBorders>
          </w:tcPr>
          <w:p w14:paraId="403E8D65">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245-262</w:t>
            </w:r>
          </w:p>
        </w:tc>
        <w:tc>
          <w:tcPr>
            <w:tcW w:w="1807" w:type="dxa"/>
            <w:tcBorders>
              <w:top w:val="single" w:color="000000" w:sz="4" w:space="0"/>
              <w:left w:val="single" w:color="000000" w:sz="4" w:space="0"/>
              <w:bottom w:val="single" w:color="000000" w:sz="4" w:space="0"/>
              <w:right w:val="single" w:color="000000" w:sz="4" w:space="0"/>
            </w:tcBorders>
          </w:tcPr>
          <w:p w14:paraId="266CD1B5">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 xml:space="preserve">2.3 Quality Assessment </w:t>
            </w:r>
          </w:p>
        </w:tc>
      </w:tr>
      <w:tr w14:paraId="16DE0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right w:val="single" w:color="000000" w:sz="4" w:space="0"/>
            </w:tcBorders>
          </w:tcPr>
          <w:p w14:paraId="23FF443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2E89B6B">
            <w:pPr>
              <w:pStyle w:val="7"/>
              <w:spacing w:before="40" w:after="40"/>
              <w:jc w:val="right"/>
              <w:rPr>
                <w:rFonts w:ascii="Arial" w:hAnsi="Arial" w:cs="Arial"/>
                <w:sz w:val="18"/>
                <w:szCs w:val="18"/>
              </w:rPr>
            </w:pPr>
            <w:r>
              <w:rPr>
                <w:rFonts w:ascii="Arial" w:hAnsi="Arial" w:cs="Arial"/>
                <w:sz w:val="18"/>
                <w:szCs w:val="18"/>
              </w:rPr>
              <w:t>13b</w:t>
            </w:r>
          </w:p>
        </w:tc>
        <w:tc>
          <w:tcPr>
            <w:tcW w:w="9286" w:type="dxa"/>
            <w:tcBorders>
              <w:top w:val="single" w:color="000000" w:sz="4" w:space="0"/>
              <w:left w:val="single" w:color="000000" w:sz="4" w:space="0"/>
              <w:bottom w:val="single" w:color="000000" w:sz="4" w:space="0"/>
              <w:right w:val="single" w:color="000000" w:sz="4" w:space="0"/>
            </w:tcBorders>
          </w:tcPr>
          <w:p w14:paraId="009F1C82">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58" w:type="dxa"/>
            <w:tcBorders>
              <w:top w:val="single" w:color="000000" w:sz="4" w:space="0"/>
              <w:left w:val="single" w:color="000000" w:sz="4" w:space="0"/>
              <w:bottom w:val="single" w:color="000000" w:sz="4" w:space="0"/>
              <w:right w:val="single" w:color="000000" w:sz="4" w:space="0"/>
            </w:tcBorders>
            <w:shd w:val="clear"/>
            <w:vAlign w:val="center"/>
          </w:tcPr>
          <w:p w14:paraId="73156963">
            <w:pPr>
              <w:pStyle w:val="7"/>
              <w:spacing w:before="40" w:after="40"/>
              <w:jc w:val="center"/>
              <w:rPr>
                <w:rFonts w:hint="default"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245-262</w:t>
            </w:r>
          </w:p>
        </w:tc>
        <w:tc>
          <w:tcPr>
            <w:tcW w:w="1807" w:type="dxa"/>
            <w:tcBorders>
              <w:top w:val="single" w:color="000000" w:sz="4" w:space="0"/>
              <w:left w:val="single" w:color="000000" w:sz="4" w:space="0"/>
              <w:bottom w:val="single" w:color="000000" w:sz="4" w:space="0"/>
              <w:right w:val="single" w:color="000000" w:sz="4" w:space="0"/>
            </w:tcBorders>
            <w:shd w:val="clear"/>
            <w:vAlign w:val="center"/>
          </w:tcPr>
          <w:p w14:paraId="6A78CE82">
            <w:pPr>
              <w:pStyle w:val="7"/>
              <w:spacing w:before="40" w:after="4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2.3 Quality Assessment</w:t>
            </w:r>
          </w:p>
        </w:tc>
      </w:tr>
      <w:tr w14:paraId="6B90E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right w:val="single" w:color="000000" w:sz="4" w:space="0"/>
            </w:tcBorders>
          </w:tcPr>
          <w:p w14:paraId="0AC6B0CC">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3793896">
            <w:pPr>
              <w:pStyle w:val="7"/>
              <w:spacing w:before="40" w:after="40"/>
              <w:jc w:val="right"/>
              <w:rPr>
                <w:rFonts w:ascii="Arial" w:hAnsi="Arial" w:cs="Arial"/>
                <w:sz w:val="18"/>
                <w:szCs w:val="18"/>
              </w:rPr>
            </w:pPr>
            <w:r>
              <w:rPr>
                <w:rFonts w:ascii="Arial" w:hAnsi="Arial" w:cs="Arial"/>
                <w:sz w:val="18"/>
                <w:szCs w:val="18"/>
              </w:rPr>
              <w:t>13c</w:t>
            </w:r>
          </w:p>
        </w:tc>
        <w:tc>
          <w:tcPr>
            <w:tcW w:w="9286" w:type="dxa"/>
            <w:tcBorders>
              <w:top w:val="single" w:color="000000" w:sz="4" w:space="0"/>
              <w:left w:val="single" w:color="000000" w:sz="4" w:space="0"/>
              <w:bottom w:val="single" w:color="000000" w:sz="4" w:space="0"/>
              <w:right w:val="single" w:color="000000" w:sz="4" w:space="0"/>
            </w:tcBorders>
          </w:tcPr>
          <w:p w14:paraId="5C7C87FD">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58" w:type="dxa"/>
            <w:tcBorders>
              <w:top w:val="single" w:color="000000" w:sz="4" w:space="0"/>
              <w:left w:val="single" w:color="000000" w:sz="4" w:space="0"/>
              <w:bottom w:val="single" w:color="000000" w:sz="4" w:space="0"/>
              <w:right w:val="single" w:color="000000" w:sz="4" w:space="0"/>
            </w:tcBorders>
          </w:tcPr>
          <w:p w14:paraId="3079E946">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Table 2</w:t>
            </w:r>
          </w:p>
        </w:tc>
        <w:tc>
          <w:tcPr>
            <w:tcW w:w="1807" w:type="dxa"/>
            <w:tcBorders>
              <w:top w:val="single" w:color="000000" w:sz="4" w:space="0"/>
              <w:left w:val="single" w:color="000000" w:sz="4" w:space="0"/>
              <w:bottom w:val="single" w:color="000000" w:sz="4" w:space="0"/>
              <w:right w:val="single" w:color="000000" w:sz="4" w:space="0"/>
            </w:tcBorders>
          </w:tcPr>
          <w:p w14:paraId="170B22B4">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2.3 Quality Assessment</w:t>
            </w:r>
          </w:p>
        </w:tc>
      </w:tr>
      <w:tr w14:paraId="18359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right w:val="single" w:color="000000" w:sz="4" w:space="0"/>
            </w:tcBorders>
          </w:tcPr>
          <w:p w14:paraId="78DE9F90">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F9C41A4">
            <w:pPr>
              <w:pStyle w:val="7"/>
              <w:spacing w:before="40" w:after="40"/>
              <w:jc w:val="right"/>
              <w:rPr>
                <w:rFonts w:ascii="Arial" w:hAnsi="Arial" w:cs="Arial"/>
                <w:sz w:val="18"/>
                <w:szCs w:val="18"/>
              </w:rPr>
            </w:pPr>
            <w:r>
              <w:rPr>
                <w:rFonts w:ascii="Arial" w:hAnsi="Arial" w:cs="Arial"/>
                <w:sz w:val="18"/>
                <w:szCs w:val="18"/>
              </w:rPr>
              <w:t>13d</w:t>
            </w:r>
          </w:p>
        </w:tc>
        <w:tc>
          <w:tcPr>
            <w:tcW w:w="9286" w:type="dxa"/>
            <w:tcBorders>
              <w:top w:val="single" w:color="000000" w:sz="4" w:space="0"/>
              <w:left w:val="single" w:color="000000" w:sz="4" w:space="0"/>
              <w:bottom w:val="single" w:color="000000" w:sz="4" w:space="0"/>
              <w:right w:val="single" w:color="000000" w:sz="4" w:space="0"/>
            </w:tcBorders>
          </w:tcPr>
          <w:p w14:paraId="788EDA76">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58" w:type="dxa"/>
            <w:tcBorders>
              <w:top w:val="single" w:color="000000" w:sz="4" w:space="0"/>
              <w:left w:val="single" w:color="000000" w:sz="4" w:space="0"/>
              <w:bottom w:val="single" w:color="000000" w:sz="4" w:space="0"/>
              <w:right w:val="single" w:color="000000" w:sz="4" w:space="0"/>
            </w:tcBorders>
          </w:tcPr>
          <w:p w14:paraId="1B5FCF50">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245-262</w:t>
            </w:r>
          </w:p>
        </w:tc>
        <w:tc>
          <w:tcPr>
            <w:tcW w:w="1807" w:type="dxa"/>
            <w:tcBorders>
              <w:top w:val="single" w:color="000000" w:sz="4" w:space="0"/>
              <w:left w:val="single" w:color="000000" w:sz="4" w:space="0"/>
              <w:bottom w:val="single" w:color="000000" w:sz="4" w:space="0"/>
              <w:right w:val="single" w:color="000000" w:sz="4" w:space="0"/>
            </w:tcBorders>
          </w:tcPr>
          <w:p w14:paraId="5837F229">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2.3 Quality Assessment</w:t>
            </w:r>
          </w:p>
        </w:tc>
      </w:tr>
      <w:tr w14:paraId="3E0E9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right w:val="single" w:color="000000" w:sz="4" w:space="0"/>
            </w:tcBorders>
          </w:tcPr>
          <w:p w14:paraId="61CA026E">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DCC181F">
            <w:pPr>
              <w:pStyle w:val="7"/>
              <w:spacing w:before="40" w:after="40"/>
              <w:jc w:val="right"/>
              <w:rPr>
                <w:rFonts w:ascii="Arial" w:hAnsi="Arial" w:cs="Arial"/>
                <w:sz w:val="18"/>
                <w:szCs w:val="18"/>
              </w:rPr>
            </w:pPr>
            <w:r>
              <w:rPr>
                <w:rFonts w:ascii="Arial" w:hAnsi="Arial" w:cs="Arial"/>
                <w:sz w:val="18"/>
                <w:szCs w:val="18"/>
              </w:rPr>
              <w:t>13e</w:t>
            </w:r>
          </w:p>
        </w:tc>
        <w:tc>
          <w:tcPr>
            <w:tcW w:w="9286" w:type="dxa"/>
            <w:tcBorders>
              <w:top w:val="single" w:color="000000" w:sz="4" w:space="0"/>
              <w:left w:val="single" w:color="000000" w:sz="4" w:space="0"/>
              <w:bottom w:val="single" w:color="000000" w:sz="4" w:space="0"/>
              <w:right w:val="single" w:color="000000" w:sz="4" w:space="0"/>
            </w:tcBorders>
          </w:tcPr>
          <w:p w14:paraId="39C60ECA">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58" w:type="dxa"/>
            <w:tcBorders>
              <w:top w:val="single" w:color="000000" w:sz="4" w:space="0"/>
              <w:left w:val="single" w:color="000000" w:sz="4" w:space="0"/>
              <w:bottom w:val="single" w:color="000000" w:sz="4" w:space="0"/>
              <w:right w:val="single" w:color="000000" w:sz="4" w:space="0"/>
            </w:tcBorders>
            <w:shd w:val="clear"/>
            <w:vAlign w:val="top"/>
          </w:tcPr>
          <w:p w14:paraId="7E3237B1">
            <w:pPr>
              <w:pStyle w:val="7"/>
              <w:spacing w:before="40" w:after="40"/>
              <w:jc w:val="center"/>
              <w:rPr>
                <w:rFonts w:hint="eastAsia" w:ascii="Arial" w:hAnsi="Arial" w:eastAsia="宋体" w:cs="Arial"/>
                <w:color w:val="auto"/>
                <w:sz w:val="18"/>
                <w:szCs w:val="18"/>
                <w:lang w:val="en-CA" w:eastAsia="en-CA"/>
              </w:rPr>
            </w:pPr>
            <w:r>
              <w:rPr>
                <w:rFonts w:hint="eastAsia" w:ascii="Arial" w:hAnsi="Arial" w:eastAsia="宋体" w:cs="Arial"/>
                <w:color w:val="auto"/>
                <w:sz w:val="18"/>
                <w:szCs w:val="18"/>
                <w:lang w:val="en-US" w:eastAsia="zh-CN"/>
              </w:rPr>
              <w:t>245-262</w:t>
            </w:r>
          </w:p>
        </w:tc>
        <w:tc>
          <w:tcPr>
            <w:tcW w:w="1807" w:type="dxa"/>
            <w:tcBorders>
              <w:top w:val="single" w:color="000000" w:sz="4" w:space="0"/>
              <w:left w:val="single" w:color="000000" w:sz="4" w:space="0"/>
              <w:bottom w:val="single" w:color="000000" w:sz="4" w:space="0"/>
              <w:right w:val="single" w:color="000000" w:sz="4" w:space="0"/>
            </w:tcBorders>
            <w:shd w:val="clear"/>
            <w:vAlign w:val="top"/>
          </w:tcPr>
          <w:p w14:paraId="2FC45150">
            <w:pPr>
              <w:pStyle w:val="7"/>
              <w:spacing w:before="40" w:after="40"/>
              <w:jc w:val="center"/>
              <w:rPr>
                <w:rFonts w:hint="eastAsia" w:ascii="Arial" w:hAnsi="Arial" w:eastAsia="宋体" w:cs="Arial"/>
                <w:color w:val="auto"/>
                <w:sz w:val="18"/>
                <w:szCs w:val="18"/>
                <w:lang w:val="en-CA" w:eastAsia="en-CA"/>
              </w:rPr>
            </w:pPr>
            <w:r>
              <w:rPr>
                <w:rFonts w:hint="eastAsia" w:ascii="Arial" w:hAnsi="Arial" w:eastAsia="宋体" w:cs="Arial"/>
                <w:color w:val="auto"/>
                <w:sz w:val="18"/>
                <w:szCs w:val="18"/>
                <w:lang w:val="en-US" w:eastAsia="zh-CN"/>
              </w:rPr>
              <w:t>2.3 Quality Assessment</w:t>
            </w:r>
          </w:p>
        </w:tc>
      </w:tr>
      <w:tr w14:paraId="071C4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53" w:type="dxa"/>
            <w:vMerge w:val="continue"/>
            <w:tcBorders>
              <w:left w:val="single" w:color="000000" w:sz="4" w:space="0"/>
              <w:bottom w:val="single" w:color="000000" w:sz="4" w:space="0"/>
              <w:right w:val="single" w:color="000000" w:sz="4" w:space="0"/>
            </w:tcBorders>
          </w:tcPr>
          <w:p w14:paraId="40E60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3AD1957">
            <w:pPr>
              <w:pStyle w:val="7"/>
              <w:spacing w:before="40" w:after="40"/>
              <w:jc w:val="right"/>
              <w:rPr>
                <w:rFonts w:ascii="Arial" w:hAnsi="Arial" w:cs="Arial"/>
                <w:sz w:val="18"/>
                <w:szCs w:val="18"/>
              </w:rPr>
            </w:pPr>
            <w:r>
              <w:rPr>
                <w:rFonts w:ascii="Arial" w:hAnsi="Arial" w:cs="Arial"/>
                <w:sz w:val="18"/>
                <w:szCs w:val="18"/>
              </w:rPr>
              <w:t>13f</w:t>
            </w:r>
          </w:p>
        </w:tc>
        <w:tc>
          <w:tcPr>
            <w:tcW w:w="9286" w:type="dxa"/>
            <w:tcBorders>
              <w:top w:val="single" w:color="000000" w:sz="4" w:space="0"/>
              <w:left w:val="single" w:color="000000" w:sz="4" w:space="0"/>
              <w:bottom w:val="single" w:color="000000" w:sz="4" w:space="0"/>
              <w:right w:val="single" w:color="000000" w:sz="4" w:space="0"/>
            </w:tcBorders>
          </w:tcPr>
          <w:p w14:paraId="32B204F5">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58" w:type="dxa"/>
            <w:tcBorders>
              <w:top w:val="single" w:color="000000" w:sz="4" w:space="0"/>
              <w:left w:val="single" w:color="000000" w:sz="4" w:space="0"/>
              <w:bottom w:val="single" w:color="000000" w:sz="4" w:space="0"/>
              <w:right w:val="single" w:color="000000" w:sz="4" w:space="0"/>
            </w:tcBorders>
          </w:tcPr>
          <w:p w14:paraId="7275097C">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270-276</w:t>
            </w:r>
          </w:p>
        </w:tc>
        <w:tc>
          <w:tcPr>
            <w:tcW w:w="1807" w:type="dxa"/>
            <w:tcBorders>
              <w:top w:val="single" w:color="000000" w:sz="4" w:space="0"/>
              <w:left w:val="single" w:color="000000" w:sz="4" w:space="0"/>
              <w:bottom w:val="single" w:color="000000" w:sz="4" w:space="0"/>
              <w:right w:val="single" w:color="000000" w:sz="4" w:space="0"/>
            </w:tcBorders>
          </w:tcPr>
          <w:p w14:paraId="33DC4D8C">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2.3 Quality Assessment</w:t>
            </w:r>
          </w:p>
        </w:tc>
      </w:tr>
      <w:tr w14:paraId="3ED87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14:paraId="606E8AEA">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0BD41C6F">
            <w:pPr>
              <w:pStyle w:val="7"/>
              <w:spacing w:before="40" w:after="40"/>
              <w:jc w:val="right"/>
              <w:rPr>
                <w:rFonts w:ascii="Arial" w:hAnsi="Arial" w:cs="Arial"/>
                <w:sz w:val="18"/>
                <w:szCs w:val="18"/>
              </w:rPr>
            </w:pPr>
            <w:r>
              <w:rPr>
                <w:rFonts w:ascii="Arial" w:hAnsi="Arial" w:cs="Arial"/>
                <w:sz w:val="18"/>
                <w:szCs w:val="18"/>
              </w:rPr>
              <w:t>14</w:t>
            </w:r>
          </w:p>
        </w:tc>
        <w:tc>
          <w:tcPr>
            <w:tcW w:w="9286" w:type="dxa"/>
            <w:tcBorders>
              <w:top w:val="single" w:color="000000" w:sz="4" w:space="0"/>
              <w:left w:val="single" w:color="000000" w:sz="4" w:space="0"/>
              <w:bottom w:val="single" w:color="000000" w:sz="4" w:space="0"/>
              <w:right w:val="single" w:color="000000" w:sz="4" w:space="0"/>
            </w:tcBorders>
          </w:tcPr>
          <w:p w14:paraId="6353979A">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58" w:type="dxa"/>
            <w:tcBorders>
              <w:top w:val="single" w:color="000000" w:sz="4" w:space="0"/>
              <w:left w:val="single" w:color="000000" w:sz="4" w:space="0"/>
              <w:bottom w:val="single" w:color="000000" w:sz="4" w:space="0"/>
              <w:right w:val="single" w:color="000000" w:sz="4" w:space="0"/>
            </w:tcBorders>
            <w:shd w:val="clear"/>
            <w:vAlign w:val="top"/>
          </w:tcPr>
          <w:p w14:paraId="18EBE183">
            <w:pPr>
              <w:pStyle w:val="7"/>
              <w:spacing w:before="40" w:after="40"/>
              <w:jc w:val="center"/>
              <w:rPr>
                <w:rFonts w:hint="eastAsia" w:ascii="Arial" w:hAnsi="Arial" w:eastAsia="宋体" w:cs="Arial"/>
                <w:color w:val="auto"/>
                <w:sz w:val="18"/>
                <w:szCs w:val="18"/>
                <w:lang w:val="en-CA" w:eastAsia="en-CA"/>
              </w:rPr>
            </w:pPr>
            <w:r>
              <w:rPr>
                <w:rFonts w:hint="eastAsia" w:ascii="Arial" w:hAnsi="Arial" w:eastAsia="宋体" w:cs="Arial"/>
                <w:color w:val="auto"/>
                <w:sz w:val="18"/>
                <w:szCs w:val="18"/>
                <w:lang w:val="en-US" w:eastAsia="zh-CN"/>
              </w:rPr>
              <w:t>270-276</w:t>
            </w:r>
          </w:p>
        </w:tc>
        <w:tc>
          <w:tcPr>
            <w:tcW w:w="1807" w:type="dxa"/>
            <w:tcBorders>
              <w:top w:val="single" w:color="000000" w:sz="4" w:space="0"/>
              <w:left w:val="single" w:color="000000" w:sz="4" w:space="0"/>
              <w:bottom w:val="single" w:color="000000" w:sz="4" w:space="0"/>
              <w:right w:val="single" w:color="000000" w:sz="4" w:space="0"/>
            </w:tcBorders>
            <w:shd w:val="clear"/>
            <w:vAlign w:val="top"/>
          </w:tcPr>
          <w:p w14:paraId="41B93AE9">
            <w:pPr>
              <w:pStyle w:val="7"/>
              <w:spacing w:before="40" w:after="40"/>
              <w:jc w:val="center"/>
              <w:rPr>
                <w:rFonts w:hint="eastAsia" w:ascii="Arial" w:hAnsi="Arial" w:eastAsia="宋体" w:cs="Arial"/>
                <w:color w:val="auto"/>
                <w:sz w:val="18"/>
                <w:szCs w:val="18"/>
                <w:lang w:val="en-CA" w:eastAsia="en-CA"/>
              </w:rPr>
            </w:pPr>
            <w:r>
              <w:rPr>
                <w:rFonts w:hint="eastAsia" w:ascii="Arial" w:hAnsi="Arial" w:eastAsia="宋体" w:cs="Arial"/>
                <w:color w:val="auto"/>
                <w:sz w:val="18"/>
                <w:szCs w:val="18"/>
                <w:lang w:val="en-US" w:eastAsia="zh-CN"/>
              </w:rPr>
              <w:t>2.3 Quality Assessment</w:t>
            </w:r>
          </w:p>
        </w:tc>
      </w:tr>
      <w:tr w14:paraId="13798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14:paraId="5329A6D8">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7FF29597">
            <w:pPr>
              <w:pStyle w:val="7"/>
              <w:spacing w:before="40" w:after="40"/>
              <w:jc w:val="right"/>
              <w:rPr>
                <w:rFonts w:ascii="Arial" w:hAnsi="Arial" w:cs="Arial"/>
                <w:sz w:val="18"/>
                <w:szCs w:val="18"/>
              </w:rPr>
            </w:pPr>
            <w:r>
              <w:rPr>
                <w:rFonts w:ascii="Arial" w:hAnsi="Arial" w:cs="Arial"/>
                <w:sz w:val="18"/>
                <w:szCs w:val="18"/>
              </w:rPr>
              <w:t>15</w:t>
            </w:r>
          </w:p>
        </w:tc>
        <w:tc>
          <w:tcPr>
            <w:tcW w:w="9286" w:type="dxa"/>
            <w:tcBorders>
              <w:top w:val="single" w:color="000000" w:sz="4" w:space="0"/>
              <w:left w:val="single" w:color="000000" w:sz="4" w:space="0"/>
              <w:bottom w:val="single" w:color="000000" w:sz="4" w:space="0"/>
              <w:right w:val="single" w:color="000000" w:sz="4" w:space="0"/>
            </w:tcBorders>
          </w:tcPr>
          <w:p w14:paraId="1861BBFE">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58" w:type="dxa"/>
            <w:tcBorders>
              <w:top w:val="single" w:color="000000" w:sz="4" w:space="0"/>
              <w:left w:val="single" w:color="000000" w:sz="4" w:space="0"/>
              <w:bottom w:val="single" w:color="000000" w:sz="4" w:space="0"/>
              <w:right w:val="single" w:color="000000" w:sz="4" w:space="0"/>
            </w:tcBorders>
            <w:shd w:val="clear"/>
            <w:vAlign w:val="top"/>
          </w:tcPr>
          <w:p w14:paraId="7875B5BE">
            <w:pPr>
              <w:pStyle w:val="7"/>
              <w:spacing w:before="40" w:after="40"/>
              <w:jc w:val="center"/>
              <w:rPr>
                <w:rFonts w:hint="default" w:ascii="Arial" w:hAnsi="Arial" w:eastAsia="宋体" w:cs="Arial"/>
                <w:color w:val="auto"/>
                <w:sz w:val="18"/>
                <w:szCs w:val="18"/>
                <w:lang w:val="en-US" w:eastAsia="en-CA"/>
              </w:rPr>
            </w:pPr>
            <w:r>
              <w:rPr>
                <w:rFonts w:hint="eastAsia" w:ascii="Arial" w:hAnsi="Arial" w:eastAsia="宋体" w:cs="Arial"/>
                <w:color w:val="auto"/>
                <w:sz w:val="18"/>
                <w:szCs w:val="18"/>
                <w:lang w:val="en-US" w:eastAsia="zh-CN"/>
              </w:rPr>
              <w:t>270-277</w:t>
            </w:r>
          </w:p>
        </w:tc>
        <w:tc>
          <w:tcPr>
            <w:tcW w:w="1807" w:type="dxa"/>
            <w:tcBorders>
              <w:top w:val="single" w:color="000000" w:sz="4" w:space="0"/>
              <w:left w:val="single" w:color="000000" w:sz="4" w:space="0"/>
              <w:bottom w:val="single" w:color="000000" w:sz="4" w:space="0"/>
              <w:right w:val="single" w:color="000000" w:sz="4" w:space="0"/>
            </w:tcBorders>
            <w:shd w:val="clear"/>
            <w:vAlign w:val="top"/>
          </w:tcPr>
          <w:p w14:paraId="7BA44BC0">
            <w:pPr>
              <w:pStyle w:val="7"/>
              <w:spacing w:before="40" w:after="40"/>
              <w:jc w:val="center"/>
              <w:rPr>
                <w:rFonts w:hint="eastAsia" w:ascii="Arial" w:hAnsi="Arial" w:eastAsia="宋体" w:cs="Arial"/>
                <w:color w:val="auto"/>
                <w:sz w:val="18"/>
                <w:szCs w:val="18"/>
                <w:lang w:val="en-CA" w:eastAsia="en-CA"/>
              </w:rPr>
            </w:pPr>
            <w:r>
              <w:rPr>
                <w:rFonts w:hint="eastAsia" w:ascii="Arial" w:hAnsi="Arial" w:eastAsia="宋体" w:cs="Arial"/>
                <w:color w:val="auto"/>
                <w:sz w:val="18"/>
                <w:szCs w:val="18"/>
                <w:lang w:val="en-US" w:eastAsia="zh-CN"/>
              </w:rPr>
              <w:t>2.3 Quality Assessment</w:t>
            </w:r>
          </w:p>
        </w:tc>
      </w:tr>
      <w:tr w14:paraId="4B885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526"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657D220">
            <w:pPr>
              <w:pStyle w:val="7"/>
              <w:rPr>
                <w:rFonts w:ascii="Arial" w:hAnsi="Arial" w:cs="Arial"/>
                <w:sz w:val="18"/>
                <w:szCs w:val="18"/>
              </w:rPr>
            </w:pPr>
            <w:r>
              <w:rPr>
                <w:rFonts w:ascii="Arial" w:hAnsi="Arial" w:cs="Arial"/>
                <w:b/>
                <w:bCs/>
                <w:sz w:val="18"/>
                <w:szCs w:val="18"/>
              </w:rPr>
              <w:t xml:space="preserve">RESULTS </w:t>
            </w:r>
          </w:p>
        </w:tc>
        <w:tc>
          <w:tcPr>
            <w:tcW w:w="1858" w:type="dxa"/>
            <w:tcBorders>
              <w:top w:val="double" w:color="000000" w:sz="4" w:space="0"/>
              <w:left w:val="single" w:color="000000" w:sz="4" w:space="0"/>
              <w:bottom w:val="single" w:color="000000" w:sz="4" w:space="0"/>
              <w:right w:val="single" w:color="000000" w:sz="4" w:space="0"/>
            </w:tcBorders>
            <w:shd w:val="clear" w:color="auto" w:fill="FFFFCC"/>
          </w:tcPr>
          <w:p w14:paraId="4224D9A9">
            <w:pPr>
              <w:pStyle w:val="7"/>
              <w:jc w:val="center"/>
              <w:rPr>
                <w:rFonts w:ascii="Arial" w:hAnsi="Arial" w:cs="Arial"/>
                <w:color w:val="auto"/>
                <w:sz w:val="18"/>
                <w:szCs w:val="18"/>
              </w:rPr>
            </w:pPr>
          </w:p>
        </w:tc>
        <w:tc>
          <w:tcPr>
            <w:tcW w:w="1807" w:type="dxa"/>
            <w:tcBorders>
              <w:top w:val="double" w:color="000000" w:sz="4" w:space="0"/>
              <w:left w:val="single" w:color="000000" w:sz="4" w:space="0"/>
              <w:bottom w:val="single" w:color="000000" w:sz="4" w:space="0"/>
              <w:right w:val="single" w:color="000000" w:sz="4" w:space="0"/>
            </w:tcBorders>
            <w:shd w:val="clear" w:color="auto" w:fill="FFFFCC"/>
          </w:tcPr>
          <w:p w14:paraId="6A9F3EAC">
            <w:pPr>
              <w:pStyle w:val="7"/>
              <w:jc w:val="center"/>
              <w:rPr>
                <w:rFonts w:ascii="Arial" w:hAnsi="Arial" w:cs="Arial"/>
                <w:color w:val="auto"/>
                <w:sz w:val="18"/>
                <w:szCs w:val="18"/>
              </w:rPr>
            </w:pPr>
          </w:p>
        </w:tc>
      </w:tr>
      <w:tr w14:paraId="412E5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restart"/>
            <w:tcBorders>
              <w:top w:val="single" w:color="000000" w:sz="4" w:space="0"/>
              <w:left w:val="single" w:color="000000" w:sz="4" w:space="0"/>
              <w:right w:val="single" w:color="000000" w:sz="4" w:space="0"/>
            </w:tcBorders>
          </w:tcPr>
          <w:p w14:paraId="2C5E0E20">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2F50B5EC">
            <w:pPr>
              <w:pStyle w:val="7"/>
              <w:spacing w:before="40" w:after="40"/>
              <w:jc w:val="right"/>
              <w:rPr>
                <w:rFonts w:ascii="Arial" w:hAnsi="Arial" w:cs="Arial"/>
                <w:sz w:val="18"/>
                <w:szCs w:val="18"/>
              </w:rPr>
            </w:pPr>
            <w:r>
              <w:rPr>
                <w:rFonts w:ascii="Arial" w:hAnsi="Arial" w:cs="Arial"/>
                <w:sz w:val="18"/>
                <w:szCs w:val="18"/>
              </w:rPr>
              <w:t>16a</w:t>
            </w:r>
          </w:p>
        </w:tc>
        <w:tc>
          <w:tcPr>
            <w:tcW w:w="9286" w:type="dxa"/>
            <w:tcBorders>
              <w:top w:val="single" w:color="000000" w:sz="4" w:space="0"/>
              <w:left w:val="single" w:color="000000" w:sz="4" w:space="0"/>
              <w:bottom w:val="single" w:color="000000" w:sz="4" w:space="0"/>
              <w:right w:val="single" w:color="000000" w:sz="4" w:space="0"/>
            </w:tcBorders>
          </w:tcPr>
          <w:p w14:paraId="465FDF79">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58" w:type="dxa"/>
            <w:tcBorders>
              <w:top w:val="single" w:color="000000" w:sz="4" w:space="0"/>
              <w:left w:val="single" w:color="000000" w:sz="4" w:space="0"/>
              <w:bottom w:val="single" w:color="000000" w:sz="4" w:space="0"/>
              <w:right w:val="single" w:color="000000" w:sz="4" w:space="0"/>
            </w:tcBorders>
          </w:tcPr>
          <w:p w14:paraId="670CFC65">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Figure 1: Prisma Flowchart for Study Selection</w:t>
            </w:r>
          </w:p>
        </w:tc>
        <w:tc>
          <w:tcPr>
            <w:tcW w:w="1807" w:type="dxa"/>
            <w:tcBorders>
              <w:top w:val="single" w:color="000000" w:sz="4" w:space="0"/>
              <w:left w:val="single" w:color="000000" w:sz="4" w:space="0"/>
              <w:bottom w:val="single" w:color="000000" w:sz="4" w:space="0"/>
              <w:right w:val="single" w:color="000000" w:sz="4" w:space="0"/>
            </w:tcBorders>
          </w:tcPr>
          <w:p w14:paraId="23B085B2">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2.2 Selection/Extraction process</w:t>
            </w:r>
          </w:p>
        </w:tc>
      </w:tr>
      <w:tr w14:paraId="1A0D6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bottom w:val="single" w:color="000000" w:sz="4" w:space="0"/>
              <w:right w:val="single" w:color="000000" w:sz="4" w:space="0"/>
            </w:tcBorders>
          </w:tcPr>
          <w:p w14:paraId="73401FBA">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E0E0DCA">
            <w:pPr>
              <w:pStyle w:val="7"/>
              <w:spacing w:before="40" w:after="40"/>
              <w:jc w:val="right"/>
              <w:rPr>
                <w:rFonts w:ascii="Arial" w:hAnsi="Arial" w:cs="Arial"/>
                <w:sz w:val="18"/>
                <w:szCs w:val="18"/>
              </w:rPr>
            </w:pPr>
            <w:r>
              <w:rPr>
                <w:rFonts w:ascii="Arial" w:hAnsi="Arial" w:cs="Arial"/>
                <w:sz w:val="18"/>
                <w:szCs w:val="18"/>
              </w:rPr>
              <w:t>16b</w:t>
            </w:r>
          </w:p>
        </w:tc>
        <w:tc>
          <w:tcPr>
            <w:tcW w:w="9286" w:type="dxa"/>
            <w:tcBorders>
              <w:top w:val="single" w:color="000000" w:sz="4" w:space="0"/>
              <w:left w:val="single" w:color="000000" w:sz="4" w:space="0"/>
              <w:bottom w:val="single" w:color="000000" w:sz="4" w:space="0"/>
              <w:right w:val="single" w:color="000000" w:sz="4" w:space="0"/>
            </w:tcBorders>
          </w:tcPr>
          <w:p w14:paraId="7C33FBE2">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58" w:type="dxa"/>
            <w:tcBorders>
              <w:top w:val="single" w:color="000000" w:sz="4" w:space="0"/>
              <w:left w:val="single" w:color="000000" w:sz="4" w:space="0"/>
              <w:bottom w:val="single" w:color="000000" w:sz="4" w:space="0"/>
              <w:right w:val="single" w:color="000000" w:sz="4" w:space="0"/>
            </w:tcBorders>
          </w:tcPr>
          <w:p w14:paraId="715316E4">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184-208, Figure 1: Prisma Flowchart for Study Selection</w:t>
            </w:r>
          </w:p>
        </w:tc>
        <w:tc>
          <w:tcPr>
            <w:tcW w:w="1807" w:type="dxa"/>
            <w:tcBorders>
              <w:top w:val="single" w:color="000000" w:sz="4" w:space="0"/>
              <w:left w:val="single" w:color="000000" w:sz="4" w:space="0"/>
              <w:bottom w:val="single" w:color="000000" w:sz="4" w:space="0"/>
              <w:right w:val="single" w:color="000000" w:sz="4" w:space="0"/>
            </w:tcBorders>
          </w:tcPr>
          <w:p w14:paraId="547BC47B">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2.2 Selection/Extraction process</w:t>
            </w:r>
          </w:p>
        </w:tc>
      </w:tr>
      <w:tr w14:paraId="5DB5D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53" w:type="dxa"/>
            <w:tcBorders>
              <w:top w:val="single" w:color="000000" w:sz="4" w:space="0"/>
              <w:left w:val="single" w:color="000000" w:sz="4" w:space="0"/>
              <w:bottom w:val="single" w:color="000000" w:sz="4" w:space="0"/>
              <w:right w:val="single" w:color="000000" w:sz="4" w:space="0"/>
            </w:tcBorders>
          </w:tcPr>
          <w:p w14:paraId="248BFA8C">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29178F2C">
            <w:pPr>
              <w:pStyle w:val="7"/>
              <w:spacing w:before="40" w:after="40"/>
              <w:jc w:val="right"/>
              <w:rPr>
                <w:rFonts w:ascii="Arial" w:hAnsi="Arial" w:cs="Arial"/>
                <w:sz w:val="18"/>
                <w:szCs w:val="18"/>
              </w:rPr>
            </w:pPr>
            <w:r>
              <w:rPr>
                <w:rFonts w:ascii="Arial" w:hAnsi="Arial" w:cs="Arial"/>
                <w:sz w:val="18"/>
                <w:szCs w:val="18"/>
              </w:rPr>
              <w:t>17</w:t>
            </w:r>
          </w:p>
        </w:tc>
        <w:tc>
          <w:tcPr>
            <w:tcW w:w="9286" w:type="dxa"/>
            <w:tcBorders>
              <w:top w:val="single" w:color="000000" w:sz="4" w:space="0"/>
              <w:left w:val="single" w:color="000000" w:sz="4" w:space="0"/>
              <w:bottom w:val="single" w:color="000000" w:sz="4" w:space="0"/>
              <w:right w:val="single" w:color="000000" w:sz="4" w:space="0"/>
            </w:tcBorders>
          </w:tcPr>
          <w:p w14:paraId="07DC5B50">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858" w:type="dxa"/>
            <w:tcBorders>
              <w:top w:val="single" w:color="000000" w:sz="4" w:space="0"/>
              <w:left w:val="single" w:color="000000" w:sz="4" w:space="0"/>
              <w:bottom w:val="single" w:color="000000" w:sz="4" w:space="0"/>
              <w:right w:val="single" w:color="000000" w:sz="4" w:space="0"/>
            </w:tcBorders>
            <w:vAlign w:val="center"/>
          </w:tcPr>
          <w:p w14:paraId="2BA7B4C0">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Table 2, Table 4</w:t>
            </w:r>
          </w:p>
        </w:tc>
        <w:tc>
          <w:tcPr>
            <w:tcW w:w="1807" w:type="dxa"/>
            <w:tcBorders>
              <w:top w:val="single" w:color="000000" w:sz="4" w:space="0"/>
              <w:left w:val="single" w:color="000000" w:sz="4" w:space="0"/>
              <w:bottom w:val="single" w:color="000000" w:sz="4" w:space="0"/>
              <w:right w:val="single" w:color="000000" w:sz="4" w:space="0"/>
            </w:tcBorders>
            <w:vAlign w:val="center"/>
          </w:tcPr>
          <w:p w14:paraId="4B1A26D0">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2.3 Quality Assessment &amp;</w:t>
            </w:r>
          </w:p>
          <w:p w14:paraId="5499825A">
            <w:pPr>
              <w:pStyle w:val="7"/>
              <w:spacing w:before="40" w:after="40"/>
              <w:jc w:val="center"/>
              <w:rPr>
                <w:rFonts w:ascii="Arial" w:hAnsi="Arial" w:cs="Arial"/>
                <w:color w:val="auto"/>
                <w:sz w:val="18"/>
                <w:szCs w:val="18"/>
              </w:rPr>
            </w:pPr>
            <w:r>
              <w:rPr>
                <w:rFonts w:hint="eastAsia" w:ascii="Arial" w:hAnsi="Arial" w:eastAsia="宋体" w:cs="Arial"/>
                <w:color w:val="auto"/>
                <w:sz w:val="18"/>
                <w:szCs w:val="18"/>
                <w:lang w:val="en-US" w:eastAsia="zh-CN"/>
              </w:rPr>
              <w:t>3.1 Regional distribution and Publishing Trend analysis</w:t>
            </w:r>
          </w:p>
        </w:tc>
      </w:tr>
      <w:tr w14:paraId="1DA53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14:paraId="074D41F9">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9E8AC19">
            <w:pPr>
              <w:pStyle w:val="7"/>
              <w:spacing w:before="40" w:after="40"/>
              <w:jc w:val="right"/>
              <w:rPr>
                <w:rFonts w:ascii="Arial" w:hAnsi="Arial" w:cs="Arial"/>
                <w:sz w:val="18"/>
                <w:szCs w:val="18"/>
              </w:rPr>
            </w:pPr>
            <w:r>
              <w:rPr>
                <w:rFonts w:ascii="Arial" w:hAnsi="Arial" w:cs="Arial"/>
                <w:sz w:val="18"/>
                <w:szCs w:val="18"/>
              </w:rPr>
              <w:t>18</w:t>
            </w:r>
          </w:p>
        </w:tc>
        <w:tc>
          <w:tcPr>
            <w:tcW w:w="9286" w:type="dxa"/>
            <w:tcBorders>
              <w:top w:val="single" w:color="000000" w:sz="4" w:space="0"/>
              <w:left w:val="single" w:color="000000" w:sz="4" w:space="0"/>
              <w:bottom w:val="single" w:color="000000" w:sz="4" w:space="0"/>
              <w:right w:val="single" w:color="000000" w:sz="4" w:space="0"/>
            </w:tcBorders>
          </w:tcPr>
          <w:p w14:paraId="2E1F0F3A">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FD3B">
            <w:pPr>
              <w:pStyle w:val="7"/>
              <w:spacing w:before="40" w:after="40"/>
              <w:jc w:val="center"/>
              <w:rPr>
                <w:rFonts w:hint="default" w:ascii="Arial" w:hAnsi="Arial" w:eastAsia="宋体" w:cs="Arial"/>
                <w:color w:val="auto"/>
                <w:sz w:val="18"/>
                <w:szCs w:val="18"/>
                <w:lang w:val="en-US" w:eastAsia="en-CA" w:bidi="ar-SA"/>
              </w:rPr>
            </w:pPr>
            <w:r>
              <w:rPr>
                <w:rFonts w:hint="eastAsia" w:ascii="Arial" w:hAnsi="Arial" w:eastAsia="宋体" w:cs="Arial"/>
                <w:color w:val="auto"/>
                <w:sz w:val="18"/>
                <w:szCs w:val="18"/>
                <w:lang w:val="en-US" w:eastAsia="zh-CN"/>
              </w:rPr>
              <w:t>270-277</w:t>
            </w:r>
          </w:p>
        </w:tc>
        <w:tc>
          <w:tcPr>
            <w:tcW w:w="1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8D1EA">
            <w:pPr>
              <w:pStyle w:val="7"/>
              <w:spacing w:before="40" w:after="40"/>
              <w:jc w:val="center"/>
              <w:rPr>
                <w:rFonts w:hint="eastAsia" w:ascii="Arial" w:hAnsi="Arial" w:eastAsia="宋体" w:cs="Arial"/>
                <w:color w:val="auto"/>
                <w:sz w:val="18"/>
                <w:szCs w:val="18"/>
                <w:lang w:val="en-CA" w:eastAsia="en-CA" w:bidi="ar-SA"/>
              </w:rPr>
            </w:pPr>
            <w:r>
              <w:rPr>
                <w:rFonts w:hint="eastAsia" w:ascii="Arial" w:hAnsi="Arial" w:eastAsia="宋体" w:cs="Arial"/>
                <w:color w:val="auto"/>
                <w:sz w:val="18"/>
                <w:szCs w:val="18"/>
                <w:lang w:val="en-US" w:eastAsia="zh-CN"/>
              </w:rPr>
              <w:t>2.3 Quality Assessment</w:t>
            </w:r>
          </w:p>
        </w:tc>
      </w:tr>
      <w:tr w14:paraId="5177A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14:paraId="58FD34DF">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04E24747">
            <w:pPr>
              <w:pStyle w:val="7"/>
              <w:spacing w:before="40" w:after="40"/>
              <w:jc w:val="right"/>
              <w:rPr>
                <w:rFonts w:ascii="Arial" w:hAnsi="Arial" w:cs="Arial"/>
                <w:sz w:val="18"/>
                <w:szCs w:val="18"/>
              </w:rPr>
            </w:pPr>
            <w:r>
              <w:rPr>
                <w:rFonts w:ascii="Arial" w:hAnsi="Arial" w:cs="Arial"/>
                <w:sz w:val="18"/>
                <w:szCs w:val="18"/>
              </w:rPr>
              <w:t>19</w:t>
            </w:r>
          </w:p>
        </w:tc>
        <w:tc>
          <w:tcPr>
            <w:tcW w:w="9286" w:type="dxa"/>
            <w:tcBorders>
              <w:top w:val="single" w:color="000000" w:sz="4" w:space="0"/>
              <w:left w:val="single" w:color="000000" w:sz="4" w:space="0"/>
              <w:bottom w:val="single" w:color="000000" w:sz="4" w:space="0"/>
              <w:right w:val="single" w:color="000000" w:sz="4" w:space="0"/>
            </w:tcBorders>
          </w:tcPr>
          <w:p w14:paraId="77D5105C">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858" w:type="dxa"/>
            <w:tcBorders>
              <w:top w:val="single" w:color="000000" w:sz="4" w:space="0"/>
              <w:left w:val="single" w:color="000000" w:sz="4" w:space="0"/>
              <w:bottom w:val="single" w:color="000000" w:sz="4" w:space="0"/>
              <w:right w:val="single" w:color="000000" w:sz="4" w:space="0"/>
            </w:tcBorders>
            <w:vAlign w:val="center"/>
          </w:tcPr>
          <w:p w14:paraId="43E181A6">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Table 2, Table 4, 270-277</w:t>
            </w:r>
          </w:p>
        </w:tc>
        <w:tc>
          <w:tcPr>
            <w:tcW w:w="1807" w:type="dxa"/>
            <w:tcBorders>
              <w:top w:val="single" w:color="000000" w:sz="4" w:space="0"/>
              <w:left w:val="single" w:color="000000" w:sz="4" w:space="0"/>
              <w:bottom w:val="single" w:color="000000" w:sz="4" w:space="0"/>
              <w:right w:val="single" w:color="000000" w:sz="4" w:space="0"/>
            </w:tcBorders>
            <w:vAlign w:val="center"/>
          </w:tcPr>
          <w:p w14:paraId="74388ACC">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2.3 Quality Assessment &amp;</w:t>
            </w:r>
          </w:p>
          <w:p w14:paraId="1D23587D">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3.1 Regional distribution and Publishing Trend analysis</w:t>
            </w:r>
          </w:p>
        </w:tc>
      </w:tr>
      <w:tr w14:paraId="5971E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restart"/>
            <w:tcBorders>
              <w:top w:val="single" w:color="000000" w:sz="4" w:space="0"/>
              <w:left w:val="single" w:color="000000" w:sz="4" w:space="0"/>
              <w:right w:val="single" w:color="000000" w:sz="4" w:space="0"/>
            </w:tcBorders>
          </w:tcPr>
          <w:p w14:paraId="16BFCE5C">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575C64BB">
            <w:pPr>
              <w:pStyle w:val="7"/>
              <w:spacing w:before="40" w:after="40"/>
              <w:jc w:val="right"/>
              <w:rPr>
                <w:rFonts w:ascii="Arial" w:hAnsi="Arial" w:cs="Arial"/>
                <w:sz w:val="18"/>
                <w:szCs w:val="18"/>
              </w:rPr>
            </w:pPr>
            <w:r>
              <w:rPr>
                <w:rFonts w:ascii="Arial" w:hAnsi="Arial" w:cs="Arial"/>
                <w:sz w:val="18"/>
                <w:szCs w:val="18"/>
              </w:rPr>
              <w:t>20a</w:t>
            </w:r>
          </w:p>
        </w:tc>
        <w:tc>
          <w:tcPr>
            <w:tcW w:w="9286" w:type="dxa"/>
            <w:tcBorders>
              <w:top w:val="single" w:color="000000" w:sz="4" w:space="0"/>
              <w:left w:val="single" w:color="000000" w:sz="4" w:space="0"/>
              <w:bottom w:val="single" w:color="000000" w:sz="4" w:space="0"/>
              <w:right w:val="single" w:color="000000" w:sz="4" w:space="0"/>
            </w:tcBorders>
          </w:tcPr>
          <w:p w14:paraId="0E913473">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58" w:type="dxa"/>
            <w:tcBorders>
              <w:top w:val="single" w:color="000000" w:sz="4" w:space="0"/>
              <w:left w:val="single" w:color="000000" w:sz="4" w:space="0"/>
              <w:bottom w:val="single" w:color="000000" w:sz="4" w:space="0"/>
              <w:right w:val="single" w:color="000000" w:sz="4" w:space="0"/>
            </w:tcBorders>
            <w:vAlign w:val="center"/>
          </w:tcPr>
          <w:p w14:paraId="7395E36F">
            <w:pPr>
              <w:pStyle w:val="7"/>
              <w:spacing w:before="40" w:after="40"/>
              <w:jc w:val="center"/>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270-277, Table 2</w:t>
            </w:r>
          </w:p>
        </w:tc>
        <w:tc>
          <w:tcPr>
            <w:tcW w:w="1807" w:type="dxa"/>
            <w:tcBorders>
              <w:top w:val="single" w:color="000000" w:sz="4" w:space="0"/>
              <w:left w:val="single" w:color="000000" w:sz="4" w:space="0"/>
              <w:bottom w:val="single" w:color="000000" w:sz="4" w:space="0"/>
              <w:right w:val="single" w:color="000000" w:sz="4" w:space="0"/>
            </w:tcBorders>
            <w:vAlign w:val="center"/>
          </w:tcPr>
          <w:p w14:paraId="09E7AB3F">
            <w:pPr>
              <w:pStyle w:val="7"/>
              <w:spacing w:before="40" w:after="40"/>
              <w:jc w:val="center"/>
              <w:rPr>
                <w:rFonts w:ascii="Arial" w:hAnsi="Arial" w:cs="Arial"/>
                <w:color w:val="auto"/>
                <w:sz w:val="18"/>
                <w:szCs w:val="18"/>
              </w:rPr>
            </w:pPr>
            <w:r>
              <w:rPr>
                <w:rFonts w:hint="eastAsia" w:ascii="Arial" w:hAnsi="Arial" w:eastAsia="宋体" w:cs="Arial"/>
                <w:color w:val="auto"/>
                <w:sz w:val="18"/>
                <w:szCs w:val="18"/>
                <w:lang w:val="en-US" w:eastAsia="zh-CN"/>
              </w:rPr>
              <w:t>2.3 Quality Assessment</w:t>
            </w:r>
          </w:p>
        </w:tc>
      </w:tr>
      <w:tr w14:paraId="5E2D3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53" w:type="dxa"/>
            <w:vMerge w:val="continue"/>
            <w:tcBorders>
              <w:left w:val="single" w:color="000000" w:sz="4" w:space="0"/>
              <w:right w:val="single" w:color="000000" w:sz="4" w:space="0"/>
            </w:tcBorders>
          </w:tcPr>
          <w:p w14:paraId="4760E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B907E6F">
            <w:pPr>
              <w:pStyle w:val="7"/>
              <w:spacing w:before="40" w:after="40"/>
              <w:jc w:val="right"/>
              <w:rPr>
                <w:rFonts w:ascii="Arial" w:hAnsi="Arial" w:cs="Arial"/>
                <w:sz w:val="18"/>
                <w:szCs w:val="18"/>
              </w:rPr>
            </w:pPr>
            <w:r>
              <w:rPr>
                <w:rFonts w:ascii="Arial" w:hAnsi="Arial" w:cs="Arial"/>
                <w:sz w:val="18"/>
                <w:szCs w:val="18"/>
              </w:rPr>
              <w:t>20b</w:t>
            </w:r>
          </w:p>
        </w:tc>
        <w:tc>
          <w:tcPr>
            <w:tcW w:w="9286" w:type="dxa"/>
            <w:tcBorders>
              <w:top w:val="single" w:color="000000" w:sz="4" w:space="0"/>
              <w:left w:val="single" w:color="000000" w:sz="4" w:space="0"/>
              <w:bottom w:val="single" w:color="000000" w:sz="4" w:space="0"/>
              <w:right w:val="single" w:color="000000" w:sz="4" w:space="0"/>
            </w:tcBorders>
          </w:tcPr>
          <w:p w14:paraId="214F5C2A">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58" w:type="dxa"/>
            <w:tcBorders>
              <w:top w:val="single" w:color="000000" w:sz="4" w:space="0"/>
              <w:left w:val="single" w:color="000000" w:sz="4" w:space="0"/>
              <w:bottom w:val="single" w:color="000000" w:sz="4" w:space="0"/>
              <w:right w:val="single" w:color="000000" w:sz="4" w:space="0"/>
            </w:tcBorders>
            <w:shd w:val="clear"/>
            <w:vAlign w:val="center"/>
          </w:tcPr>
          <w:p w14:paraId="7C8F8A33">
            <w:pPr>
              <w:pStyle w:val="7"/>
              <w:spacing w:before="40" w:after="40"/>
              <w:jc w:val="center"/>
              <w:rPr>
                <w:rFonts w:hint="default"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Table 2, Table 4, 270-277</w:t>
            </w:r>
          </w:p>
        </w:tc>
        <w:tc>
          <w:tcPr>
            <w:tcW w:w="1807" w:type="dxa"/>
            <w:tcBorders>
              <w:top w:val="single" w:color="000000" w:sz="4" w:space="0"/>
              <w:left w:val="single" w:color="000000" w:sz="4" w:space="0"/>
              <w:bottom w:val="single" w:color="000000" w:sz="4" w:space="0"/>
              <w:right w:val="single" w:color="000000" w:sz="4" w:space="0"/>
            </w:tcBorders>
            <w:shd w:val="clear"/>
            <w:vAlign w:val="center"/>
          </w:tcPr>
          <w:p w14:paraId="015BBCD2">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2.3 Quality Assessment &amp;</w:t>
            </w:r>
          </w:p>
          <w:p w14:paraId="47E66DBD">
            <w:pPr>
              <w:pStyle w:val="7"/>
              <w:spacing w:before="40" w:after="4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3.1 Regional distribution and Publishing Trend analysis</w:t>
            </w:r>
          </w:p>
        </w:tc>
      </w:tr>
      <w:tr w14:paraId="0068C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right w:val="single" w:color="000000" w:sz="4" w:space="0"/>
            </w:tcBorders>
          </w:tcPr>
          <w:p w14:paraId="1B863B3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79AA4A5">
            <w:pPr>
              <w:pStyle w:val="7"/>
              <w:spacing w:before="40" w:after="40"/>
              <w:jc w:val="right"/>
              <w:rPr>
                <w:rFonts w:ascii="Arial" w:hAnsi="Arial" w:cs="Arial"/>
                <w:sz w:val="18"/>
                <w:szCs w:val="18"/>
              </w:rPr>
            </w:pPr>
            <w:r>
              <w:rPr>
                <w:rFonts w:ascii="Arial" w:hAnsi="Arial" w:cs="Arial"/>
                <w:sz w:val="18"/>
                <w:szCs w:val="18"/>
              </w:rPr>
              <w:t>20c</w:t>
            </w:r>
          </w:p>
        </w:tc>
        <w:tc>
          <w:tcPr>
            <w:tcW w:w="9286" w:type="dxa"/>
            <w:tcBorders>
              <w:top w:val="single" w:color="000000" w:sz="4" w:space="0"/>
              <w:left w:val="single" w:color="000000" w:sz="4" w:space="0"/>
              <w:bottom w:val="single" w:color="000000" w:sz="4" w:space="0"/>
              <w:right w:val="single" w:color="000000" w:sz="4" w:space="0"/>
            </w:tcBorders>
          </w:tcPr>
          <w:p w14:paraId="52AB047D">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58" w:type="dxa"/>
            <w:tcBorders>
              <w:top w:val="single" w:color="000000" w:sz="4" w:space="0"/>
              <w:left w:val="single" w:color="000000" w:sz="4" w:space="0"/>
              <w:bottom w:val="single" w:color="000000" w:sz="4" w:space="0"/>
              <w:right w:val="single" w:color="000000" w:sz="4" w:space="0"/>
            </w:tcBorders>
            <w:vAlign w:val="center"/>
          </w:tcPr>
          <w:p w14:paraId="05D8123F">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284-352</w:t>
            </w:r>
          </w:p>
        </w:tc>
        <w:tc>
          <w:tcPr>
            <w:tcW w:w="1807" w:type="dxa"/>
            <w:tcBorders>
              <w:top w:val="single" w:color="000000" w:sz="4" w:space="0"/>
              <w:left w:val="single" w:color="000000" w:sz="4" w:space="0"/>
              <w:bottom w:val="single" w:color="000000" w:sz="4" w:space="0"/>
              <w:right w:val="single" w:color="000000" w:sz="4" w:space="0"/>
            </w:tcBorders>
            <w:vAlign w:val="center"/>
          </w:tcPr>
          <w:p w14:paraId="2B1D2D98">
            <w:pPr>
              <w:pStyle w:val="7"/>
              <w:spacing w:before="40" w:after="40"/>
              <w:jc w:val="center"/>
              <w:rPr>
                <w:rFonts w:ascii="Arial" w:hAnsi="Arial" w:cs="Arial"/>
                <w:color w:val="auto"/>
                <w:sz w:val="18"/>
                <w:szCs w:val="18"/>
              </w:rPr>
            </w:pPr>
            <w:r>
              <w:rPr>
                <w:rFonts w:hint="eastAsia" w:ascii="Arial" w:hAnsi="Arial" w:eastAsia="宋体" w:cs="Arial"/>
                <w:color w:val="auto"/>
                <w:sz w:val="18"/>
                <w:szCs w:val="18"/>
                <w:lang w:val="en-US" w:eastAsia="zh-CN"/>
              </w:rPr>
              <w:t>3.1 Regional distribution and Publishing Trend analysis</w:t>
            </w:r>
          </w:p>
        </w:tc>
      </w:tr>
      <w:tr w14:paraId="2E1B6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bottom w:val="single" w:color="000000" w:sz="4" w:space="0"/>
              <w:right w:val="single" w:color="000000" w:sz="4" w:space="0"/>
            </w:tcBorders>
          </w:tcPr>
          <w:p w14:paraId="456A020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EDCBE6E">
            <w:pPr>
              <w:pStyle w:val="7"/>
              <w:spacing w:before="40" w:after="40"/>
              <w:jc w:val="right"/>
              <w:rPr>
                <w:rFonts w:ascii="Arial" w:hAnsi="Arial" w:cs="Arial"/>
                <w:sz w:val="18"/>
                <w:szCs w:val="18"/>
              </w:rPr>
            </w:pPr>
            <w:r>
              <w:rPr>
                <w:rFonts w:ascii="Arial" w:hAnsi="Arial" w:cs="Arial"/>
                <w:sz w:val="18"/>
                <w:szCs w:val="18"/>
              </w:rPr>
              <w:t>20d</w:t>
            </w:r>
          </w:p>
        </w:tc>
        <w:tc>
          <w:tcPr>
            <w:tcW w:w="9286" w:type="dxa"/>
            <w:tcBorders>
              <w:top w:val="single" w:color="000000" w:sz="4" w:space="0"/>
              <w:left w:val="single" w:color="000000" w:sz="4" w:space="0"/>
              <w:bottom w:val="single" w:color="000000" w:sz="4" w:space="0"/>
              <w:right w:val="single" w:color="000000" w:sz="4" w:space="0"/>
            </w:tcBorders>
          </w:tcPr>
          <w:p w14:paraId="45824D6A">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58" w:type="dxa"/>
            <w:tcBorders>
              <w:top w:val="single" w:color="000000" w:sz="4" w:space="0"/>
              <w:left w:val="single" w:color="000000" w:sz="4" w:space="0"/>
              <w:bottom w:val="single" w:color="000000" w:sz="4" w:space="0"/>
              <w:right w:val="single" w:color="000000" w:sz="4" w:space="0"/>
            </w:tcBorders>
            <w:shd w:val="clear"/>
            <w:vAlign w:val="center"/>
          </w:tcPr>
          <w:p w14:paraId="32E0B1FA">
            <w:pPr>
              <w:pStyle w:val="7"/>
              <w:spacing w:before="40" w:after="40"/>
              <w:jc w:val="center"/>
              <w:rPr>
                <w:rFonts w:hint="default" w:ascii="Arial" w:hAnsi="Arial" w:eastAsia="Times New Roman" w:cs="Arial"/>
                <w:color w:val="auto"/>
                <w:sz w:val="18"/>
                <w:szCs w:val="18"/>
                <w:lang w:val="en-US" w:eastAsia="en-CA" w:bidi="ar-SA"/>
              </w:rPr>
            </w:pPr>
            <w:r>
              <w:rPr>
                <w:rFonts w:hint="eastAsia" w:ascii="Arial" w:hAnsi="Arial" w:eastAsia="宋体" w:cs="Arial"/>
                <w:color w:val="auto"/>
                <w:sz w:val="18"/>
                <w:szCs w:val="18"/>
                <w:lang w:val="en-US" w:eastAsia="zh-CN"/>
              </w:rPr>
              <w:t>270-277, Table 2</w:t>
            </w:r>
          </w:p>
        </w:tc>
        <w:tc>
          <w:tcPr>
            <w:tcW w:w="1807" w:type="dxa"/>
            <w:tcBorders>
              <w:top w:val="single" w:color="000000" w:sz="4" w:space="0"/>
              <w:left w:val="single" w:color="000000" w:sz="4" w:space="0"/>
              <w:bottom w:val="single" w:color="000000" w:sz="4" w:space="0"/>
              <w:right w:val="single" w:color="000000" w:sz="4" w:space="0"/>
            </w:tcBorders>
            <w:shd w:val="clear"/>
            <w:vAlign w:val="center"/>
          </w:tcPr>
          <w:p w14:paraId="45243D8D">
            <w:pPr>
              <w:pStyle w:val="7"/>
              <w:spacing w:before="40" w:after="40"/>
              <w:jc w:val="center"/>
              <w:rPr>
                <w:rFonts w:ascii="Arial" w:hAnsi="Arial" w:eastAsia="Times New Roman" w:cs="Arial"/>
                <w:color w:val="auto"/>
                <w:sz w:val="18"/>
                <w:szCs w:val="18"/>
                <w:lang w:val="en-CA" w:eastAsia="en-CA" w:bidi="ar-SA"/>
              </w:rPr>
            </w:pPr>
            <w:r>
              <w:rPr>
                <w:rFonts w:hint="eastAsia" w:ascii="Arial" w:hAnsi="Arial" w:eastAsia="宋体" w:cs="Arial"/>
                <w:color w:val="auto"/>
                <w:sz w:val="18"/>
                <w:szCs w:val="18"/>
                <w:lang w:val="en-US" w:eastAsia="zh-CN"/>
              </w:rPr>
              <w:t>2.3 Quality Assessment</w:t>
            </w:r>
          </w:p>
        </w:tc>
      </w:tr>
      <w:tr w14:paraId="3BA04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14:paraId="2156C072">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18218F69">
            <w:pPr>
              <w:pStyle w:val="7"/>
              <w:spacing w:before="40" w:after="40"/>
              <w:jc w:val="right"/>
              <w:rPr>
                <w:rFonts w:ascii="Arial" w:hAnsi="Arial" w:cs="Arial"/>
                <w:sz w:val="18"/>
                <w:szCs w:val="18"/>
              </w:rPr>
            </w:pPr>
            <w:r>
              <w:rPr>
                <w:rFonts w:ascii="Arial" w:hAnsi="Arial" w:cs="Arial"/>
                <w:sz w:val="18"/>
                <w:szCs w:val="18"/>
              </w:rPr>
              <w:t>21</w:t>
            </w:r>
          </w:p>
        </w:tc>
        <w:tc>
          <w:tcPr>
            <w:tcW w:w="9286" w:type="dxa"/>
            <w:tcBorders>
              <w:top w:val="single" w:color="000000" w:sz="4" w:space="0"/>
              <w:left w:val="single" w:color="000000" w:sz="4" w:space="0"/>
              <w:bottom w:val="single" w:color="000000" w:sz="4" w:space="0"/>
              <w:right w:val="single" w:color="000000" w:sz="4" w:space="0"/>
            </w:tcBorders>
          </w:tcPr>
          <w:p w14:paraId="5A87793F">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35861">
            <w:pPr>
              <w:pStyle w:val="7"/>
              <w:spacing w:before="40" w:after="40"/>
              <w:jc w:val="center"/>
              <w:rPr>
                <w:rFonts w:hint="default" w:ascii="Arial" w:hAnsi="Arial" w:eastAsia="Times New Roman" w:cs="Arial"/>
                <w:color w:val="auto"/>
                <w:sz w:val="18"/>
                <w:szCs w:val="18"/>
                <w:lang w:val="en-US" w:eastAsia="en-CA" w:bidi="ar-SA"/>
              </w:rPr>
            </w:pPr>
            <w:r>
              <w:rPr>
                <w:rFonts w:hint="eastAsia" w:ascii="Arial" w:hAnsi="Arial" w:eastAsia="宋体" w:cs="Arial"/>
                <w:color w:val="auto"/>
                <w:sz w:val="18"/>
                <w:szCs w:val="18"/>
                <w:lang w:val="en-US" w:eastAsia="zh-CN"/>
              </w:rPr>
              <w:t>270-277, Table 2</w:t>
            </w:r>
          </w:p>
        </w:tc>
        <w:tc>
          <w:tcPr>
            <w:tcW w:w="1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8A38A">
            <w:pPr>
              <w:pStyle w:val="7"/>
              <w:spacing w:before="40" w:after="40"/>
              <w:jc w:val="center"/>
              <w:rPr>
                <w:rFonts w:ascii="Arial" w:hAnsi="Arial" w:eastAsia="Times New Roman" w:cs="Arial"/>
                <w:color w:val="auto"/>
                <w:sz w:val="18"/>
                <w:szCs w:val="18"/>
                <w:lang w:val="en-CA" w:eastAsia="en-CA" w:bidi="ar-SA"/>
              </w:rPr>
            </w:pPr>
            <w:r>
              <w:rPr>
                <w:rFonts w:hint="eastAsia" w:ascii="Arial" w:hAnsi="Arial" w:eastAsia="宋体" w:cs="Arial"/>
                <w:color w:val="auto"/>
                <w:sz w:val="18"/>
                <w:szCs w:val="18"/>
                <w:lang w:val="en-US" w:eastAsia="zh-CN"/>
              </w:rPr>
              <w:t>2.3 Quality Assessment</w:t>
            </w:r>
          </w:p>
        </w:tc>
      </w:tr>
      <w:tr w14:paraId="7883C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14:paraId="4E8D53DB">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1ED6CD28">
            <w:pPr>
              <w:pStyle w:val="7"/>
              <w:spacing w:before="40" w:after="40"/>
              <w:jc w:val="right"/>
              <w:rPr>
                <w:rFonts w:ascii="Arial" w:hAnsi="Arial" w:cs="Arial"/>
                <w:sz w:val="18"/>
                <w:szCs w:val="18"/>
              </w:rPr>
            </w:pPr>
            <w:r>
              <w:rPr>
                <w:rFonts w:ascii="Arial" w:hAnsi="Arial" w:cs="Arial"/>
                <w:sz w:val="18"/>
                <w:szCs w:val="18"/>
              </w:rPr>
              <w:t>22</w:t>
            </w:r>
          </w:p>
        </w:tc>
        <w:tc>
          <w:tcPr>
            <w:tcW w:w="9286" w:type="dxa"/>
            <w:tcBorders>
              <w:top w:val="single" w:color="000000" w:sz="4" w:space="0"/>
              <w:left w:val="single" w:color="000000" w:sz="4" w:space="0"/>
              <w:bottom w:val="single" w:color="000000" w:sz="4" w:space="0"/>
              <w:right w:val="single" w:color="000000" w:sz="4" w:space="0"/>
            </w:tcBorders>
          </w:tcPr>
          <w:p w14:paraId="31892DC8">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E189C">
            <w:pPr>
              <w:pStyle w:val="7"/>
              <w:spacing w:before="40" w:after="40"/>
              <w:jc w:val="center"/>
              <w:rPr>
                <w:rFonts w:hint="default" w:ascii="Arial" w:hAnsi="Arial" w:eastAsia="Times New Roman" w:cs="Arial"/>
                <w:color w:val="auto"/>
                <w:sz w:val="18"/>
                <w:szCs w:val="18"/>
                <w:lang w:val="en-US" w:eastAsia="en-CA" w:bidi="ar-SA"/>
              </w:rPr>
            </w:pPr>
            <w:r>
              <w:rPr>
                <w:rFonts w:hint="eastAsia" w:ascii="Arial" w:hAnsi="Arial" w:eastAsia="宋体" w:cs="Arial"/>
                <w:color w:val="auto"/>
                <w:sz w:val="18"/>
                <w:szCs w:val="18"/>
                <w:lang w:val="en-US" w:eastAsia="zh-CN"/>
              </w:rPr>
              <w:t>270-277, Table 2</w:t>
            </w:r>
          </w:p>
        </w:tc>
        <w:tc>
          <w:tcPr>
            <w:tcW w:w="1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DCBBB">
            <w:pPr>
              <w:pStyle w:val="7"/>
              <w:spacing w:before="40" w:after="40"/>
              <w:jc w:val="center"/>
              <w:rPr>
                <w:rFonts w:ascii="Arial" w:hAnsi="Arial" w:eastAsia="Times New Roman" w:cs="Arial"/>
                <w:color w:val="auto"/>
                <w:sz w:val="18"/>
                <w:szCs w:val="18"/>
                <w:lang w:val="en-CA" w:eastAsia="en-CA" w:bidi="ar-SA"/>
              </w:rPr>
            </w:pPr>
            <w:r>
              <w:rPr>
                <w:rFonts w:hint="eastAsia" w:ascii="Arial" w:hAnsi="Arial" w:eastAsia="宋体" w:cs="Arial"/>
                <w:color w:val="auto"/>
                <w:sz w:val="18"/>
                <w:szCs w:val="18"/>
                <w:lang w:val="en-US" w:eastAsia="zh-CN"/>
              </w:rPr>
              <w:t>2.3 Quality Assessment</w:t>
            </w:r>
          </w:p>
        </w:tc>
      </w:tr>
      <w:tr w14:paraId="700A3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526"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85952A3">
            <w:pPr>
              <w:pStyle w:val="7"/>
              <w:rPr>
                <w:rFonts w:ascii="Arial" w:hAnsi="Arial" w:cs="Arial"/>
                <w:sz w:val="18"/>
                <w:szCs w:val="18"/>
              </w:rPr>
            </w:pPr>
            <w:r>
              <w:rPr>
                <w:rFonts w:ascii="Arial" w:hAnsi="Arial" w:cs="Arial"/>
                <w:b/>
                <w:bCs/>
                <w:sz w:val="18"/>
                <w:szCs w:val="18"/>
              </w:rPr>
              <w:t xml:space="preserve">DISCUSSION </w:t>
            </w:r>
          </w:p>
        </w:tc>
        <w:tc>
          <w:tcPr>
            <w:tcW w:w="1858" w:type="dxa"/>
            <w:tcBorders>
              <w:top w:val="double" w:color="000000" w:sz="4" w:space="0"/>
              <w:left w:val="single" w:color="000000" w:sz="4" w:space="0"/>
              <w:bottom w:val="single" w:color="000000" w:sz="4" w:space="0"/>
              <w:right w:val="single" w:color="000000" w:sz="4" w:space="0"/>
            </w:tcBorders>
            <w:shd w:val="clear" w:color="auto" w:fill="FFFFCC"/>
          </w:tcPr>
          <w:p w14:paraId="25C40AE9">
            <w:pPr>
              <w:pStyle w:val="7"/>
              <w:jc w:val="center"/>
              <w:rPr>
                <w:rFonts w:ascii="Arial" w:hAnsi="Arial" w:cs="Arial"/>
                <w:color w:val="auto"/>
                <w:sz w:val="18"/>
                <w:szCs w:val="18"/>
              </w:rPr>
            </w:pPr>
          </w:p>
        </w:tc>
        <w:tc>
          <w:tcPr>
            <w:tcW w:w="1807" w:type="dxa"/>
            <w:tcBorders>
              <w:top w:val="double" w:color="000000" w:sz="4" w:space="0"/>
              <w:left w:val="single" w:color="000000" w:sz="4" w:space="0"/>
              <w:bottom w:val="single" w:color="000000" w:sz="4" w:space="0"/>
              <w:right w:val="single" w:color="000000" w:sz="4" w:space="0"/>
            </w:tcBorders>
            <w:shd w:val="clear" w:color="auto" w:fill="FFFFCC"/>
          </w:tcPr>
          <w:p w14:paraId="092648F4">
            <w:pPr>
              <w:pStyle w:val="7"/>
              <w:jc w:val="center"/>
              <w:rPr>
                <w:rFonts w:ascii="Arial" w:hAnsi="Arial" w:cs="Arial"/>
                <w:color w:val="auto"/>
                <w:sz w:val="18"/>
                <w:szCs w:val="18"/>
              </w:rPr>
            </w:pPr>
          </w:p>
        </w:tc>
      </w:tr>
      <w:tr w14:paraId="46C67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restart"/>
            <w:tcBorders>
              <w:top w:val="single" w:color="000000" w:sz="4" w:space="0"/>
              <w:left w:val="single" w:color="000000" w:sz="4" w:space="0"/>
              <w:right w:val="single" w:color="000000" w:sz="4" w:space="0"/>
            </w:tcBorders>
          </w:tcPr>
          <w:p w14:paraId="6A415BD4">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686CD052">
            <w:pPr>
              <w:pStyle w:val="7"/>
              <w:spacing w:before="40" w:after="40"/>
              <w:jc w:val="right"/>
              <w:rPr>
                <w:rFonts w:ascii="Arial" w:hAnsi="Arial" w:cs="Arial"/>
                <w:sz w:val="18"/>
                <w:szCs w:val="18"/>
              </w:rPr>
            </w:pPr>
            <w:r>
              <w:rPr>
                <w:rFonts w:ascii="Arial" w:hAnsi="Arial" w:cs="Arial"/>
                <w:sz w:val="18"/>
                <w:szCs w:val="18"/>
              </w:rPr>
              <w:t>23a</w:t>
            </w:r>
          </w:p>
        </w:tc>
        <w:tc>
          <w:tcPr>
            <w:tcW w:w="9286" w:type="dxa"/>
            <w:tcBorders>
              <w:top w:val="single" w:color="000000" w:sz="4" w:space="0"/>
              <w:left w:val="single" w:color="000000" w:sz="4" w:space="0"/>
              <w:bottom w:val="single" w:color="000000" w:sz="4" w:space="0"/>
              <w:right w:val="single" w:color="000000" w:sz="4" w:space="0"/>
            </w:tcBorders>
          </w:tcPr>
          <w:p w14:paraId="3180C0BE">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58" w:type="dxa"/>
            <w:tcBorders>
              <w:top w:val="single" w:color="000000" w:sz="4" w:space="0"/>
              <w:left w:val="single" w:color="000000" w:sz="4" w:space="0"/>
              <w:bottom w:val="single" w:color="000000" w:sz="4" w:space="0"/>
              <w:right w:val="single" w:color="000000" w:sz="4" w:space="0"/>
            </w:tcBorders>
            <w:vAlign w:val="center"/>
          </w:tcPr>
          <w:p w14:paraId="336F0287">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353-470</w:t>
            </w:r>
          </w:p>
        </w:tc>
        <w:tc>
          <w:tcPr>
            <w:tcW w:w="1807" w:type="dxa"/>
            <w:tcBorders>
              <w:top w:val="single" w:color="000000" w:sz="4" w:space="0"/>
              <w:left w:val="single" w:color="000000" w:sz="4" w:space="0"/>
              <w:bottom w:val="single" w:color="000000" w:sz="4" w:space="0"/>
              <w:right w:val="single" w:color="000000" w:sz="4" w:space="0"/>
            </w:tcBorders>
            <w:vAlign w:val="center"/>
          </w:tcPr>
          <w:p w14:paraId="6EDE234B">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3.2 AI</w:t>
            </w:r>
            <w:r>
              <w:rPr>
                <w:rFonts w:hint="default" w:ascii="Arial" w:hAnsi="Arial" w:eastAsia="宋体" w:cs="Arial"/>
                <w:color w:val="auto"/>
                <w:sz w:val="18"/>
                <w:szCs w:val="18"/>
                <w:lang w:val="en-US" w:eastAsia="zh-CN"/>
              </w:rPr>
              <w:t>’</w:t>
            </w:r>
            <w:r>
              <w:rPr>
                <w:rFonts w:hint="eastAsia" w:ascii="Arial" w:hAnsi="Arial" w:eastAsia="宋体" w:cs="Arial"/>
                <w:color w:val="auto"/>
                <w:sz w:val="18"/>
                <w:szCs w:val="18"/>
                <w:lang w:val="en-US" w:eastAsia="zh-CN"/>
              </w:rPr>
              <w:t>s Negative Impacts on College Students</w:t>
            </w:r>
            <w:r>
              <w:rPr>
                <w:rFonts w:hint="default" w:ascii="Arial" w:hAnsi="Arial" w:eastAsia="宋体" w:cs="Arial"/>
                <w:color w:val="auto"/>
                <w:sz w:val="18"/>
                <w:szCs w:val="18"/>
                <w:lang w:val="en-US" w:eastAsia="zh-CN"/>
              </w:rPr>
              <w:t>’</w:t>
            </w:r>
            <w:r>
              <w:rPr>
                <w:rFonts w:hint="eastAsia" w:ascii="Arial" w:hAnsi="Arial" w:eastAsia="宋体" w:cs="Arial"/>
                <w:color w:val="auto"/>
                <w:sz w:val="18"/>
                <w:szCs w:val="18"/>
                <w:lang w:val="en-US" w:eastAsia="zh-CN"/>
              </w:rPr>
              <w:t xml:space="preserve"> Mental Health and Well-being</w:t>
            </w:r>
          </w:p>
          <w:p w14:paraId="0F6A0821">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 xml:space="preserve">&amp; 3.3 </w:t>
            </w:r>
            <w:bookmarkStart w:id="0" w:name="_GoBack"/>
            <w:bookmarkEnd w:id="0"/>
            <w:r>
              <w:rPr>
                <w:rFonts w:hint="eastAsia" w:ascii="Arial" w:hAnsi="Arial" w:eastAsia="宋体" w:cs="Arial"/>
                <w:color w:val="auto"/>
                <w:sz w:val="18"/>
                <w:szCs w:val="18"/>
                <w:lang w:val="en-US" w:eastAsia="zh-CN"/>
              </w:rPr>
              <w:t>AI</w:t>
            </w:r>
            <w:r>
              <w:rPr>
                <w:rFonts w:hint="default" w:ascii="Arial" w:hAnsi="Arial" w:eastAsia="宋体" w:cs="Arial"/>
                <w:color w:val="auto"/>
                <w:sz w:val="18"/>
                <w:szCs w:val="18"/>
                <w:lang w:val="en-US" w:eastAsia="zh-CN"/>
              </w:rPr>
              <w:t>’</w:t>
            </w:r>
            <w:r>
              <w:rPr>
                <w:rFonts w:hint="eastAsia" w:ascii="Arial" w:hAnsi="Arial" w:eastAsia="宋体" w:cs="Arial"/>
                <w:color w:val="auto"/>
                <w:sz w:val="18"/>
                <w:szCs w:val="18"/>
                <w:lang w:val="en-US" w:eastAsia="zh-CN"/>
              </w:rPr>
              <w:t>s Positive Impacts on College Students</w:t>
            </w:r>
            <w:r>
              <w:rPr>
                <w:rFonts w:hint="default" w:ascii="Arial" w:hAnsi="Arial" w:eastAsia="宋体" w:cs="Arial"/>
                <w:color w:val="auto"/>
                <w:sz w:val="18"/>
                <w:szCs w:val="18"/>
                <w:lang w:val="en-US" w:eastAsia="zh-CN"/>
              </w:rPr>
              <w:t>’</w:t>
            </w:r>
            <w:r>
              <w:rPr>
                <w:rFonts w:hint="eastAsia" w:ascii="Arial" w:hAnsi="Arial" w:eastAsia="宋体" w:cs="Arial"/>
                <w:color w:val="auto"/>
                <w:sz w:val="18"/>
                <w:szCs w:val="18"/>
                <w:lang w:val="en-US" w:eastAsia="zh-CN"/>
              </w:rPr>
              <w:t>Mental Health and Well-being</w:t>
            </w:r>
          </w:p>
        </w:tc>
      </w:tr>
      <w:tr w14:paraId="77FCB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right w:val="single" w:color="000000" w:sz="4" w:space="0"/>
            </w:tcBorders>
          </w:tcPr>
          <w:p w14:paraId="34E4593B">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73FF5B7">
            <w:pPr>
              <w:pStyle w:val="7"/>
              <w:spacing w:before="40" w:after="40"/>
              <w:jc w:val="right"/>
              <w:rPr>
                <w:rFonts w:ascii="Arial" w:hAnsi="Arial" w:cs="Arial"/>
                <w:sz w:val="18"/>
                <w:szCs w:val="18"/>
              </w:rPr>
            </w:pPr>
            <w:r>
              <w:rPr>
                <w:rFonts w:ascii="Arial" w:hAnsi="Arial" w:cs="Arial"/>
                <w:sz w:val="18"/>
                <w:szCs w:val="18"/>
              </w:rPr>
              <w:t>23b</w:t>
            </w:r>
          </w:p>
        </w:tc>
        <w:tc>
          <w:tcPr>
            <w:tcW w:w="9286" w:type="dxa"/>
            <w:tcBorders>
              <w:top w:val="single" w:color="000000" w:sz="4" w:space="0"/>
              <w:left w:val="single" w:color="000000" w:sz="4" w:space="0"/>
              <w:bottom w:val="single" w:color="000000" w:sz="4" w:space="0"/>
              <w:right w:val="single" w:color="000000" w:sz="4" w:space="0"/>
            </w:tcBorders>
          </w:tcPr>
          <w:p w14:paraId="2BC239AF">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58" w:type="dxa"/>
            <w:tcBorders>
              <w:top w:val="single" w:color="000000" w:sz="4" w:space="0"/>
              <w:left w:val="single" w:color="000000" w:sz="4" w:space="0"/>
              <w:bottom w:val="single" w:color="000000" w:sz="4" w:space="0"/>
              <w:right w:val="single" w:color="000000" w:sz="4" w:space="0"/>
            </w:tcBorders>
            <w:vAlign w:val="center"/>
          </w:tcPr>
          <w:p w14:paraId="552BBDFF">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584-649</w:t>
            </w:r>
          </w:p>
        </w:tc>
        <w:tc>
          <w:tcPr>
            <w:tcW w:w="1807" w:type="dxa"/>
            <w:tcBorders>
              <w:top w:val="single" w:color="000000" w:sz="4" w:space="0"/>
              <w:left w:val="single" w:color="000000" w:sz="4" w:space="0"/>
              <w:bottom w:val="single" w:color="000000" w:sz="4" w:space="0"/>
              <w:right w:val="single" w:color="000000" w:sz="4" w:space="0"/>
            </w:tcBorders>
            <w:vAlign w:val="center"/>
          </w:tcPr>
          <w:p w14:paraId="7FFFDD2E">
            <w:pPr>
              <w:pStyle w:val="7"/>
              <w:spacing w:before="40" w:after="4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Conclusion &amp; Limitations and Future Directions</w:t>
            </w:r>
          </w:p>
        </w:tc>
      </w:tr>
      <w:tr w14:paraId="08190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right w:val="single" w:color="000000" w:sz="4" w:space="0"/>
            </w:tcBorders>
          </w:tcPr>
          <w:p w14:paraId="3276A062">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0BF3966A">
            <w:pPr>
              <w:pStyle w:val="7"/>
              <w:spacing w:before="40" w:after="40"/>
              <w:jc w:val="right"/>
              <w:rPr>
                <w:rFonts w:ascii="Arial" w:hAnsi="Arial" w:cs="Arial"/>
                <w:sz w:val="18"/>
                <w:szCs w:val="18"/>
              </w:rPr>
            </w:pPr>
            <w:r>
              <w:rPr>
                <w:rFonts w:ascii="Arial" w:hAnsi="Arial" w:cs="Arial"/>
                <w:sz w:val="18"/>
                <w:szCs w:val="18"/>
              </w:rPr>
              <w:t>23c</w:t>
            </w:r>
          </w:p>
        </w:tc>
        <w:tc>
          <w:tcPr>
            <w:tcW w:w="9286" w:type="dxa"/>
            <w:tcBorders>
              <w:top w:val="single" w:color="000000" w:sz="4" w:space="0"/>
              <w:left w:val="single" w:color="000000" w:sz="4" w:space="0"/>
              <w:bottom w:val="single" w:color="000000" w:sz="4" w:space="0"/>
              <w:right w:val="single" w:color="000000" w:sz="4" w:space="0"/>
            </w:tcBorders>
          </w:tcPr>
          <w:p w14:paraId="1ADE0693">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858" w:type="dxa"/>
            <w:tcBorders>
              <w:top w:val="single" w:color="000000" w:sz="4" w:space="0"/>
              <w:left w:val="single" w:color="000000" w:sz="4" w:space="0"/>
              <w:bottom w:val="single" w:color="000000" w:sz="4" w:space="0"/>
              <w:right w:val="single" w:color="000000" w:sz="4" w:space="0"/>
            </w:tcBorders>
            <w:shd w:val="clear"/>
            <w:vAlign w:val="center"/>
          </w:tcPr>
          <w:p w14:paraId="52AEF35E">
            <w:pPr>
              <w:pStyle w:val="7"/>
              <w:spacing w:before="40" w:after="40"/>
              <w:jc w:val="center"/>
              <w:rPr>
                <w:rFonts w:hint="default"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584-649</w:t>
            </w:r>
          </w:p>
        </w:tc>
        <w:tc>
          <w:tcPr>
            <w:tcW w:w="1807" w:type="dxa"/>
            <w:tcBorders>
              <w:top w:val="single" w:color="000000" w:sz="4" w:space="0"/>
              <w:left w:val="single" w:color="000000" w:sz="4" w:space="0"/>
              <w:bottom w:val="single" w:color="000000" w:sz="4" w:space="0"/>
              <w:right w:val="single" w:color="000000" w:sz="4" w:space="0"/>
            </w:tcBorders>
            <w:shd w:val="clear"/>
            <w:vAlign w:val="center"/>
          </w:tcPr>
          <w:p w14:paraId="21A9B2C8">
            <w:pPr>
              <w:pStyle w:val="7"/>
              <w:spacing w:before="40" w:after="4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Conclusion &amp; Limitations and Future Directions</w:t>
            </w:r>
          </w:p>
        </w:tc>
      </w:tr>
      <w:tr w14:paraId="59D36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bottom w:val="single" w:color="auto" w:sz="4" w:space="0"/>
              <w:right w:val="single" w:color="000000" w:sz="4" w:space="0"/>
            </w:tcBorders>
          </w:tcPr>
          <w:p w14:paraId="4105AB4C">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189697D">
            <w:pPr>
              <w:pStyle w:val="7"/>
              <w:spacing w:before="40" w:after="40"/>
              <w:jc w:val="right"/>
              <w:rPr>
                <w:rFonts w:ascii="Arial" w:hAnsi="Arial" w:cs="Arial"/>
                <w:sz w:val="18"/>
                <w:szCs w:val="18"/>
              </w:rPr>
            </w:pPr>
            <w:r>
              <w:rPr>
                <w:rFonts w:ascii="Arial" w:hAnsi="Arial" w:cs="Arial"/>
                <w:sz w:val="18"/>
                <w:szCs w:val="18"/>
              </w:rPr>
              <w:t>23d</w:t>
            </w:r>
          </w:p>
        </w:tc>
        <w:tc>
          <w:tcPr>
            <w:tcW w:w="9286" w:type="dxa"/>
            <w:tcBorders>
              <w:top w:val="single" w:color="000000" w:sz="4" w:space="0"/>
              <w:left w:val="single" w:color="auto" w:sz="4" w:space="0"/>
              <w:bottom w:val="double" w:color="000000" w:sz="4" w:space="0"/>
              <w:right w:val="single" w:color="000000" w:sz="4" w:space="0"/>
            </w:tcBorders>
          </w:tcPr>
          <w:p w14:paraId="5FA0A2F2">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58" w:type="dxa"/>
            <w:tcBorders>
              <w:top w:val="single" w:color="000000" w:sz="4" w:space="0"/>
              <w:left w:val="single" w:color="000000" w:sz="4" w:space="0"/>
              <w:bottom w:val="double" w:color="000000" w:sz="4" w:space="0"/>
              <w:right w:val="single" w:color="000000" w:sz="4" w:space="0"/>
            </w:tcBorders>
            <w:shd w:val="clear"/>
            <w:vAlign w:val="center"/>
          </w:tcPr>
          <w:p w14:paraId="30980325">
            <w:pPr>
              <w:pStyle w:val="7"/>
              <w:spacing w:before="40" w:after="40"/>
              <w:jc w:val="center"/>
              <w:rPr>
                <w:rFonts w:hint="default"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584-649</w:t>
            </w:r>
          </w:p>
        </w:tc>
        <w:tc>
          <w:tcPr>
            <w:tcW w:w="1807" w:type="dxa"/>
            <w:tcBorders>
              <w:top w:val="single" w:color="000000" w:sz="4" w:space="0"/>
              <w:left w:val="single" w:color="000000" w:sz="4" w:space="0"/>
              <w:bottom w:val="double" w:color="000000" w:sz="4" w:space="0"/>
              <w:right w:val="single" w:color="000000" w:sz="4" w:space="0"/>
            </w:tcBorders>
            <w:shd w:val="clear"/>
            <w:vAlign w:val="center"/>
          </w:tcPr>
          <w:p w14:paraId="3B709B26">
            <w:pPr>
              <w:pStyle w:val="7"/>
              <w:spacing w:before="40" w:after="4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Conclusion &amp; Limitations and Future Directions</w:t>
            </w:r>
          </w:p>
        </w:tc>
      </w:tr>
      <w:tr w14:paraId="77489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526"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6DD6FCA">
            <w:pPr>
              <w:pStyle w:val="7"/>
              <w:rPr>
                <w:rFonts w:ascii="Arial" w:hAnsi="Arial" w:cs="Arial"/>
                <w:sz w:val="18"/>
                <w:szCs w:val="18"/>
              </w:rPr>
            </w:pPr>
            <w:r>
              <w:rPr>
                <w:rFonts w:ascii="Arial" w:hAnsi="Arial" w:cs="Arial"/>
                <w:b/>
                <w:bCs/>
                <w:sz w:val="18"/>
                <w:szCs w:val="18"/>
              </w:rPr>
              <w:t>OTHER INFORMATION</w:t>
            </w:r>
          </w:p>
        </w:tc>
        <w:tc>
          <w:tcPr>
            <w:tcW w:w="1858" w:type="dxa"/>
            <w:tcBorders>
              <w:top w:val="double" w:color="000000" w:sz="4" w:space="0"/>
              <w:left w:val="single" w:color="000000" w:sz="4" w:space="0"/>
              <w:bottom w:val="single" w:color="000000" w:sz="4" w:space="0"/>
              <w:right w:val="single" w:color="000000" w:sz="4" w:space="0"/>
            </w:tcBorders>
            <w:shd w:val="clear" w:color="auto" w:fill="FFFFCC"/>
          </w:tcPr>
          <w:p w14:paraId="38167931">
            <w:pPr>
              <w:pStyle w:val="7"/>
              <w:jc w:val="center"/>
              <w:rPr>
                <w:rFonts w:ascii="Arial" w:hAnsi="Arial" w:cs="Arial"/>
                <w:color w:val="auto"/>
                <w:sz w:val="18"/>
                <w:szCs w:val="18"/>
              </w:rPr>
            </w:pPr>
          </w:p>
        </w:tc>
        <w:tc>
          <w:tcPr>
            <w:tcW w:w="1807" w:type="dxa"/>
            <w:tcBorders>
              <w:top w:val="double" w:color="000000" w:sz="4" w:space="0"/>
              <w:left w:val="single" w:color="000000" w:sz="4" w:space="0"/>
              <w:bottom w:val="single" w:color="000000" w:sz="4" w:space="0"/>
              <w:right w:val="single" w:color="000000" w:sz="4" w:space="0"/>
            </w:tcBorders>
            <w:shd w:val="clear" w:color="auto" w:fill="FFFFCC"/>
          </w:tcPr>
          <w:p w14:paraId="682D4B6F">
            <w:pPr>
              <w:pStyle w:val="7"/>
              <w:jc w:val="center"/>
              <w:rPr>
                <w:rFonts w:ascii="Arial" w:hAnsi="Arial" w:cs="Arial"/>
                <w:color w:val="auto"/>
                <w:sz w:val="18"/>
                <w:szCs w:val="18"/>
              </w:rPr>
            </w:pPr>
          </w:p>
        </w:tc>
      </w:tr>
      <w:tr w14:paraId="69E64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restart"/>
            <w:tcBorders>
              <w:top w:val="single" w:color="000000" w:sz="4" w:space="0"/>
              <w:left w:val="single" w:color="000000" w:sz="4" w:space="0"/>
              <w:right w:val="single" w:color="000000" w:sz="4" w:space="0"/>
            </w:tcBorders>
          </w:tcPr>
          <w:p w14:paraId="56E3C875">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7B8E2191">
            <w:pPr>
              <w:pStyle w:val="7"/>
              <w:spacing w:before="40" w:after="40"/>
              <w:jc w:val="right"/>
              <w:rPr>
                <w:rFonts w:ascii="Arial" w:hAnsi="Arial" w:cs="Arial"/>
                <w:sz w:val="18"/>
                <w:szCs w:val="18"/>
              </w:rPr>
            </w:pPr>
            <w:r>
              <w:rPr>
                <w:rFonts w:ascii="Arial" w:hAnsi="Arial" w:cs="Arial"/>
                <w:sz w:val="18"/>
                <w:szCs w:val="18"/>
              </w:rPr>
              <w:t>24a</w:t>
            </w:r>
          </w:p>
        </w:tc>
        <w:tc>
          <w:tcPr>
            <w:tcW w:w="9286" w:type="dxa"/>
            <w:tcBorders>
              <w:top w:val="single" w:color="000000" w:sz="4" w:space="0"/>
              <w:left w:val="single" w:color="000000" w:sz="4" w:space="0"/>
              <w:bottom w:val="single" w:color="000000" w:sz="4" w:space="0"/>
              <w:right w:val="single" w:color="000000" w:sz="4" w:space="0"/>
            </w:tcBorders>
          </w:tcPr>
          <w:p w14:paraId="16AABB8D">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58" w:type="dxa"/>
            <w:tcBorders>
              <w:top w:val="single" w:color="000000" w:sz="4" w:space="0"/>
              <w:left w:val="single" w:color="000000" w:sz="4" w:space="0"/>
              <w:bottom w:val="single" w:color="000000" w:sz="4" w:space="0"/>
              <w:right w:val="single" w:color="000000" w:sz="4" w:space="0"/>
            </w:tcBorders>
            <w:vAlign w:val="center"/>
          </w:tcPr>
          <w:p w14:paraId="2EE9DE13">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651</w:t>
            </w:r>
          </w:p>
        </w:tc>
        <w:tc>
          <w:tcPr>
            <w:tcW w:w="1807" w:type="dxa"/>
            <w:tcBorders>
              <w:top w:val="single" w:color="000000" w:sz="4" w:space="0"/>
              <w:left w:val="single" w:color="000000" w:sz="4" w:space="0"/>
              <w:bottom w:val="single" w:color="000000" w:sz="4" w:space="0"/>
              <w:right w:val="single" w:color="000000" w:sz="4" w:space="0"/>
            </w:tcBorders>
            <w:shd w:val="clear"/>
            <w:vAlign w:val="center"/>
          </w:tcPr>
          <w:p w14:paraId="2A38A0B3">
            <w:pPr>
              <w:pStyle w:val="7"/>
              <w:spacing w:before="40" w:after="40"/>
              <w:jc w:val="center"/>
              <w:rPr>
                <w:rFonts w:hint="default"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bidi="ar-SA"/>
              </w:rPr>
              <w:t>Statement</w:t>
            </w:r>
          </w:p>
        </w:tc>
      </w:tr>
      <w:tr w14:paraId="65774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53" w:type="dxa"/>
            <w:vMerge w:val="continue"/>
            <w:tcBorders>
              <w:left w:val="single" w:color="000000" w:sz="4" w:space="0"/>
              <w:right w:val="single" w:color="000000" w:sz="4" w:space="0"/>
            </w:tcBorders>
          </w:tcPr>
          <w:p w14:paraId="038F19BF">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3DB58A7">
            <w:pPr>
              <w:pStyle w:val="7"/>
              <w:spacing w:before="40" w:after="40"/>
              <w:jc w:val="right"/>
              <w:rPr>
                <w:rFonts w:ascii="Arial" w:hAnsi="Arial" w:cs="Arial"/>
                <w:sz w:val="18"/>
                <w:szCs w:val="18"/>
              </w:rPr>
            </w:pPr>
            <w:r>
              <w:rPr>
                <w:rFonts w:ascii="Arial" w:hAnsi="Arial" w:cs="Arial"/>
                <w:sz w:val="18"/>
                <w:szCs w:val="18"/>
              </w:rPr>
              <w:t>24b</w:t>
            </w:r>
          </w:p>
        </w:tc>
        <w:tc>
          <w:tcPr>
            <w:tcW w:w="9286" w:type="dxa"/>
            <w:tcBorders>
              <w:top w:val="single" w:color="000000" w:sz="4" w:space="0"/>
              <w:left w:val="single" w:color="000000" w:sz="4" w:space="0"/>
              <w:bottom w:val="single" w:color="000000" w:sz="4" w:space="0"/>
              <w:right w:val="single" w:color="000000" w:sz="4" w:space="0"/>
            </w:tcBorders>
          </w:tcPr>
          <w:p w14:paraId="30E4D536">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58" w:type="dxa"/>
            <w:tcBorders>
              <w:top w:val="single" w:color="000000" w:sz="4" w:space="0"/>
              <w:left w:val="single" w:color="000000" w:sz="4" w:space="0"/>
              <w:bottom w:val="single" w:color="000000" w:sz="4" w:space="0"/>
              <w:right w:val="single" w:color="000000" w:sz="4" w:space="0"/>
            </w:tcBorders>
            <w:vAlign w:val="center"/>
          </w:tcPr>
          <w:p w14:paraId="55D44A96">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655-661</w:t>
            </w:r>
          </w:p>
        </w:tc>
        <w:tc>
          <w:tcPr>
            <w:tcW w:w="1807" w:type="dxa"/>
            <w:tcBorders>
              <w:top w:val="single" w:color="000000" w:sz="4" w:space="0"/>
              <w:left w:val="single" w:color="000000" w:sz="4" w:space="0"/>
              <w:bottom w:val="single" w:color="000000" w:sz="4" w:space="0"/>
              <w:right w:val="single" w:color="000000" w:sz="4" w:space="0"/>
            </w:tcBorders>
            <w:shd w:val="clear"/>
            <w:vAlign w:val="center"/>
          </w:tcPr>
          <w:p w14:paraId="4913FD6A">
            <w:pPr>
              <w:pStyle w:val="7"/>
              <w:spacing w:before="40" w:after="40"/>
              <w:jc w:val="center"/>
              <w:rPr>
                <w:rFonts w:ascii="Arial" w:hAnsi="Arial" w:eastAsia="Times New Roman" w:cs="Arial"/>
                <w:color w:val="auto"/>
                <w:sz w:val="18"/>
                <w:szCs w:val="18"/>
                <w:lang w:val="en-CA" w:eastAsia="en-CA" w:bidi="ar-SA"/>
              </w:rPr>
            </w:pPr>
            <w:r>
              <w:rPr>
                <w:rFonts w:hint="eastAsia" w:ascii="Arial" w:hAnsi="Arial" w:eastAsia="宋体" w:cs="Arial"/>
                <w:color w:val="auto"/>
                <w:sz w:val="18"/>
                <w:szCs w:val="18"/>
                <w:lang w:val="en-US" w:eastAsia="zh-CN" w:bidi="ar-SA"/>
              </w:rPr>
              <w:t>Statement</w:t>
            </w:r>
          </w:p>
        </w:tc>
      </w:tr>
      <w:tr w14:paraId="2B495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vMerge w:val="continue"/>
            <w:tcBorders>
              <w:left w:val="single" w:color="000000" w:sz="4" w:space="0"/>
              <w:bottom w:val="single" w:color="000000" w:sz="4" w:space="0"/>
              <w:right w:val="single" w:color="000000" w:sz="4" w:space="0"/>
            </w:tcBorders>
          </w:tcPr>
          <w:p w14:paraId="3F05BA64">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9CC5356">
            <w:pPr>
              <w:pStyle w:val="7"/>
              <w:spacing w:before="40" w:after="40"/>
              <w:jc w:val="right"/>
              <w:rPr>
                <w:rFonts w:ascii="Arial" w:hAnsi="Arial" w:cs="Arial"/>
                <w:sz w:val="18"/>
                <w:szCs w:val="18"/>
              </w:rPr>
            </w:pPr>
            <w:r>
              <w:rPr>
                <w:rFonts w:ascii="Arial" w:hAnsi="Arial" w:cs="Arial"/>
                <w:sz w:val="18"/>
                <w:szCs w:val="18"/>
              </w:rPr>
              <w:t>24c</w:t>
            </w:r>
          </w:p>
        </w:tc>
        <w:tc>
          <w:tcPr>
            <w:tcW w:w="9286" w:type="dxa"/>
            <w:tcBorders>
              <w:top w:val="single" w:color="000000" w:sz="4" w:space="0"/>
              <w:left w:val="single" w:color="000000" w:sz="4" w:space="0"/>
              <w:bottom w:val="single" w:color="000000" w:sz="4" w:space="0"/>
              <w:right w:val="single" w:color="000000" w:sz="4" w:space="0"/>
            </w:tcBorders>
          </w:tcPr>
          <w:p w14:paraId="0EA5EF40">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58" w:type="dxa"/>
            <w:tcBorders>
              <w:top w:val="single" w:color="000000" w:sz="4" w:space="0"/>
              <w:left w:val="single" w:color="000000" w:sz="4" w:space="0"/>
              <w:bottom w:val="single" w:color="000000" w:sz="4" w:space="0"/>
              <w:right w:val="single" w:color="000000" w:sz="4" w:space="0"/>
            </w:tcBorders>
            <w:vAlign w:val="center"/>
          </w:tcPr>
          <w:p w14:paraId="0ED81809">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651</w:t>
            </w:r>
          </w:p>
        </w:tc>
        <w:tc>
          <w:tcPr>
            <w:tcW w:w="1807" w:type="dxa"/>
            <w:tcBorders>
              <w:top w:val="single" w:color="000000" w:sz="4" w:space="0"/>
              <w:left w:val="single" w:color="000000" w:sz="4" w:space="0"/>
              <w:bottom w:val="single" w:color="000000" w:sz="4" w:space="0"/>
              <w:right w:val="single" w:color="000000" w:sz="4" w:space="0"/>
            </w:tcBorders>
            <w:shd w:val="clear"/>
            <w:vAlign w:val="center"/>
          </w:tcPr>
          <w:p w14:paraId="09E765CB">
            <w:pPr>
              <w:pStyle w:val="7"/>
              <w:spacing w:before="40" w:after="40"/>
              <w:jc w:val="center"/>
              <w:rPr>
                <w:rFonts w:ascii="Arial" w:hAnsi="Arial" w:eastAsia="Times New Roman" w:cs="Arial"/>
                <w:color w:val="auto"/>
                <w:sz w:val="18"/>
                <w:szCs w:val="18"/>
                <w:lang w:val="en-CA" w:eastAsia="en-CA" w:bidi="ar-SA"/>
              </w:rPr>
            </w:pPr>
            <w:r>
              <w:rPr>
                <w:rFonts w:hint="eastAsia" w:ascii="Arial" w:hAnsi="Arial" w:eastAsia="宋体" w:cs="Arial"/>
                <w:color w:val="auto"/>
                <w:sz w:val="18"/>
                <w:szCs w:val="18"/>
                <w:lang w:val="en-US" w:eastAsia="zh-CN" w:bidi="ar-SA"/>
              </w:rPr>
              <w:t>Statement</w:t>
            </w:r>
          </w:p>
        </w:tc>
      </w:tr>
      <w:tr w14:paraId="47011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14:paraId="568E03AB">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12FAD83">
            <w:pPr>
              <w:pStyle w:val="7"/>
              <w:spacing w:before="40" w:after="40"/>
              <w:jc w:val="right"/>
              <w:rPr>
                <w:rFonts w:ascii="Arial" w:hAnsi="Arial" w:cs="Arial"/>
                <w:sz w:val="18"/>
                <w:szCs w:val="18"/>
              </w:rPr>
            </w:pPr>
            <w:r>
              <w:rPr>
                <w:rFonts w:ascii="Arial" w:hAnsi="Arial" w:cs="Arial"/>
                <w:sz w:val="18"/>
                <w:szCs w:val="18"/>
              </w:rPr>
              <w:t>25</w:t>
            </w:r>
          </w:p>
        </w:tc>
        <w:tc>
          <w:tcPr>
            <w:tcW w:w="9286" w:type="dxa"/>
            <w:tcBorders>
              <w:top w:val="single" w:color="000000" w:sz="4" w:space="0"/>
              <w:left w:val="single" w:color="000000" w:sz="4" w:space="0"/>
              <w:bottom w:val="single" w:color="000000" w:sz="4" w:space="0"/>
              <w:right w:val="single" w:color="000000" w:sz="4" w:space="0"/>
            </w:tcBorders>
          </w:tcPr>
          <w:p w14:paraId="3D202DC4">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58" w:type="dxa"/>
            <w:tcBorders>
              <w:top w:val="single" w:color="000000" w:sz="4" w:space="0"/>
              <w:left w:val="single" w:color="000000" w:sz="4" w:space="0"/>
              <w:bottom w:val="single" w:color="000000" w:sz="4" w:space="0"/>
              <w:right w:val="single" w:color="000000" w:sz="4" w:space="0"/>
            </w:tcBorders>
            <w:vAlign w:val="center"/>
          </w:tcPr>
          <w:p w14:paraId="1688945E">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652-654</w:t>
            </w:r>
          </w:p>
        </w:tc>
        <w:tc>
          <w:tcPr>
            <w:tcW w:w="1807" w:type="dxa"/>
            <w:tcBorders>
              <w:top w:val="single" w:color="000000" w:sz="4" w:space="0"/>
              <w:left w:val="single" w:color="000000" w:sz="4" w:space="0"/>
              <w:bottom w:val="single" w:color="000000" w:sz="4" w:space="0"/>
              <w:right w:val="single" w:color="000000" w:sz="4" w:space="0"/>
            </w:tcBorders>
            <w:shd w:val="clear"/>
            <w:vAlign w:val="center"/>
          </w:tcPr>
          <w:p w14:paraId="1EA0A32C">
            <w:pPr>
              <w:spacing w:before="40" w:after="40"/>
              <w:jc w:val="center"/>
              <w:rPr>
                <w:rFonts w:ascii="Arial" w:hAnsi="Arial" w:eastAsia="Times New Roman" w:cs="Arial"/>
                <w:color w:val="auto"/>
                <w:sz w:val="18"/>
                <w:szCs w:val="18"/>
                <w:lang w:val="en-CA" w:eastAsia="en-CA" w:bidi="ar-SA"/>
              </w:rPr>
            </w:pPr>
            <w:r>
              <w:rPr>
                <w:rFonts w:hint="eastAsia" w:ascii="Arial" w:hAnsi="Arial" w:eastAsia="宋体" w:cs="Arial"/>
                <w:color w:val="auto"/>
                <w:sz w:val="18"/>
                <w:szCs w:val="18"/>
                <w:lang w:val="en-US" w:eastAsia="zh-CN" w:bidi="ar-SA"/>
              </w:rPr>
              <w:t>Statement</w:t>
            </w:r>
          </w:p>
        </w:tc>
      </w:tr>
      <w:tr w14:paraId="2F67A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53" w:type="dxa"/>
            <w:tcBorders>
              <w:top w:val="single" w:color="000000" w:sz="4" w:space="0"/>
              <w:left w:val="single" w:color="000000" w:sz="4" w:space="0"/>
              <w:bottom w:val="single" w:color="000000" w:sz="4" w:space="0"/>
              <w:right w:val="single" w:color="000000" w:sz="4" w:space="0"/>
            </w:tcBorders>
          </w:tcPr>
          <w:p w14:paraId="27DA1532">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746BF2DB">
            <w:pPr>
              <w:pStyle w:val="7"/>
              <w:spacing w:before="40" w:after="40"/>
              <w:jc w:val="right"/>
              <w:rPr>
                <w:rFonts w:ascii="Arial" w:hAnsi="Arial" w:cs="Arial"/>
                <w:sz w:val="18"/>
                <w:szCs w:val="18"/>
              </w:rPr>
            </w:pPr>
            <w:r>
              <w:rPr>
                <w:rFonts w:ascii="Arial" w:hAnsi="Arial" w:cs="Arial"/>
                <w:sz w:val="18"/>
                <w:szCs w:val="18"/>
              </w:rPr>
              <w:t>26</w:t>
            </w:r>
          </w:p>
        </w:tc>
        <w:tc>
          <w:tcPr>
            <w:tcW w:w="9286" w:type="dxa"/>
            <w:tcBorders>
              <w:top w:val="single" w:color="000000" w:sz="4" w:space="0"/>
              <w:left w:val="single" w:color="000000" w:sz="4" w:space="0"/>
              <w:bottom w:val="single" w:color="000000" w:sz="4" w:space="0"/>
              <w:right w:val="single" w:color="000000" w:sz="4" w:space="0"/>
            </w:tcBorders>
          </w:tcPr>
          <w:p w14:paraId="6C50B7A3">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858" w:type="dxa"/>
            <w:tcBorders>
              <w:top w:val="single" w:color="000000" w:sz="4" w:space="0"/>
              <w:left w:val="single" w:color="000000" w:sz="4" w:space="0"/>
              <w:bottom w:val="single" w:color="000000" w:sz="4" w:space="0"/>
              <w:right w:val="single" w:color="000000" w:sz="4" w:space="0"/>
            </w:tcBorders>
            <w:vAlign w:val="center"/>
          </w:tcPr>
          <w:p w14:paraId="6FA1E09F">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662</w:t>
            </w:r>
          </w:p>
        </w:tc>
        <w:tc>
          <w:tcPr>
            <w:tcW w:w="1807" w:type="dxa"/>
            <w:tcBorders>
              <w:top w:val="single" w:color="000000" w:sz="4" w:space="0"/>
              <w:left w:val="single" w:color="000000" w:sz="4" w:space="0"/>
              <w:bottom w:val="single" w:color="000000" w:sz="4" w:space="0"/>
              <w:right w:val="single" w:color="000000" w:sz="4" w:space="0"/>
            </w:tcBorders>
            <w:shd w:val="clear"/>
            <w:vAlign w:val="center"/>
          </w:tcPr>
          <w:p w14:paraId="47749BB6">
            <w:pPr>
              <w:spacing w:before="40" w:after="40"/>
              <w:jc w:val="center"/>
              <w:rPr>
                <w:rFonts w:ascii="Arial" w:hAnsi="Arial" w:eastAsia="Times New Roman" w:cs="Arial"/>
                <w:color w:val="auto"/>
                <w:sz w:val="18"/>
                <w:szCs w:val="18"/>
                <w:lang w:val="en-CA" w:eastAsia="en-CA" w:bidi="ar-SA"/>
              </w:rPr>
            </w:pPr>
            <w:r>
              <w:rPr>
                <w:rFonts w:hint="eastAsia" w:ascii="Arial" w:hAnsi="Arial" w:eastAsia="宋体" w:cs="Arial"/>
                <w:color w:val="auto"/>
                <w:sz w:val="18"/>
                <w:szCs w:val="18"/>
                <w:lang w:val="en-US" w:eastAsia="zh-CN" w:bidi="ar-SA"/>
              </w:rPr>
              <w:t>Statement</w:t>
            </w:r>
          </w:p>
        </w:tc>
      </w:tr>
      <w:tr w14:paraId="129A5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53" w:type="dxa"/>
            <w:tcBorders>
              <w:top w:val="single" w:color="000000" w:sz="4" w:space="0"/>
              <w:left w:val="single" w:color="000000" w:sz="4" w:space="0"/>
              <w:bottom w:val="double" w:color="000000" w:sz="4" w:space="0"/>
              <w:right w:val="single" w:color="000000" w:sz="4" w:space="0"/>
            </w:tcBorders>
          </w:tcPr>
          <w:p w14:paraId="71A9B4E7">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168E063F">
            <w:pPr>
              <w:pStyle w:val="7"/>
              <w:spacing w:before="40" w:after="40"/>
              <w:jc w:val="right"/>
              <w:rPr>
                <w:rFonts w:ascii="Arial" w:hAnsi="Arial" w:cs="Arial"/>
                <w:sz w:val="18"/>
                <w:szCs w:val="18"/>
              </w:rPr>
            </w:pPr>
            <w:r>
              <w:rPr>
                <w:rFonts w:ascii="Arial" w:hAnsi="Arial" w:cs="Arial"/>
                <w:sz w:val="18"/>
                <w:szCs w:val="18"/>
              </w:rPr>
              <w:t>27</w:t>
            </w:r>
          </w:p>
        </w:tc>
        <w:tc>
          <w:tcPr>
            <w:tcW w:w="9286" w:type="dxa"/>
            <w:tcBorders>
              <w:top w:val="single" w:color="000000" w:sz="4" w:space="0"/>
              <w:left w:val="single" w:color="000000" w:sz="4" w:space="0"/>
              <w:bottom w:val="double" w:color="000000" w:sz="4" w:space="0"/>
              <w:right w:val="single" w:color="000000" w:sz="4" w:space="0"/>
            </w:tcBorders>
          </w:tcPr>
          <w:p w14:paraId="619249F8">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58" w:type="dxa"/>
            <w:tcBorders>
              <w:top w:val="single" w:color="000000" w:sz="4" w:space="0"/>
              <w:left w:val="single" w:color="000000" w:sz="4" w:space="0"/>
              <w:bottom w:val="double" w:color="000000" w:sz="4" w:space="0"/>
              <w:right w:val="single" w:color="000000" w:sz="4" w:space="0"/>
            </w:tcBorders>
            <w:vAlign w:val="center"/>
          </w:tcPr>
          <w:p w14:paraId="442C99F1">
            <w:pPr>
              <w:pStyle w:val="7"/>
              <w:spacing w:before="40" w:after="4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659</w:t>
            </w:r>
          </w:p>
        </w:tc>
        <w:tc>
          <w:tcPr>
            <w:tcW w:w="1807" w:type="dxa"/>
            <w:tcBorders>
              <w:top w:val="single" w:color="000000" w:sz="4" w:space="0"/>
              <w:left w:val="single" w:color="000000" w:sz="4" w:space="0"/>
              <w:bottom w:val="double" w:color="000000" w:sz="4" w:space="0"/>
              <w:right w:val="single" w:color="000000" w:sz="4" w:space="0"/>
            </w:tcBorders>
            <w:shd w:val="clear"/>
            <w:vAlign w:val="center"/>
          </w:tcPr>
          <w:p w14:paraId="2F398B02">
            <w:pPr>
              <w:pStyle w:val="7"/>
              <w:spacing w:before="40" w:after="40"/>
              <w:jc w:val="center"/>
              <w:rPr>
                <w:rFonts w:ascii="Arial" w:hAnsi="Arial" w:eastAsia="Times New Roman" w:cs="Arial"/>
                <w:color w:val="auto"/>
                <w:sz w:val="18"/>
                <w:szCs w:val="18"/>
                <w:lang w:val="en-CA" w:eastAsia="en-CA" w:bidi="ar-SA"/>
              </w:rPr>
            </w:pPr>
            <w:r>
              <w:rPr>
                <w:rFonts w:hint="eastAsia" w:ascii="Arial" w:hAnsi="Arial" w:eastAsia="宋体" w:cs="Arial"/>
                <w:color w:val="auto"/>
                <w:sz w:val="18"/>
                <w:szCs w:val="18"/>
                <w:lang w:val="en-US" w:eastAsia="zh-CN" w:bidi="ar-SA"/>
              </w:rPr>
              <w:t>Statement</w:t>
            </w:r>
          </w:p>
        </w:tc>
      </w:tr>
    </w:tbl>
    <w:p w14:paraId="2EDFA389">
      <w:pPr>
        <w:pStyle w:val="7"/>
        <w:rPr>
          <w:rFonts w:ascii="Arial" w:hAnsi="Arial" w:cs="Arial"/>
          <w:color w:val="auto"/>
        </w:rPr>
      </w:pPr>
    </w:p>
    <w:p w14:paraId="4ABF4F40">
      <w:pPr>
        <w:pStyle w:val="7"/>
        <w:spacing w:line="183" w:lineRule="atLeast"/>
        <w:jc w:val="both"/>
        <w:rPr>
          <w:rFonts w:ascii="Arial" w:hAnsi="Arial" w:cs="Arial"/>
          <w:color w:val="auto"/>
          <w:sz w:val="16"/>
          <w:szCs w:val="16"/>
          <w:lang w:val="da-DK"/>
        </w:rPr>
      </w:pPr>
      <w:r>
        <w:rPr>
          <w:rFonts w:hint="default"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page">
                  <wp:posOffset>433705</wp:posOffset>
                </wp:positionH>
                <wp:positionV relativeFrom="paragraph">
                  <wp:posOffset>238760</wp:posOffset>
                </wp:positionV>
                <wp:extent cx="9239885" cy="455295"/>
                <wp:effectExtent l="6350" t="6350" r="12065" b="14605"/>
                <wp:wrapTopAndBottom/>
                <wp:docPr id="1" name="文本框 2"/>
                <wp:cNvGraphicFramePr/>
                <a:graphic xmlns:a="http://schemas.openxmlformats.org/drawingml/2006/main">
                  <a:graphicData uri="http://schemas.microsoft.com/office/word/2010/wordprocessingShape">
                    <wps:wsp>
                      <wps:cNvSpPr txBox="1"/>
                      <wps:spPr>
                        <a:xfrm>
                          <a:off x="0" y="0"/>
                          <a:ext cx="9239885" cy="455295"/>
                        </a:xfrm>
                        <a:prstGeom prst="rect">
                          <a:avLst/>
                        </a:prstGeom>
                        <a:noFill/>
                        <a:ln w="12700" cap="flat" cmpd="sng">
                          <a:solidFill>
                            <a:srgbClr val="0000FF"/>
                          </a:solidFill>
                          <a:prstDash val="solid"/>
                          <a:miter/>
                          <a:headEnd type="none" w="med" len="med"/>
                          <a:tailEnd type="none" w="med" len="med"/>
                        </a:ln>
                      </wps:spPr>
                      <wps:txbx>
                        <w:txbxContent>
                          <w:p w14:paraId="08166E5B">
                            <w:pPr>
                              <w:rPr>
                                <w:rFonts w:hint="default" w:ascii="Times New Roman" w:hAnsi="Times New Roman" w:cs="Times New Roman"/>
                              </w:rPr>
                            </w:pPr>
                            <w:r>
                              <w:rPr>
                                <w:rFonts w:hint="default" w:ascii="Times New Roman" w:hAnsi="Times New Roman" w:cs="Times New Roman"/>
                              </w:rP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lIns="0" tIns="0" rIns="0" bIns="0" upright="1"/>
                    </wps:wsp>
                  </a:graphicData>
                </a:graphic>
              </wp:anchor>
            </w:drawing>
          </mc:Choice>
          <mc:Fallback>
            <w:pict>
              <v:shape id="文本框 2" o:spid="_x0000_s1026" o:spt="202" type="#_x0000_t202" style="position:absolute;left:0pt;margin-left:34.15pt;margin-top:18.8pt;height:35.85pt;width:727.55pt;mso-position-horizontal-relative:page;mso-wrap-distance-bottom:0pt;mso-wrap-distance-top:0pt;z-index:251660288;mso-width-relative:page;mso-height-relative:page;" filled="f" stroked="t" coordsize="21600,21600" o:gfxdata="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VkJx7aAAAACgEAAA8A&#10;AAAAAAAAAQAgAAAAIgAAAGRycy9kb3ducmV2LnhtbFBLAQIUABQAAAAIAIdO4kAt1KrsFQIAADIE&#10;AAAOAAAAAAAAAAEAIAAAACkBAABkcnMvZTJvRG9jLnhtbFBLBQYAAAAABgAGAFkBAACwBQAAAAA=&#10;">
                <v:fill on="f" focussize="0,0"/>
                <v:stroke weight="1pt" color="#0000FF" joinstyle="miter"/>
                <v:imagedata o:title=""/>
                <o:lock v:ext="edit" aspectratio="f"/>
                <v:textbox inset="0mm,0mm,0mm,0mm">
                  <w:txbxContent>
                    <w:p w14:paraId="08166E5B">
                      <w:pPr>
                        <w:rPr>
                          <w:rFonts w:hint="default" w:ascii="Times New Roman" w:hAnsi="Times New Roman" w:cs="Times New Roman"/>
                        </w:rPr>
                      </w:pPr>
                      <w:r>
                        <w:rPr>
                          <w:rFonts w:hint="default" w:ascii="Times New Roman" w:hAnsi="Times New Roman" w:cs="Times New Roman"/>
                        </w:rP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v:shape>
            </w:pict>
          </mc:Fallback>
        </mc:AlternateConten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panose1 w:val="020B0602030504020204"/>
    <w:charset w:val="00"/>
    <w:family w:val="swiss"/>
    <w:pitch w:val="default"/>
    <w:sig w:usb0="00000003" w:usb1="00000000" w:usb2="00000000" w:usb3="00000000" w:csb0="20000001" w:csb1="00000000"/>
  </w:font>
  <w:font w:name="Minion Pro">
    <w:altName w:val="Cambria"/>
    <w:panose1 w:val="00000000000000000000"/>
    <w:charset w:val="00"/>
    <w:family w:val="roman"/>
    <w:pitch w:val="default"/>
    <w:sig w:usb0="00000000" w:usb1="00000000" w:usb2="00000000" w:usb3="00000000" w:csb0="0000019F" w:csb1="00000000"/>
  </w:font>
  <w:font w:name="Cambria">
    <w:panose1 w:val="02040503050406030204"/>
    <w:charset w:val="00"/>
    <w:family w:val="auto"/>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9"/>
      <w:ind w:left="720"/>
      <w:jc w:val="both"/>
      <w:rPr>
        <w:rFonts w:ascii="Lucida Sans" w:hAnsi="Lucida Sans"/>
        <w:sz w:val="20"/>
        <w:szCs w:val="20"/>
      </w:rPr>
    </w:pPr>
    <w:r>
      <w:drawing>
        <wp:anchor distT="0" distB="0" distL="114300" distR="114300" simplePos="0" relativeHeight="251659264" behindDoc="0" locked="0" layoutInCell="1" allowOverlap="1">
          <wp:simplePos x="0" y="0"/>
          <wp:positionH relativeFrom="column">
            <wp:posOffset>0</wp:posOffset>
          </wp:positionH>
          <wp:positionV relativeFrom="paragraph">
            <wp:posOffset>-184150</wp:posOffset>
          </wp:positionV>
          <wp:extent cx="519430" cy="495300"/>
          <wp:effectExtent l="0" t="0" r="13970" b="0"/>
          <wp:wrapSquare wrapText="bothSides"/>
          <wp:docPr id="2" name="图片 4" descr="Prisma-logo-Colour-white-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Prisma-logo-Colour-white-BG"/>
                  <pic:cNvPicPr>
                    <a:picLocks noChangeAspect="1"/>
                  </pic:cNvPicPr>
                </pic:nvPicPr>
                <pic:blipFill>
                  <a:blip r:embed="rId1"/>
                  <a:stretch>
                    <a:fillRect/>
                  </a:stretch>
                </pic:blipFill>
                <pic:spPr>
                  <a:xfrm>
                    <a:off x="0" y="0"/>
                    <a:ext cx="519430" cy="495300"/>
                  </a:xfrm>
                  <a:prstGeom prst="rect">
                    <a:avLst/>
                  </a:prstGeom>
                  <a:noFill/>
                  <a:ln>
                    <a:noFill/>
                  </a:ln>
                </pic:spPr>
              </pic:pic>
            </a:graphicData>
          </a:graphic>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E5FE2"/>
    <w:rsid w:val="006F3BA6"/>
    <w:rsid w:val="00726794"/>
    <w:rsid w:val="0075137B"/>
    <w:rsid w:val="0077253C"/>
    <w:rsid w:val="008412D5"/>
    <w:rsid w:val="008A3EAE"/>
    <w:rsid w:val="008E2C91"/>
    <w:rsid w:val="00930A31"/>
    <w:rsid w:val="00947707"/>
    <w:rsid w:val="009827E5"/>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 w:val="26FF7614"/>
    <w:rsid w:val="28A32C4B"/>
    <w:rsid w:val="494D37FB"/>
    <w:rsid w:val="7A703580"/>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Hyperlink"/>
    <w:qFormat/>
    <w:uiPriority w:val="0"/>
    <w:rPr>
      <w:color w:val="0563C1"/>
      <w:u w:val="single"/>
    </w:rPr>
  </w:style>
  <w:style w:type="paragraph" w:customStyle="1" w:styleId="7">
    <w:name w:val="Default"/>
    <w:qForma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8">
    <w:name w:val="CM1"/>
    <w:basedOn w:val="7"/>
    <w:next w:val="7"/>
    <w:qFormat/>
    <w:uiPriority w:val="0"/>
    <w:rPr>
      <w:rFonts w:cs="Times New Roman"/>
      <w:color w:val="auto"/>
    </w:rPr>
  </w:style>
  <w:style w:type="paragraph" w:customStyle="1" w:styleId="9">
    <w:name w:val="CM2"/>
    <w:basedOn w:val="7"/>
    <w:next w:val="7"/>
    <w:qFormat/>
    <w:uiPriority w:val="0"/>
    <w:pPr>
      <w:spacing w:after="373"/>
    </w:pPr>
    <w:rPr>
      <w:rFonts w:cs="Times New Roman"/>
      <w:color w:val="auto"/>
    </w:rPr>
  </w:style>
  <w:style w:type="character" w:customStyle="1" w:styleId="10">
    <w:name w:val="Unresolved Mention"/>
    <w:semiHidden/>
    <w:unhideWhenUsed/>
    <w:qFormat/>
    <w:uiPriority w:val="99"/>
    <w:rPr>
      <w:color w:val="605E5C"/>
      <w:shd w:val="clear" w:color="auto" w:fill="E1DFDD"/>
    </w:rPr>
  </w:style>
  <w:style w:type="paragraph" w:customStyle="1" w:styleId="11">
    <w:name w:val="TSP_2.2_heading2"/>
    <w:qFormat/>
    <w:uiPriority w:val="0"/>
    <w:pPr>
      <w:adjustRightInd w:val="0"/>
      <w:snapToGrid w:val="0"/>
      <w:spacing w:before="60" w:after="60" w:line="240" w:lineRule="atLeast"/>
      <w:outlineLvl w:val="1"/>
    </w:pPr>
    <w:rPr>
      <w:rFonts w:ascii="Minion Pro" w:hAnsi="Minion Pro" w:eastAsia="Times New Roman" w:cs="Times New Roman"/>
      <w:b/>
      <w:i/>
      <w:snapToGrid w:val="0"/>
      <w:color w:val="000000"/>
      <w:sz w:val="22"/>
      <w:szCs w:val="22"/>
      <w:lang w:val="en-US" w:eastAsia="de-DE"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989</Words>
  <Characters>5610</Characters>
  <Lines>50</Lines>
  <Paragraphs>14</Paragraphs>
  <TotalTime>0</TotalTime>
  <ScaleCrop>false</ScaleCrop>
  <LinksUpToDate>false</LinksUpToDate>
  <CharactersWithSpaces>6500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张晨曦</cp:lastModifiedBy>
  <cp:lastPrinted>2020-11-24T03:02:00Z</cp:lastPrinted>
  <dcterms:modified xsi:type="dcterms:W3CDTF">2026-03-25T07:54:42Z</dcterms:modified>
  <dc:title>PRISMA 2020 Checklist</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eyJoZGlkIjoiZjg4YjIxNDk4MjEyM2E4NWVkMjdhNzdjNWI2NzE5NjgiLCJ1c2VySWQiOiIyNDc2MjM4ODYifQ==</vt:lpwstr>
  </property>
  <property fmtid="{D5CDD505-2E9C-101B-9397-08002B2CF9AE}" pid="3" name="KSOProductBuildVer">
    <vt:lpwstr>2052-12.1.0.25225</vt:lpwstr>
  </property>
  <property fmtid="{D5CDD505-2E9C-101B-9397-08002B2CF9AE}" pid="4" name="ICV">
    <vt:lpwstr>58DFFB3508784D9F91E37E1CD9C3CC07_13</vt:lpwstr>
  </property>
</Properties>
</file>