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r w:rsidRPr="00C81371">
        <w:rPr>
          <w:rFonts w:ascii="Minion Pro" w:hAnsi="Minion Pro"/>
          <w:i w:val="0"/>
          <w:color w:val="000000" w:themeColor="text1"/>
          <w:sz w:val="22"/>
          <w:szCs w:val="22"/>
          <w:vertAlign w:val="superscript"/>
        </w:rPr>
        <w:t>2,*</w:t>
      </w:r>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2300"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2301"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centered, and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9209112" w:rsidR="00AB64EE" w:rsidRDefault="00AB64EE" w:rsidP="00AB64EE">
      <w:pPr>
        <w:widowControl w:val="0"/>
        <w:snapToGrid w:val="0"/>
        <w:ind w:firstLine="426"/>
        <w:rPr>
          <w:color w:val="000000" w:themeColor="text1"/>
          <w:spacing w:val="-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5BF57F91" w14:textId="77777777" w:rsidR="00285B0C" w:rsidRDefault="00285B0C" w:rsidP="00285B0C">
      <w:pPr>
        <w:pStyle w:val="keyword"/>
        <w:widowControl w:val="0"/>
        <w:snapToGrid w:val="0"/>
        <w:spacing w:beforeLines="100" w:before="312"/>
        <w:rPr>
          <w:color w:val="000000" w:themeColor="text1"/>
          <w:szCs w:val="22"/>
        </w:rPr>
      </w:pPr>
      <w:r>
        <w:rPr>
          <w:b/>
          <w:bCs/>
          <w:color w:val="000000" w:themeColor="text1"/>
          <w:szCs w:val="22"/>
        </w:rPr>
        <w:t xml:space="preserve">Authorship: </w:t>
      </w:r>
      <w:r>
        <w:rPr>
          <w:color w:val="000000" w:themeColor="text1"/>
          <w:szCs w:val="22"/>
        </w:rPr>
        <w:t xml:space="preserve">All listed authors should have substantially contributed to the manuscript and have approved the final submitted version, which should include a description of each author’s specific work and contributorship. We suggest the following format for the contribution statement: </w:t>
      </w:r>
    </w:p>
    <w:p w14:paraId="716A45BD" w14:textId="15E6D1F9" w:rsidR="00285B0C" w:rsidRPr="00285B0C" w:rsidRDefault="00285B0C" w:rsidP="00285B0C">
      <w:pPr>
        <w:pStyle w:val="keyword"/>
        <w:widowControl w:val="0"/>
        <w:snapToGrid w:val="0"/>
        <w:spacing w:before="0"/>
        <w:rPr>
          <w:color w:val="000000" w:themeColor="text1"/>
          <w:szCs w:val="22"/>
        </w:rPr>
      </w:pPr>
      <w:r>
        <w:rPr>
          <w:color w:val="000000" w:themeColor="text1"/>
          <w:szCs w:val="22"/>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Authors must declare all conflicts of interest. If there is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r w:rsidRPr="00C81371">
        <w:rPr>
          <w:color w:val="000000" w:themeColor="text1"/>
          <w:sz w:val="20"/>
          <w:shd w:val="clear" w:color="auto" w:fill="FFFFFF"/>
        </w:rPr>
        <w:t>Atluri,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J. B., Kostic, A. Z., Kiralan,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Galanakis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 xml:space="preserve">Journal Full </w:t>
      </w:r>
      <w:r w:rsidRPr="00C81371">
        <w:rPr>
          <w:rStyle w:val="aa"/>
          <w:color w:val="000000" w:themeColor="text1"/>
          <w:spacing w:val="-2"/>
          <w:sz w:val="22"/>
          <w:szCs w:val="22"/>
          <w:bdr w:val="none" w:sz="0" w:space="0" w:color="auto" w:frame="1"/>
          <w:shd w:val="clear" w:color="auto" w:fill="FFFFFF"/>
        </w:rPr>
        <w:lastRenderedPageBreak/>
        <w:t>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volume number(issue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r w:rsidRPr="00C81371">
        <w:rPr>
          <w:color w:val="000000" w:themeColor="text1"/>
          <w:spacing w:val="-3"/>
          <w:sz w:val="20"/>
          <w:shd w:val="clear" w:color="auto" w:fill="FFFFFF"/>
        </w:rPr>
        <w:t>Atluri, S. N., Han, Z., Shen, S. (2003). Meshless Local Patrov-Galerkin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r w:rsidRPr="00C81371">
        <w:rPr>
          <w:color w:val="000000" w:themeColor="text1"/>
          <w:sz w:val="20"/>
          <w:shd w:val="clear" w:color="auto" w:fill="FFFFFF"/>
        </w:rPr>
        <w:t>Atluri, S. N., Zhu, T. (1998). A new Meshless Local Petrov-Galerkin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r w:rsidRPr="00C81371">
        <w:rPr>
          <w:color w:val="000000" w:themeColor="text1"/>
          <w:sz w:val="20"/>
          <w:bdr w:val="none" w:sz="0" w:space="0" w:color="auto" w:frame="1"/>
          <w:shd w:val="clear" w:color="auto" w:fill="FFFFFF"/>
        </w:rPr>
        <w:t>Atluri,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rPr>
        <w:t xml:space="preserve">Tantawy, M. A., Soliman, M. M., Agamia, A. H., Gawish,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Doan, T. T., Subaji, M., Eunmi, C., SangBum, K., Pilsung, K. (2008). Ataxonomy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6E57" w14:textId="77777777" w:rsidR="00EA796F" w:rsidRDefault="00EA796F" w:rsidP="004B2475">
      <w:pPr>
        <w:spacing w:after="0"/>
      </w:pPr>
      <w:r>
        <w:separator/>
      </w:r>
    </w:p>
  </w:endnote>
  <w:endnote w:type="continuationSeparator" w:id="0">
    <w:p w14:paraId="432F42C1" w14:textId="77777777" w:rsidR="00EA796F" w:rsidRDefault="00EA796F"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4460" w14:textId="77777777" w:rsidR="00EA796F" w:rsidRDefault="00EA796F" w:rsidP="004B2475">
      <w:pPr>
        <w:spacing w:after="0"/>
      </w:pPr>
      <w:r>
        <w:separator/>
      </w:r>
    </w:p>
  </w:footnote>
  <w:footnote w:type="continuationSeparator" w:id="0">
    <w:p w14:paraId="15C4B2BE" w14:textId="77777777" w:rsidR="00EA796F" w:rsidRDefault="00EA796F"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6225BBF8" w:rsidR="00D02261" w:rsidRPr="00D02261" w:rsidRDefault="001B199D" w:rsidP="00D02261">
    <w:r w:rsidRPr="00361E43">
      <w:rPr>
        <w:sz w:val="20"/>
      </w:rPr>
      <w:fldChar w:fldCharType="begin"/>
    </w:r>
    <w:r w:rsidRPr="00361E43">
      <w:rPr>
        <w:sz w:val="20"/>
      </w:rPr>
      <w:instrText>PAGE   \* MERGEFORMAT</w:instrText>
    </w:r>
    <w:r w:rsidRPr="00361E43">
      <w:rPr>
        <w:sz w:val="20"/>
      </w:rPr>
      <w:fldChar w:fldCharType="separate"/>
    </w:r>
    <w:r w:rsidRPr="005754AC">
      <w:rPr>
        <w:sz w:val="20"/>
      </w:rPr>
      <w:t>1</w:t>
    </w:r>
    <w:r w:rsidRPr="00361E43">
      <w:rPr>
        <w:sz w:val="20"/>
      </w:rPr>
      <w:fldChar w:fldCharType="end"/>
    </w:r>
    <w:r>
      <w:t xml:space="preserve">                                                    </w:t>
    </w:r>
    <w:r w:rsidR="0072341F">
      <w:t xml:space="preserve">   </w:t>
    </w:r>
    <w:r>
      <w:t xml:space="preserve"> </w:t>
    </w:r>
    <w:r w:rsidR="005754AC">
      <w:t xml:space="preserve"> </w:t>
    </w:r>
    <w:r w:rsidR="005754AC">
      <w:rPr>
        <w:sz w:val="20"/>
      </w:rPr>
      <w:t>MCB</w:t>
    </w:r>
    <w:r w:rsidRPr="000B093D">
      <w:rPr>
        <w:sz w:val="20"/>
      </w:rPr>
      <w:t>, 202</w:t>
    </w:r>
    <w:r>
      <w:rPr>
        <w:sz w:val="20"/>
      </w:rPr>
      <w:t>2</w:t>
    </w:r>
    <w:r w:rsidRPr="009A19F5">
      <w:rPr>
        <w:sz w:val="20"/>
      </w:rPr>
      <w:t>, vol.XX,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3CF2A52D" w:rsidR="00D02261" w:rsidRPr="00D02261" w:rsidRDefault="005754AC" w:rsidP="00D02261">
    <w:r>
      <w:rPr>
        <w:sz w:val="20"/>
      </w:rPr>
      <w:t>MCB</w:t>
    </w:r>
    <w:r w:rsidR="001B199D" w:rsidRPr="000B093D">
      <w:rPr>
        <w:sz w:val="20"/>
      </w:rPr>
      <w:t>, 202</w:t>
    </w:r>
    <w:r w:rsidR="001B199D">
      <w:rPr>
        <w:sz w:val="20"/>
      </w:rPr>
      <w:t>2</w:t>
    </w:r>
    <w:r w:rsidR="001B199D" w:rsidRPr="009A19F5">
      <w:rPr>
        <w:sz w:val="20"/>
      </w:rPr>
      <w:t>, vol.XX, no.XX</w:t>
    </w:r>
    <w:r w:rsidR="001B199D">
      <w:rPr>
        <w:sz w:val="20"/>
      </w:rPr>
      <w:t xml:space="preserve">                                                        </w:t>
    </w:r>
    <w:r w:rsidR="0072341F">
      <w:rPr>
        <w:sz w:val="20"/>
      </w:rPr>
      <w:t xml:space="preserve">   </w:t>
    </w:r>
    <w:r w:rsidR="001B199D">
      <w:rPr>
        <w:sz w:val="20"/>
      </w:rPr>
      <w:t xml:space="preserve">  </w:t>
    </w:r>
    <w:r>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5754AC">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0E3921B2"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5754AC" w:rsidRPr="00305E2A">
      <w:rPr>
        <w:rFonts w:eastAsia="Times New Roman"/>
        <w:b/>
        <w:bCs/>
        <w:i/>
        <w:iCs/>
        <w:noProof/>
        <w:sz w:val="18"/>
        <w:szCs w:val="18"/>
      </w:rPr>
      <w:drawing>
        <wp:inline distT="0" distB="0" distL="0" distR="0" wp14:anchorId="40CE5978" wp14:editId="474B2616">
          <wp:extent cx="1685685" cy="421781"/>
          <wp:effectExtent l="0" t="0" r="0" b="0"/>
          <wp:docPr id="8" name="图片 8"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文本, 应用程序&#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553" cy="462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1B199D"/>
    <w:rsid w:val="001B5429"/>
    <w:rsid w:val="00207C6C"/>
    <w:rsid w:val="00274949"/>
    <w:rsid w:val="00285B0C"/>
    <w:rsid w:val="002C683C"/>
    <w:rsid w:val="00361E43"/>
    <w:rsid w:val="003D3B8F"/>
    <w:rsid w:val="004B2475"/>
    <w:rsid w:val="004B302E"/>
    <w:rsid w:val="00513C8D"/>
    <w:rsid w:val="0053106B"/>
    <w:rsid w:val="005754AC"/>
    <w:rsid w:val="006579B0"/>
    <w:rsid w:val="00690961"/>
    <w:rsid w:val="0072341F"/>
    <w:rsid w:val="00884C27"/>
    <w:rsid w:val="008A374A"/>
    <w:rsid w:val="00947BAD"/>
    <w:rsid w:val="00982037"/>
    <w:rsid w:val="00A35A70"/>
    <w:rsid w:val="00A603DC"/>
    <w:rsid w:val="00A87ABC"/>
    <w:rsid w:val="00AB64EE"/>
    <w:rsid w:val="00B306D6"/>
    <w:rsid w:val="00BE23F3"/>
    <w:rsid w:val="00C11B9B"/>
    <w:rsid w:val="00C13AF6"/>
    <w:rsid w:val="00C159E8"/>
    <w:rsid w:val="00C42296"/>
    <w:rsid w:val="00C81371"/>
    <w:rsid w:val="00C81417"/>
    <w:rsid w:val="00D02261"/>
    <w:rsid w:val="00DF2F8C"/>
    <w:rsid w:val="00E21B36"/>
    <w:rsid w:val="00E957A3"/>
    <w:rsid w:val="00EA796F"/>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26</cp:revision>
  <cp:lastPrinted>2022-01-07T06:24:00Z</cp:lastPrinted>
  <dcterms:created xsi:type="dcterms:W3CDTF">2022-01-07T03:05:00Z</dcterms:created>
  <dcterms:modified xsi:type="dcterms:W3CDTF">2022-01-07T06:52:00Z</dcterms:modified>
</cp:coreProperties>
</file>