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128D" w14:textId="77777777" w:rsidR="00611B45" w:rsidRDefault="00611B45">
      <w:pPr>
        <w:pStyle w:val="a3"/>
        <w:ind w:left="0"/>
        <w:rPr>
          <w:rFonts w:ascii="Minion Pro" w:eastAsiaTheme="minorEastAsia" w:hAnsi="Minion Pro"/>
          <w:color w:val="000000" w:themeColor="text1"/>
          <w:lang w:eastAsia="zh-CN"/>
        </w:rPr>
      </w:pPr>
    </w:p>
    <w:p w14:paraId="02699673" w14:textId="77777777" w:rsidR="000763CF" w:rsidRDefault="000763CF">
      <w:pPr>
        <w:pStyle w:val="a3"/>
        <w:ind w:left="0"/>
        <w:rPr>
          <w:rFonts w:ascii="Minion Pro" w:eastAsiaTheme="minorEastAsia" w:hAnsi="Minion Pro"/>
          <w:color w:val="000000" w:themeColor="text1"/>
          <w:lang w:eastAsia="zh-CN"/>
        </w:rPr>
      </w:pPr>
    </w:p>
    <w:p w14:paraId="27BD6A7C" w14:textId="77777777" w:rsidR="000763CF" w:rsidRPr="00856BD6" w:rsidRDefault="000763CF">
      <w:pPr>
        <w:pStyle w:val="a3"/>
        <w:ind w:left="0"/>
        <w:rPr>
          <w:rFonts w:ascii="Minion Pro" w:eastAsiaTheme="minorEastAsia" w:hAnsi="Minion Pro"/>
          <w:color w:val="000000" w:themeColor="text1"/>
          <w:lang w:eastAsia="zh-CN"/>
        </w:rPr>
      </w:pPr>
    </w:p>
    <w:p w14:paraId="28AACD13" w14:textId="75D70915" w:rsidR="00C362BC" w:rsidRPr="00856BD6" w:rsidRDefault="00402E7E" w:rsidP="00EA7CB1">
      <w:pPr>
        <w:spacing w:before="193"/>
        <w:rPr>
          <w:rFonts w:ascii="Minion Pro" w:hAnsi="Minion Pro"/>
          <w:b/>
          <w:bCs/>
          <w:color w:val="000000" w:themeColor="text1"/>
          <w:w w:val="110"/>
          <w:sz w:val="36"/>
        </w:rPr>
      </w:pPr>
      <w:r>
        <w:rPr>
          <w:rFonts w:ascii="Minion Pro" w:hAnsi="Minion Pro"/>
          <w:b/>
          <w:bCs/>
          <w:color w:val="000000" w:themeColor="text1"/>
          <w:w w:val="110"/>
          <w:sz w:val="36"/>
        </w:rPr>
        <w:t>T</w:t>
      </w:r>
      <w:r w:rsidR="009D7244" w:rsidRPr="00856BD6">
        <w:rPr>
          <w:rFonts w:ascii="Minion Pro" w:hAnsi="Minion Pro"/>
          <w:b/>
          <w:bCs/>
          <w:color w:val="000000" w:themeColor="text1"/>
          <w:w w:val="110"/>
          <w:sz w:val="36"/>
        </w:rPr>
        <w:t xml:space="preserve">itle </w:t>
      </w:r>
    </w:p>
    <w:p w14:paraId="3B8A1AF5" w14:textId="77777777" w:rsidR="00611B45" w:rsidRPr="00856BD6" w:rsidRDefault="00C362BC" w:rsidP="00EA7CB1">
      <w:pPr>
        <w:spacing w:before="193"/>
        <w:rPr>
          <w:rFonts w:ascii="Minion Pro" w:hAnsi="Minion Pro"/>
          <w:color w:val="000000" w:themeColor="text1"/>
          <w:sz w:val="20"/>
        </w:rPr>
      </w:pPr>
      <w:r w:rsidRPr="00856BD6">
        <w:rPr>
          <w:rFonts w:ascii="Minion Pro" w:hAnsi="Minion Pro"/>
          <w:color w:val="000000" w:themeColor="text1"/>
          <w:sz w:val="20"/>
        </w:rPr>
        <w:t>F</w:t>
      </w:r>
      <w:r w:rsidRPr="00856BD6">
        <w:rPr>
          <w:rFonts w:ascii="Minion Pro" w:hAnsi="Minion Pro"/>
          <w:smallCaps/>
          <w:color w:val="000000" w:themeColor="text1"/>
          <w:sz w:val="20"/>
        </w:rPr>
        <w:t>irst-name S</w:t>
      </w:r>
      <w:r w:rsidRPr="00856BD6">
        <w:rPr>
          <w:rFonts w:ascii="Minion Pro" w:hAnsi="Minion Pro"/>
          <w:color w:val="000000" w:themeColor="text1"/>
          <w:sz w:val="20"/>
        </w:rPr>
        <w:t>URNAME</w:t>
      </w:r>
      <w:r w:rsidRPr="00856BD6">
        <w:rPr>
          <w:rFonts w:ascii="Minion Pro" w:hAnsi="Minion Pro"/>
          <w:color w:val="000000" w:themeColor="text1"/>
          <w:sz w:val="20"/>
          <w:vertAlign w:val="superscript"/>
        </w:rPr>
        <w:t>1</w:t>
      </w:r>
      <w:r w:rsidRPr="00856BD6">
        <w:rPr>
          <w:rFonts w:ascii="Minion Pro" w:hAnsi="Minion Pro"/>
          <w:color w:val="000000" w:themeColor="text1"/>
          <w:sz w:val="20"/>
        </w:rPr>
        <w:t>; S</w:t>
      </w:r>
      <w:r w:rsidRPr="00856BD6">
        <w:rPr>
          <w:rFonts w:ascii="Minion Pro" w:hAnsi="Minion Pro"/>
          <w:smallCaps/>
          <w:color w:val="000000" w:themeColor="text1"/>
          <w:sz w:val="20"/>
        </w:rPr>
        <w:t>econd</w:t>
      </w:r>
      <w:r w:rsidRPr="00856BD6">
        <w:rPr>
          <w:rFonts w:ascii="Minion Pro" w:hAnsi="Minion Pro"/>
          <w:color w:val="000000" w:themeColor="text1"/>
          <w:sz w:val="20"/>
        </w:rPr>
        <w:t xml:space="preserve"> AUTHOR</w:t>
      </w:r>
      <w:proofErr w:type="gramStart"/>
      <w:r w:rsidRPr="00856BD6">
        <w:rPr>
          <w:rFonts w:ascii="Minion Pro" w:hAnsi="Minion Pro"/>
          <w:color w:val="000000" w:themeColor="text1"/>
          <w:sz w:val="20"/>
          <w:vertAlign w:val="superscript"/>
        </w:rPr>
        <w:t>2,*</w:t>
      </w:r>
      <w:proofErr w:type="gramEnd"/>
      <w:r w:rsidR="00655123" w:rsidRPr="00856BD6">
        <w:rPr>
          <w:rFonts w:ascii="Minion Pro" w:hAnsi="Minion Pro"/>
          <w:color w:val="000000" w:themeColor="text1"/>
          <w:sz w:val="20"/>
        </w:rPr>
        <w:t xml:space="preserve"> </w:t>
      </w:r>
    </w:p>
    <w:p w14:paraId="3C3906AA" w14:textId="77777777" w:rsidR="00C362BC" w:rsidRPr="00856BD6" w:rsidRDefault="00C362BC" w:rsidP="00EA7CB1">
      <w:pPr>
        <w:rPr>
          <w:rFonts w:ascii="Minion Pro" w:hAnsi="Minion Pro"/>
          <w:color w:val="000000" w:themeColor="text1"/>
          <w:sz w:val="20"/>
        </w:rPr>
      </w:pPr>
    </w:p>
    <w:p w14:paraId="72C1838B" w14:textId="77777777" w:rsidR="00C362BC" w:rsidRPr="00856BD6" w:rsidRDefault="00C362BC" w:rsidP="00EA7CB1">
      <w:pPr>
        <w:pStyle w:val="a4"/>
        <w:numPr>
          <w:ilvl w:val="0"/>
          <w:numId w:val="1"/>
        </w:numPr>
        <w:tabs>
          <w:tab w:val="left" w:pos="223"/>
        </w:tabs>
        <w:ind w:left="0"/>
        <w:rPr>
          <w:rFonts w:ascii="Minion Pro" w:hAnsi="Minion Pro"/>
          <w:color w:val="000000" w:themeColor="text1"/>
          <w:sz w:val="16"/>
        </w:rPr>
      </w:pPr>
      <w:bookmarkStart w:id="0" w:name="_bookmark0"/>
      <w:bookmarkStart w:id="1" w:name="_bookmark1"/>
      <w:bookmarkStart w:id="2" w:name="_bookmark2"/>
      <w:bookmarkEnd w:id="0"/>
      <w:bookmarkEnd w:id="1"/>
      <w:bookmarkEnd w:id="2"/>
      <w:r w:rsidRPr="00856BD6">
        <w:rPr>
          <w:rFonts w:ascii="Minion Pro" w:hAnsi="Minion Pro"/>
          <w:color w:val="000000" w:themeColor="text1"/>
          <w:w w:val="105"/>
          <w:sz w:val="16"/>
        </w:rPr>
        <w:t xml:space="preserve">First Author’s Affiliation, City, Postcode, Country </w:t>
      </w:r>
    </w:p>
    <w:p w14:paraId="04E058E5" w14:textId="77777777" w:rsidR="00C362BC" w:rsidRPr="00856BD6" w:rsidRDefault="00C362BC" w:rsidP="00EA7CB1">
      <w:pPr>
        <w:pStyle w:val="a4"/>
        <w:numPr>
          <w:ilvl w:val="0"/>
          <w:numId w:val="1"/>
        </w:numPr>
        <w:tabs>
          <w:tab w:val="left" w:pos="223"/>
        </w:tabs>
        <w:ind w:left="0"/>
        <w:rPr>
          <w:rFonts w:ascii="Minion Pro" w:hAnsi="Minion Pro"/>
          <w:color w:val="000000" w:themeColor="text1"/>
          <w:sz w:val="16"/>
        </w:rPr>
      </w:pPr>
      <w:bookmarkStart w:id="3" w:name="_bookmark3"/>
      <w:bookmarkEnd w:id="3"/>
      <w:r w:rsidRPr="00856BD6">
        <w:rPr>
          <w:rFonts w:ascii="Minion Pro" w:hAnsi="Minion Pro"/>
          <w:color w:val="000000" w:themeColor="text1"/>
          <w:w w:val="105"/>
          <w:sz w:val="16"/>
        </w:rPr>
        <w:t xml:space="preserve">Second Author’s Affiliation, City, Postcode, Country </w:t>
      </w:r>
    </w:p>
    <w:p w14:paraId="2DBF0429" w14:textId="77777777" w:rsidR="00611B45" w:rsidRPr="00856BD6" w:rsidRDefault="00611B45" w:rsidP="00EA7CB1">
      <w:pPr>
        <w:pStyle w:val="a3"/>
        <w:spacing w:before="3"/>
        <w:ind w:left="0"/>
        <w:rPr>
          <w:rFonts w:ascii="Minion Pro" w:hAnsi="Minion Pro"/>
          <w:color w:val="000000" w:themeColor="text1"/>
          <w:sz w:val="18"/>
        </w:rPr>
      </w:pPr>
    </w:p>
    <w:p w14:paraId="140F70DD" w14:textId="77777777" w:rsidR="00611B45" w:rsidRPr="00856BD6" w:rsidRDefault="00655123" w:rsidP="00EA7CB1">
      <w:pPr>
        <w:rPr>
          <w:rFonts w:ascii="Minion Pro" w:hAnsi="Minion Pro"/>
          <w:color w:val="000000" w:themeColor="text1"/>
          <w:sz w:val="16"/>
        </w:rPr>
      </w:pPr>
      <w:r w:rsidRPr="00856BD6">
        <w:rPr>
          <w:rFonts w:ascii="Minion Pro" w:hAnsi="Minion Pro"/>
          <w:b/>
          <w:bCs/>
          <w:color w:val="000000" w:themeColor="text1"/>
          <w:w w:val="105"/>
          <w:sz w:val="16"/>
        </w:rPr>
        <w:t>Key words:</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Manuscript</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Preparation</w:t>
      </w:r>
      <w:r w:rsidRPr="00856BD6">
        <w:rPr>
          <w:rFonts w:ascii="Minion Pro" w:hAnsi="Minion Pro"/>
          <w:color w:val="000000" w:themeColor="text1"/>
          <w:w w:val="105"/>
          <w:sz w:val="16"/>
        </w:rPr>
        <w:t xml:space="preserve">, </w:t>
      </w:r>
      <w:r w:rsidR="00C362BC" w:rsidRPr="00856BD6">
        <w:rPr>
          <w:rFonts w:ascii="Minion Pro" w:hAnsi="Minion Pro"/>
          <w:color w:val="000000" w:themeColor="text1"/>
          <w:w w:val="105"/>
          <w:sz w:val="16"/>
        </w:rPr>
        <w:t>Typeset</w:t>
      </w:r>
    </w:p>
    <w:p w14:paraId="2F698B34" w14:textId="77777777" w:rsidR="00611B45" w:rsidRPr="00856BD6" w:rsidRDefault="00611B45">
      <w:pPr>
        <w:pStyle w:val="a3"/>
        <w:spacing w:before="2"/>
        <w:ind w:left="0"/>
        <w:rPr>
          <w:rFonts w:ascii="Minion Pro" w:hAnsi="Minion Pro"/>
          <w:color w:val="000000" w:themeColor="text1"/>
          <w:sz w:val="18"/>
        </w:rPr>
      </w:pPr>
    </w:p>
    <w:p w14:paraId="7F0E1737" w14:textId="77777777" w:rsidR="00611B45" w:rsidRPr="00856BD6" w:rsidRDefault="00655123">
      <w:pPr>
        <w:spacing w:line="256" w:lineRule="auto"/>
        <w:ind w:left="1339" w:right="1342"/>
        <w:jc w:val="both"/>
        <w:rPr>
          <w:rFonts w:ascii="Minion Pro" w:hAnsi="Minion Pro"/>
          <w:color w:val="000000" w:themeColor="text1"/>
          <w:sz w:val="16"/>
        </w:rPr>
      </w:pPr>
      <w:r w:rsidRPr="00856BD6">
        <w:rPr>
          <w:rFonts w:ascii="Minion Pro" w:hAnsi="Minion Pro"/>
          <w:b/>
          <w:bCs/>
          <w:color w:val="000000" w:themeColor="text1"/>
          <w:w w:val="105"/>
          <w:sz w:val="16"/>
        </w:rPr>
        <w:t>Abstract:</w:t>
      </w:r>
      <w:r w:rsidRPr="00856BD6">
        <w:rPr>
          <w:rFonts w:ascii="Minion Pro" w:hAnsi="Minion Pro"/>
          <w:b/>
          <w:bCs/>
          <w:color w:val="000000" w:themeColor="text1"/>
          <w:spacing w:val="-10"/>
          <w:w w:val="105"/>
          <w:sz w:val="16"/>
        </w:rPr>
        <w:t xml:space="preserve"> </w:t>
      </w:r>
      <w:r w:rsidR="00634A86" w:rsidRPr="00856BD6">
        <w:rPr>
          <w:rFonts w:ascii="Minion Pro" w:hAnsi="Minion Pro"/>
          <w:color w:val="000000" w:themeColor="text1"/>
          <w:w w:val="105"/>
          <w:sz w:val="16"/>
        </w:rPr>
        <w:t>Reviews normally should have 150–300 words in the abstract, be continuous (not structured) and without reference numbers. Reviews may have different sections and sub-headings according to the subject matter. The main headings of the review should be summarized as a numbered ‘Contents’ section immediately following the ‘Abstract’.</w:t>
      </w:r>
    </w:p>
    <w:p w14:paraId="495B8155" w14:textId="77777777" w:rsidR="00611B45" w:rsidRDefault="00611B45" w:rsidP="005E0303">
      <w:pPr>
        <w:rPr>
          <w:rFonts w:ascii="Minion Pro" w:hAnsi="Minion Pro"/>
          <w:color w:val="000000" w:themeColor="text1"/>
          <w:sz w:val="28"/>
        </w:rPr>
      </w:pPr>
    </w:p>
    <w:p w14:paraId="5A9D8434" w14:textId="34FC2D1D" w:rsidR="002D2C6B" w:rsidRPr="00856BD6" w:rsidRDefault="002D2C6B" w:rsidP="005E0303">
      <w:pPr>
        <w:rPr>
          <w:rFonts w:ascii="Minion Pro" w:hAnsi="Minion Pro"/>
          <w:color w:val="000000" w:themeColor="text1"/>
          <w:sz w:val="28"/>
        </w:rPr>
        <w:sectPr w:rsidR="002D2C6B" w:rsidRPr="00856BD6" w:rsidSect="00E66680">
          <w:headerReference w:type="even" r:id="rId7"/>
          <w:headerReference w:type="default" r:id="rId8"/>
          <w:footerReference w:type="even" r:id="rId9"/>
          <w:footerReference w:type="default" r:id="rId10"/>
          <w:headerReference w:type="first" r:id="rId11"/>
          <w:footerReference w:type="first" r:id="rId12"/>
          <w:type w:val="continuous"/>
          <w:pgSz w:w="11910" w:h="16840"/>
          <w:pgMar w:top="760" w:right="740" w:bottom="280" w:left="860" w:header="283" w:footer="0" w:gutter="0"/>
          <w:cols w:space="720"/>
          <w:titlePg/>
          <w:docGrid w:linePitch="299"/>
        </w:sectPr>
      </w:pPr>
    </w:p>
    <w:p w14:paraId="67E59608" w14:textId="77777777" w:rsidR="00611B45" w:rsidRPr="00856BD6" w:rsidRDefault="00655123" w:rsidP="00EA7CB1">
      <w:pPr>
        <w:pStyle w:val="a3"/>
        <w:spacing w:beforeLines="100" w:before="240" w:afterLines="100" w:after="240"/>
        <w:ind w:left="0"/>
        <w:rPr>
          <w:rFonts w:ascii="Minion Pro" w:hAnsi="Minion Pro"/>
          <w:b/>
          <w:bCs/>
          <w:color w:val="000000" w:themeColor="text1"/>
        </w:rPr>
      </w:pPr>
      <w:r w:rsidRPr="00856BD6">
        <w:rPr>
          <w:rFonts w:ascii="Minion Pro" w:hAnsi="Minion Pro"/>
          <w:b/>
          <w:bCs/>
          <w:color w:val="000000" w:themeColor="text1"/>
          <w:w w:val="110"/>
        </w:rPr>
        <w:t>Introduction</w:t>
      </w:r>
    </w:p>
    <w:p w14:paraId="6DB99442" w14:textId="77777777" w:rsidR="00611B45" w:rsidRPr="00856BD6" w:rsidRDefault="00102836" w:rsidP="00EA7CB1">
      <w:pPr>
        <w:pStyle w:val="a3"/>
        <w:spacing w:before="99"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379A2A3" w14:textId="77777777" w:rsidR="00102836" w:rsidRPr="00856BD6" w:rsidRDefault="00102836" w:rsidP="00EA7CB1">
      <w:pPr>
        <w:pStyle w:val="a3"/>
        <w:spacing w:beforeLines="100" w:before="240" w:afterLines="100" w:after="240"/>
        <w:ind w:left="0"/>
        <w:rPr>
          <w:rFonts w:ascii="Minion Pro" w:hAnsi="Minion Pro"/>
          <w:b/>
          <w:bCs/>
          <w:color w:val="000000" w:themeColor="text1"/>
          <w:spacing w:val="-4"/>
          <w:sz w:val="18"/>
        </w:rPr>
      </w:pPr>
      <w:r w:rsidRPr="00856BD6">
        <w:rPr>
          <w:rFonts w:ascii="Minion Pro" w:hAnsi="Minion Pro"/>
          <w:b/>
          <w:bCs/>
          <w:color w:val="000000" w:themeColor="text1"/>
          <w:w w:val="110"/>
        </w:rPr>
        <w:t>Main Text</w:t>
      </w:r>
    </w:p>
    <w:p w14:paraId="6C610807" w14:textId="77777777" w:rsidR="00102836" w:rsidRPr="00856BD6" w:rsidRDefault="00102836" w:rsidP="00EA7CB1">
      <w:pPr>
        <w:pStyle w:val="a3"/>
        <w:spacing w:before="99"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The text should be written in clear, concise English, and it should be easily understandable to a broad readership. Sentences should not begin with abbreviations or numerals. Main headings should be Introduction, Material and Methods, Results (or Systematic Description), Discussion and Acknowledgements (if necessary) and they should be centered and in capital letters, while just one level of subsidiary headings should be on the left, in italics). Do not number headings. Combining Results and Discussion is not allowed.</w:t>
      </w:r>
    </w:p>
    <w:p w14:paraId="617DD2F3" w14:textId="77777777" w:rsidR="00102836" w:rsidRPr="00856BD6" w:rsidRDefault="00102836" w:rsidP="00EA7CB1">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Linnean scientific names should be in italics, while higher than generic taxa should not. The generic name of drugs, as well as all other common names, should be written in lower case. Gene designations should be in lower case and in italics, while protein designations should be in regular capital letters.</w:t>
      </w:r>
    </w:p>
    <w:p w14:paraId="3312AF63" w14:textId="77777777" w:rsidR="00102836" w:rsidRPr="00856BD6" w:rsidRDefault="00DB5206" w:rsidP="00EA7CB1">
      <w:pPr>
        <w:pStyle w:val="a3"/>
        <w:spacing w:before="240"/>
        <w:ind w:left="0"/>
        <w:rPr>
          <w:rFonts w:ascii="Minion Pro" w:hAnsi="Minion Pro"/>
          <w:bCs/>
          <w:i/>
          <w:color w:val="000000" w:themeColor="text1"/>
          <w:spacing w:val="-4"/>
          <w:sz w:val="18"/>
        </w:rPr>
      </w:pPr>
      <w:r w:rsidRPr="00856BD6">
        <w:rPr>
          <w:rFonts w:ascii="Minion Pro" w:hAnsi="Minion Pro"/>
          <w:bCs/>
          <w:i/>
          <w:szCs w:val="22"/>
        </w:rPr>
        <w:t>Text Layout</w:t>
      </w:r>
    </w:p>
    <w:p w14:paraId="6EDF2D26" w14:textId="77777777" w:rsidR="005E0303" w:rsidRPr="00856BD6" w:rsidRDefault="005E0303"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 xml:space="preserve">Acceptable paper size is US A4 (21 cm × 29.7 cm). All margins – top (1.34 cm), bottom (0.49 cm), left (1.52 cm), </w:t>
      </w:r>
    </w:p>
    <w:p w14:paraId="02D3EFE3" w14:textId="62A384DB" w:rsidR="00102836" w:rsidRPr="00856BD6" w:rsidRDefault="00C95CCC" w:rsidP="00EA7CB1">
      <w:pPr>
        <w:pStyle w:val="a3"/>
        <w:spacing w:before="117"/>
        <w:ind w:left="0"/>
        <w:rPr>
          <w:rFonts w:ascii="Minion Pro" w:hAnsi="Minion Pro"/>
          <w:color w:val="000000" w:themeColor="text1"/>
          <w:spacing w:val="-4"/>
          <w:sz w:val="18"/>
        </w:rPr>
      </w:pPr>
      <w:r>
        <w:rPr>
          <w:rFonts w:ascii="Minion Pro" w:hAnsi="Minion Pro"/>
          <w:noProof/>
          <w:color w:val="000000" w:themeColor="text1"/>
          <w:lang w:eastAsia="zh-CN"/>
        </w:rPr>
        <mc:AlternateContent>
          <mc:Choice Requires="wpg">
            <w:drawing>
              <wp:anchor distT="0" distB="0" distL="0" distR="0" simplePos="0" relativeHeight="251658240" behindDoc="1" locked="0" layoutInCell="1" allowOverlap="1" wp14:anchorId="4CCAB613" wp14:editId="4E13A4BB">
                <wp:simplePos x="0" y="0"/>
                <wp:positionH relativeFrom="page">
                  <wp:posOffset>612140</wp:posOffset>
                </wp:positionH>
                <wp:positionV relativeFrom="paragraph">
                  <wp:posOffset>238125</wp:posOffset>
                </wp:positionV>
                <wp:extent cx="1774190" cy="6350"/>
                <wp:effectExtent l="0" t="0" r="0" b="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6350"/>
                          <a:chOff x="964" y="375"/>
                          <a:chExt cx="2794" cy="10"/>
                        </a:xfrm>
                      </wpg:grpSpPr>
                      <wps:wsp>
                        <wps:cNvPr id="8" name="Line 5"/>
                        <wps:cNvCnPr/>
                        <wps:spPr bwMode="auto">
                          <a:xfrm>
                            <a:off x="964" y="383"/>
                            <a:ext cx="2791"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wps:spPr bwMode="auto">
                          <a:xfrm>
                            <a:off x="964" y="379"/>
                            <a:ext cx="279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 name="Line 3"/>
                        <wps:cNvCnPr/>
                        <wps:spPr bwMode="auto">
                          <a:xfrm>
                            <a:off x="964" y="376"/>
                            <a:ext cx="2791"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648A48" id="Group 2" o:spid="_x0000_s1026" style="position:absolute;left:0;text-align:left;margin-left:48.2pt;margin-top:18.75pt;width:139.7pt;height:.5pt;z-index:-251658240;mso-wrap-distance-left:0;mso-wrap-distance-right:0;mso-position-horizontal-relative:page" coordorigin="964,375" coordsize="27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">
                <v:line id="Line 5" o:spid="_x0000_s1027" style="position:absolute;visibility:visible;mso-wrap-style:square" from="964,383" to="3755,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" strokeweight=".2pt"/>
                <v:line id="Line 4" o:spid="_x0000_s1028" style="position:absolute;visibility:visible;mso-wrap-style:square" from="964,379" to="3758,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" strokeweight=".2pt"/>
                <v:line id="Line 3" o:spid="_x0000_s1029" style="position:absolute;visibility:visible;mso-wrap-style:square" from="964,376" to="375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" strokeweight=".1pt"/>
                <w10:wrap type="topAndBottom" anchorx="page"/>
              </v:group>
            </w:pict>
          </mc:Fallback>
        </mc:AlternateContent>
      </w:r>
    </w:p>
    <w:p w14:paraId="17A68C4B" w14:textId="32519287" w:rsidR="00611B45" w:rsidRPr="00856BD6" w:rsidRDefault="00655123" w:rsidP="00EA7CB1">
      <w:pPr>
        <w:pStyle w:val="a3"/>
        <w:spacing w:before="117"/>
        <w:ind w:left="0"/>
        <w:rPr>
          <w:rFonts w:ascii="Minion Pro" w:hAnsi="Minion Pro"/>
          <w:color w:val="000000" w:themeColor="text1"/>
          <w:sz w:val="18"/>
        </w:rPr>
      </w:pPr>
      <w:r w:rsidRPr="00856BD6">
        <w:rPr>
          <w:rFonts w:ascii="Minion Pro" w:hAnsi="Minion Pro"/>
          <w:color w:val="000000" w:themeColor="text1"/>
          <w:spacing w:val="-4"/>
          <w:sz w:val="18"/>
        </w:rPr>
        <w:t xml:space="preserve">*Address </w:t>
      </w:r>
      <w:r w:rsidRPr="00856BD6">
        <w:rPr>
          <w:rFonts w:ascii="Minion Pro" w:hAnsi="Minion Pro"/>
          <w:color w:val="000000" w:themeColor="text1"/>
          <w:spacing w:val="-5"/>
          <w:sz w:val="18"/>
        </w:rPr>
        <w:t xml:space="preserve">correspondence </w:t>
      </w:r>
      <w:r w:rsidRPr="00856BD6">
        <w:rPr>
          <w:rFonts w:ascii="Minion Pro" w:hAnsi="Minion Pro"/>
          <w:color w:val="000000" w:themeColor="text1"/>
          <w:spacing w:val="-4"/>
          <w:sz w:val="18"/>
        </w:rPr>
        <w:t xml:space="preserve">to: </w:t>
      </w:r>
      <w:r w:rsidR="00102836" w:rsidRPr="00856BD6">
        <w:rPr>
          <w:rFonts w:ascii="Minion Pro" w:hAnsi="Minion Pro"/>
          <w:color w:val="000000" w:themeColor="text1"/>
          <w:spacing w:val="-5"/>
          <w:sz w:val="18"/>
        </w:rPr>
        <w:t>Author’s</w:t>
      </w:r>
      <w:r w:rsidR="00F614CE">
        <w:rPr>
          <w:rFonts w:ascii="Minion Pro" w:hAnsi="Minion Pro"/>
          <w:color w:val="000000" w:themeColor="text1"/>
          <w:spacing w:val="-5"/>
          <w:sz w:val="18"/>
        </w:rPr>
        <w:t xml:space="preserve"> </w:t>
      </w:r>
      <w:r w:rsidR="00102836" w:rsidRPr="00856BD6">
        <w:rPr>
          <w:rFonts w:ascii="Minion Pro" w:hAnsi="Minion Pro"/>
          <w:color w:val="000000" w:themeColor="text1"/>
          <w:spacing w:val="-5"/>
          <w:sz w:val="18"/>
        </w:rPr>
        <w:t>Name</w:t>
      </w:r>
      <w:r w:rsidRPr="00856BD6">
        <w:rPr>
          <w:rFonts w:ascii="Minion Pro" w:hAnsi="Minion Pro"/>
          <w:color w:val="000000" w:themeColor="text1"/>
          <w:spacing w:val="-5"/>
          <w:sz w:val="18"/>
        </w:rPr>
        <w:t>,</w:t>
      </w:r>
      <w:r w:rsidR="00102836" w:rsidRPr="00856BD6">
        <w:rPr>
          <w:rFonts w:ascii="Minion Pro" w:hAnsi="Minion Pro"/>
        </w:rPr>
        <w:t xml:space="preserve"> </w:t>
      </w:r>
      <w:r w:rsidR="00102836" w:rsidRPr="00856BD6">
        <w:rPr>
          <w:rFonts w:ascii="Minion Pro" w:hAnsi="Minion Pro"/>
          <w:color w:val="000000" w:themeColor="text1"/>
          <w:spacing w:val="-5"/>
          <w:sz w:val="18"/>
        </w:rPr>
        <w:t>author@institute.xxx</w:t>
      </w:r>
    </w:p>
    <w:p w14:paraId="6B60CEE5" w14:textId="77777777" w:rsidR="00611B45" w:rsidRPr="00856BD6" w:rsidRDefault="00655123" w:rsidP="00EA7CB1">
      <w:pPr>
        <w:spacing w:line="229" w:lineRule="exact"/>
        <w:jc w:val="both"/>
        <w:rPr>
          <w:rFonts w:ascii="Minion Pro" w:hAnsi="Minion Pro"/>
          <w:color w:val="000000" w:themeColor="text1"/>
          <w:sz w:val="18"/>
        </w:rPr>
      </w:pPr>
      <w:r w:rsidRPr="00856BD6">
        <w:rPr>
          <w:rFonts w:ascii="Minion Pro" w:hAnsi="Minion Pro"/>
          <w:color w:val="000000" w:themeColor="text1"/>
          <w:sz w:val="18"/>
        </w:rPr>
        <w:t xml:space="preserve">Received: </w:t>
      </w:r>
      <w:r w:rsidR="006029FB" w:rsidRPr="00856BD6">
        <w:rPr>
          <w:rFonts w:ascii="Minion Pro" w:hAnsi="Minion Pro"/>
          <w:color w:val="000000" w:themeColor="text1"/>
          <w:sz w:val="18"/>
        </w:rPr>
        <w:t>xx</w:t>
      </w:r>
      <w:r w:rsidRPr="00856BD6">
        <w:rPr>
          <w:rFonts w:ascii="Minion Pro" w:hAnsi="Minion Pro"/>
          <w:color w:val="000000" w:themeColor="text1"/>
          <w:sz w:val="18"/>
        </w:rPr>
        <w:t xml:space="preserve"> </w:t>
      </w:r>
      <w:r w:rsidR="00102836" w:rsidRPr="00856BD6">
        <w:rPr>
          <w:rFonts w:ascii="Minion Pro" w:hAnsi="Minion Pro"/>
          <w:color w:val="000000" w:themeColor="text1"/>
          <w:sz w:val="18"/>
        </w:rPr>
        <w:t>Month</w:t>
      </w:r>
      <w:r w:rsidRPr="00856BD6">
        <w:rPr>
          <w:rFonts w:ascii="Minion Pro" w:hAnsi="Minion Pro"/>
          <w:color w:val="000000" w:themeColor="text1"/>
          <w:sz w:val="18"/>
        </w:rPr>
        <w:t xml:space="preserve"> </w:t>
      </w:r>
      <w:r w:rsidR="00102836" w:rsidRPr="00856BD6">
        <w:rPr>
          <w:rFonts w:ascii="Minion Pro" w:hAnsi="Minion Pro"/>
          <w:color w:val="000000" w:themeColor="text1"/>
          <w:sz w:val="18"/>
        </w:rPr>
        <w:t>Year</w:t>
      </w:r>
      <w:r w:rsidRPr="00856BD6">
        <w:rPr>
          <w:rFonts w:ascii="Minion Pro" w:hAnsi="Minion Pro"/>
          <w:color w:val="000000" w:themeColor="text1"/>
          <w:sz w:val="18"/>
        </w:rPr>
        <w:t xml:space="preserve">; Accepted: </w:t>
      </w:r>
      <w:r w:rsidR="00102836" w:rsidRPr="00856BD6">
        <w:rPr>
          <w:rFonts w:ascii="Minion Pro" w:hAnsi="Minion Pro"/>
          <w:color w:val="000000" w:themeColor="text1"/>
          <w:sz w:val="18"/>
        </w:rPr>
        <w:t>xx</w:t>
      </w:r>
      <w:r w:rsidRPr="00856BD6">
        <w:rPr>
          <w:rFonts w:ascii="Minion Pro" w:hAnsi="Minion Pro"/>
          <w:color w:val="000000" w:themeColor="text1"/>
          <w:sz w:val="18"/>
        </w:rPr>
        <w:t xml:space="preserve"> </w:t>
      </w:r>
      <w:r w:rsidR="00102836" w:rsidRPr="00856BD6">
        <w:rPr>
          <w:rFonts w:ascii="Minion Pro" w:hAnsi="Minion Pro"/>
          <w:color w:val="000000" w:themeColor="text1"/>
          <w:sz w:val="18"/>
        </w:rPr>
        <w:t>Month Year</w:t>
      </w:r>
    </w:p>
    <w:p w14:paraId="7BEE1A21" w14:textId="77777777" w:rsidR="005E0303" w:rsidRPr="00856BD6" w:rsidRDefault="00655123" w:rsidP="00EA7CB1">
      <w:pPr>
        <w:pStyle w:val="a3"/>
        <w:spacing w:before="99" w:line="206" w:lineRule="auto"/>
        <w:ind w:left="0" w:right="108"/>
        <w:jc w:val="both"/>
        <w:rPr>
          <w:rFonts w:ascii="Minion Pro" w:hAnsi="Minion Pro"/>
          <w:color w:val="000000" w:themeColor="text1"/>
          <w:w w:val="105"/>
        </w:rPr>
      </w:pPr>
      <w:r w:rsidRPr="00856BD6">
        <w:rPr>
          <w:rFonts w:ascii="Minion Pro" w:hAnsi="Minion Pro"/>
          <w:color w:val="000000" w:themeColor="text1"/>
        </w:rPr>
        <w:br w:type="column"/>
      </w:r>
      <w:r w:rsidR="005E0303" w:rsidRPr="00856BD6">
        <w:rPr>
          <w:rFonts w:ascii="Minion Pro" w:hAnsi="Minion Pro"/>
          <w:color w:val="000000" w:themeColor="text1"/>
          <w:w w:val="105"/>
        </w:rPr>
        <w:t>and right (1.31 cm). Acceptable font is Minion Pro, 10 pt., except for writing special symbols and mathematical equations. Use 0.7 cm intend on the first line of second paragraph.</w:t>
      </w:r>
    </w:p>
    <w:p w14:paraId="786D5667" w14:textId="77777777" w:rsidR="00611B45" w:rsidRPr="00856BD6" w:rsidRDefault="006029FB" w:rsidP="00EA7CB1">
      <w:pPr>
        <w:pStyle w:val="a3"/>
        <w:spacing w:beforeLines="100" w:before="240" w:afterLines="100" w:after="240" w:line="206" w:lineRule="auto"/>
        <w:ind w:left="0" w:right="108"/>
        <w:jc w:val="both"/>
        <w:rPr>
          <w:rFonts w:ascii="Minion Pro" w:hAnsi="Minion Pro"/>
          <w:b/>
          <w:bCs/>
          <w:color w:val="000000" w:themeColor="text1"/>
        </w:rPr>
      </w:pPr>
      <w:r w:rsidRPr="00856BD6">
        <w:rPr>
          <w:rFonts w:ascii="Minion Pro" w:hAnsi="Minion Pro"/>
          <w:b/>
          <w:bCs/>
          <w:color w:val="000000" w:themeColor="text1"/>
          <w:w w:val="105"/>
        </w:rPr>
        <w:t>Materials and Methods</w:t>
      </w:r>
    </w:p>
    <w:p w14:paraId="15989559" w14:textId="77777777" w:rsidR="006029FB" w:rsidRPr="00856BD6" w:rsidRDefault="006029FB"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 xml:space="preserve">Any commercialized kits, reagents, instruments, software, antibodies, etc. used in the research, shall be provided with their full name, along with the information of the Manufacturers/suppliers/software details (Name, City, Province/State, Country). </w:t>
      </w:r>
    </w:p>
    <w:p w14:paraId="19A6286A" w14:textId="77777777" w:rsidR="00611B45" w:rsidRPr="00856BD6" w:rsidRDefault="006029FB" w:rsidP="00EA7CB1">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Accession numbers of RNA, DNA and protein sequences used in the manuscript should be provided.</w:t>
      </w:r>
    </w:p>
    <w:p w14:paraId="16691D03" w14:textId="77777777" w:rsidR="005E0303" w:rsidRPr="00856BD6" w:rsidRDefault="005E0303" w:rsidP="00EA7CB1">
      <w:pPr>
        <w:pStyle w:val="a3"/>
        <w:spacing w:beforeLines="100" w:before="240" w:afterLines="100" w:after="240" w:line="206" w:lineRule="auto"/>
        <w:ind w:left="0" w:right="108"/>
        <w:jc w:val="both"/>
        <w:rPr>
          <w:rFonts w:ascii="Minion Pro" w:hAnsi="Minion Pro"/>
          <w:b/>
          <w:bCs/>
          <w:color w:val="000000" w:themeColor="text1"/>
          <w:w w:val="105"/>
        </w:rPr>
      </w:pPr>
      <w:r w:rsidRPr="00856BD6">
        <w:rPr>
          <w:rFonts w:ascii="Minion Pro" w:hAnsi="Minion Pro"/>
          <w:b/>
          <w:bCs/>
          <w:color w:val="000000" w:themeColor="text1"/>
          <w:w w:val="105"/>
        </w:rPr>
        <w:t>Abbreviations</w:t>
      </w:r>
    </w:p>
    <w:p w14:paraId="598ABFE6" w14:textId="77777777" w:rsidR="005E0303" w:rsidRPr="00856BD6" w:rsidRDefault="005E0303"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 xml:space="preserve">Abbreviations should be defined in parentheses the first time they appear in the abstract, main text, and in figure or table caption and used consistently thereafter. Accepted abbreviations for statistical parameters </w:t>
      </w:r>
      <w:proofErr w:type="gramStart"/>
      <w:r w:rsidRPr="00856BD6">
        <w:rPr>
          <w:rFonts w:ascii="Minion Pro" w:hAnsi="Minion Pro"/>
          <w:color w:val="000000" w:themeColor="text1"/>
          <w:w w:val="105"/>
        </w:rPr>
        <w:t>are:</w:t>
      </w:r>
      <w:proofErr w:type="gramEnd"/>
      <w:r w:rsidRPr="00856BD6">
        <w:rPr>
          <w:rFonts w:ascii="Minion Pro" w:hAnsi="Minion Pro"/>
          <w:color w:val="000000" w:themeColor="text1"/>
          <w:w w:val="105"/>
        </w:rPr>
        <w:t xml:space="preserve"> P, n, SD, SEM, </w:t>
      </w:r>
      <w:proofErr w:type="spellStart"/>
      <w:r w:rsidRPr="00856BD6">
        <w:rPr>
          <w:rFonts w:ascii="Minion Pro" w:hAnsi="Minion Pro"/>
          <w:color w:val="000000" w:themeColor="text1"/>
          <w:w w:val="105"/>
        </w:rPr>
        <w:t>df</w:t>
      </w:r>
      <w:proofErr w:type="spellEnd"/>
      <w:r w:rsidRPr="00856BD6">
        <w:rPr>
          <w:rFonts w:ascii="Minion Pro" w:hAnsi="Minion Pro"/>
          <w:color w:val="000000" w:themeColor="text1"/>
          <w:w w:val="105"/>
        </w:rPr>
        <w:t>, ns, ANOVA, t. Naming of chemicals should follow that given in </w:t>
      </w:r>
      <w:hyperlink r:id="rId13" w:tgtFrame="_blank" w:history="1">
        <w:r w:rsidRPr="00856BD6">
          <w:rPr>
            <w:rFonts w:ascii="Minion Pro" w:hAnsi="Minion Pro"/>
            <w:color w:val="000000" w:themeColor="text1"/>
            <w:w w:val="105"/>
          </w:rPr>
          <w:t>Chemical Abstracts Service</w:t>
        </w:r>
      </w:hyperlink>
      <w:r w:rsidRPr="00856BD6">
        <w:rPr>
          <w:rFonts w:ascii="Minion Pro" w:hAnsi="Minion Pro"/>
          <w:color w:val="000000" w:themeColor="text1"/>
          <w:w w:val="105"/>
        </w:rPr>
        <w:t>.</w:t>
      </w:r>
    </w:p>
    <w:p w14:paraId="3AF0C328" w14:textId="77777777" w:rsidR="009D7244" w:rsidRPr="00856BD6" w:rsidRDefault="009D7244" w:rsidP="00EA7CB1">
      <w:pPr>
        <w:pStyle w:val="a3"/>
        <w:spacing w:beforeLines="100" w:before="240" w:afterLines="100" w:after="240" w:line="206" w:lineRule="auto"/>
        <w:ind w:left="0" w:right="10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Units </w:t>
      </w:r>
    </w:p>
    <w:p w14:paraId="417B9EE3" w14:textId="77777777" w:rsidR="009D7244" w:rsidRPr="00856BD6" w:rsidRDefault="009D7244"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Units of measurement should be used concisely according to the International System of Units (SI). All units should be converted to SI units whenever possible.</w:t>
      </w:r>
    </w:p>
    <w:p w14:paraId="3E8B3DA3" w14:textId="77777777" w:rsidR="009D7244" w:rsidRPr="00856BD6" w:rsidRDefault="009D7244" w:rsidP="00EA7CB1">
      <w:pPr>
        <w:pStyle w:val="a3"/>
        <w:spacing w:beforeLines="100" w:before="240" w:afterLines="100" w:after="24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Statistical Analysis</w:t>
      </w:r>
    </w:p>
    <w:p w14:paraId="7EC86184" w14:textId="77777777" w:rsidR="009D7244" w:rsidRPr="00856BD6" w:rsidRDefault="009D7244" w:rsidP="00EA7CB1">
      <w:pPr>
        <w:pStyle w:val="a3"/>
        <w:spacing w:line="206" w:lineRule="auto"/>
        <w:ind w:left="0" w:right="108"/>
        <w:jc w:val="both"/>
        <w:rPr>
          <w:rFonts w:ascii="Minion Pro" w:hAnsi="Minion Pro"/>
          <w:color w:val="000000" w:themeColor="text1"/>
          <w:w w:val="105"/>
        </w:rPr>
      </w:pPr>
      <w:r w:rsidRPr="00856BD6">
        <w:rPr>
          <w:rFonts w:ascii="Minion Pro" w:hAnsi="Minion Pro"/>
          <w:color w:val="000000" w:themeColor="text1"/>
          <w:w w:val="105"/>
        </w:rPr>
        <w:t>Appropriate statistical treatment of the data is essential. When statistical analysis is performed, the name of the statistical test used, the number for each analysis, the comparisons of interest, the alpha level and the actual p-value for each test should be provided.</w:t>
      </w:r>
    </w:p>
    <w:p w14:paraId="6851F3D8" w14:textId="77777777" w:rsidR="009D7244" w:rsidRPr="00856BD6" w:rsidRDefault="009D7244" w:rsidP="009D7244">
      <w:pPr>
        <w:pStyle w:val="a3"/>
        <w:spacing w:line="206" w:lineRule="auto"/>
        <w:ind w:left="0" w:right="108"/>
        <w:rPr>
          <w:rFonts w:ascii="Minion Pro" w:hAnsi="Minion Pro" w:cs="Times New Roman"/>
          <w:b/>
          <w:bCs/>
          <w:color w:val="222222"/>
          <w:sz w:val="22"/>
          <w:szCs w:val="22"/>
          <w:shd w:val="clear" w:color="auto" w:fill="FFFFFF"/>
        </w:rPr>
      </w:pPr>
    </w:p>
    <w:p w14:paraId="2B049F14" w14:textId="77777777" w:rsidR="00055B1E" w:rsidRPr="00856BD6" w:rsidRDefault="00055B1E" w:rsidP="009D7244">
      <w:pPr>
        <w:pStyle w:val="a3"/>
        <w:spacing w:line="206" w:lineRule="auto"/>
        <w:ind w:left="0" w:right="108"/>
        <w:rPr>
          <w:rFonts w:ascii="Minion Pro" w:hAnsi="Minion Pro" w:cs="Times New Roman"/>
          <w:b/>
          <w:bCs/>
          <w:color w:val="222222"/>
          <w:sz w:val="22"/>
          <w:szCs w:val="22"/>
          <w:shd w:val="clear" w:color="auto" w:fill="FFFFFF"/>
        </w:rPr>
        <w:sectPr w:rsidR="00055B1E" w:rsidRPr="00856BD6" w:rsidSect="0011550D">
          <w:type w:val="continuous"/>
          <w:pgSz w:w="11910" w:h="16840"/>
          <w:pgMar w:top="760" w:right="743" w:bottom="760" w:left="862" w:header="720" w:footer="720" w:gutter="0"/>
          <w:cols w:num="2" w:space="720" w:equalWidth="0">
            <w:col w:w="5050" w:space="133"/>
            <w:col w:w="5122"/>
          </w:cols>
        </w:sectPr>
      </w:pPr>
    </w:p>
    <w:p w14:paraId="6B579489" w14:textId="77777777" w:rsidR="00611B45" w:rsidRPr="00856BD6" w:rsidRDefault="00611B45">
      <w:pPr>
        <w:rPr>
          <w:rFonts w:ascii="Minion Pro" w:hAnsi="Minion Pro"/>
          <w:color w:val="000000" w:themeColor="text1"/>
          <w:sz w:val="18"/>
        </w:rPr>
        <w:sectPr w:rsidR="00611B45" w:rsidRPr="00856BD6">
          <w:type w:val="continuous"/>
          <w:pgSz w:w="11910" w:h="16840"/>
          <w:pgMar w:top="760" w:right="740" w:bottom="280" w:left="860" w:header="720" w:footer="720" w:gutter="0"/>
          <w:cols w:space="720"/>
        </w:sectPr>
      </w:pPr>
    </w:p>
    <w:p w14:paraId="19EA368C" w14:textId="77777777" w:rsidR="00611B45" w:rsidRPr="00856BD6" w:rsidRDefault="00611B45">
      <w:pPr>
        <w:pStyle w:val="a3"/>
        <w:ind w:left="0"/>
        <w:rPr>
          <w:rFonts w:ascii="Minion Pro" w:hAnsi="Minion Pro"/>
          <w:color w:val="000000" w:themeColor="text1"/>
        </w:rPr>
      </w:pPr>
    </w:p>
    <w:p w14:paraId="493B4631" w14:textId="77777777" w:rsidR="00611B45" w:rsidRPr="00856BD6" w:rsidRDefault="00655123">
      <w:pPr>
        <w:spacing w:before="98"/>
        <w:ind w:left="500" w:right="504"/>
        <w:jc w:val="center"/>
        <w:rPr>
          <w:rFonts w:ascii="Minion Pro" w:hAnsi="Minion Pro"/>
          <w:b/>
          <w:bCs/>
          <w:color w:val="000000" w:themeColor="text1"/>
          <w:sz w:val="18"/>
        </w:rPr>
      </w:pPr>
      <w:bookmarkStart w:id="7" w:name="Ex_vivo_Gene_Therapies"/>
      <w:bookmarkStart w:id="8" w:name="_bookmark4"/>
      <w:bookmarkEnd w:id="7"/>
      <w:bookmarkEnd w:id="8"/>
      <w:r w:rsidRPr="00856BD6">
        <w:rPr>
          <w:rFonts w:ascii="Minion Pro" w:hAnsi="Minion Pro"/>
          <w:b/>
          <w:bCs/>
          <w:color w:val="000000" w:themeColor="text1"/>
          <w:sz w:val="18"/>
        </w:rPr>
        <w:t>TABLE 1</w:t>
      </w:r>
    </w:p>
    <w:p w14:paraId="02009B86" w14:textId="77777777" w:rsidR="00611B45" w:rsidRPr="00856BD6" w:rsidRDefault="00611B45">
      <w:pPr>
        <w:pStyle w:val="a3"/>
        <w:spacing w:before="11"/>
        <w:ind w:left="0"/>
        <w:rPr>
          <w:rFonts w:ascii="Minion Pro" w:hAnsi="Minion Pro"/>
          <w:b/>
          <w:bCs/>
          <w:color w:val="000000" w:themeColor="text1"/>
          <w:sz w:val="24"/>
        </w:rPr>
      </w:pPr>
    </w:p>
    <w:p w14:paraId="6C5B0F5C" w14:textId="77777777" w:rsidR="00611B45" w:rsidRPr="00856BD6" w:rsidRDefault="00055B1E" w:rsidP="00055B1E">
      <w:pPr>
        <w:pStyle w:val="a3"/>
        <w:spacing w:before="5"/>
        <w:ind w:left="0"/>
        <w:jc w:val="center"/>
        <w:rPr>
          <w:rFonts w:ascii="Minion Pro" w:hAnsi="Minion Pro"/>
          <w:b/>
          <w:bCs/>
          <w:color w:val="000000" w:themeColor="text1"/>
          <w:w w:val="110"/>
          <w:sz w:val="18"/>
          <w:szCs w:val="22"/>
        </w:rPr>
      </w:pPr>
      <w:r w:rsidRPr="00856BD6">
        <w:rPr>
          <w:rFonts w:ascii="Minion Pro" w:hAnsi="Minion Pro"/>
          <w:b/>
          <w:bCs/>
          <w:color w:val="000000" w:themeColor="text1"/>
          <w:w w:val="110"/>
          <w:sz w:val="18"/>
          <w:szCs w:val="22"/>
        </w:rPr>
        <w:t>Table caption</w:t>
      </w:r>
    </w:p>
    <w:p w14:paraId="7C6938A7" w14:textId="77777777" w:rsidR="00055B1E" w:rsidRPr="00856BD6" w:rsidRDefault="00055B1E" w:rsidP="00055B1E">
      <w:pPr>
        <w:pStyle w:val="a3"/>
        <w:spacing w:before="5"/>
        <w:ind w:left="0"/>
        <w:jc w:val="center"/>
        <w:rPr>
          <w:rFonts w:ascii="Minion Pro" w:hAnsi="Minion Pro"/>
          <w:color w:val="000000" w:themeColor="text1"/>
          <w:sz w:val="17"/>
        </w:rPr>
      </w:pPr>
    </w:p>
    <w:tbl>
      <w:tblPr>
        <w:tblStyle w:val="TableNormal"/>
        <w:tblW w:w="0" w:type="auto"/>
        <w:jc w:val="center"/>
        <w:tblLayout w:type="fixed"/>
        <w:tblLook w:val="01E0" w:firstRow="1" w:lastRow="1" w:firstColumn="1" w:lastColumn="1" w:noHBand="0" w:noVBand="0"/>
      </w:tblPr>
      <w:tblGrid>
        <w:gridCol w:w="1222"/>
        <w:gridCol w:w="1054"/>
        <w:gridCol w:w="677"/>
      </w:tblGrid>
      <w:tr w:rsidR="00055B1E" w:rsidRPr="00856BD6" w14:paraId="74705EFA" w14:textId="77777777" w:rsidTr="002D2C6B">
        <w:trPr>
          <w:trHeight w:val="266"/>
          <w:jc w:val="center"/>
        </w:trPr>
        <w:tc>
          <w:tcPr>
            <w:tcW w:w="1222" w:type="dxa"/>
            <w:tcBorders>
              <w:top w:val="single" w:sz="4" w:space="0" w:color="000000"/>
              <w:bottom w:val="single" w:sz="4" w:space="0" w:color="000000"/>
            </w:tcBorders>
          </w:tcPr>
          <w:p w14:paraId="6BAF55BA" w14:textId="77777777" w:rsidR="00055B1E" w:rsidRPr="00856BD6" w:rsidRDefault="00055B1E">
            <w:pPr>
              <w:pStyle w:val="TableParagraph"/>
              <w:spacing w:before="7" w:line="220" w:lineRule="atLeast"/>
              <w:ind w:left="129"/>
              <w:rPr>
                <w:rFonts w:ascii="Minion Pro" w:hAnsi="Minion Pro"/>
                <w:color w:val="000000" w:themeColor="text1"/>
                <w:sz w:val="18"/>
              </w:rPr>
            </w:pPr>
            <w:r w:rsidRPr="00856BD6">
              <w:rPr>
                <w:rFonts w:ascii="Minion Pro" w:hAnsi="Minion Pro"/>
                <w:color w:val="000000" w:themeColor="text1"/>
                <w:w w:val="110"/>
                <w:sz w:val="18"/>
              </w:rPr>
              <w:t>1</w:t>
            </w:r>
          </w:p>
        </w:tc>
        <w:tc>
          <w:tcPr>
            <w:tcW w:w="1054" w:type="dxa"/>
            <w:tcBorders>
              <w:top w:val="single" w:sz="4" w:space="0" w:color="000000"/>
              <w:bottom w:val="single" w:sz="4" w:space="0" w:color="000000"/>
            </w:tcBorders>
          </w:tcPr>
          <w:p w14:paraId="4078B289" w14:textId="77777777" w:rsidR="00055B1E" w:rsidRPr="00856BD6" w:rsidRDefault="00055B1E">
            <w:pPr>
              <w:pStyle w:val="TableParagraph"/>
              <w:spacing w:before="24"/>
              <w:ind w:left="69"/>
              <w:rPr>
                <w:rFonts w:ascii="Minion Pro" w:hAnsi="Minion Pro"/>
                <w:color w:val="000000" w:themeColor="text1"/>
                <w:sz w:val="18"/>
              </w:rPr>
            </w:pPr>
            <w:r w:rsidRPr="00856BD6">
              <w:rPr>
                <w:rFonts w:ascii="Minion Pro" w:hAnsi="Minion Pro"/>
                <w:color w:val="000000" w:themeColor="text1"/>
                <w:w w:val="105"/>
                <w:sz w:val="18"/>
              </w:rPr>
              <w:t>2</w:t>
            </w:r>
          </w:p>
        </w:tc>
        <w:tc>
          <w:tcPr>
            <w:tcW w:w="677" w:type="dxa"/>
            <w:tcBorders>
              <w:top w:val="single" w:sz="4" w:space="0" w:color="000000"/>
              <w:bottom w:val="single" w:sz="4" w:space="0" w:color="000000"/>
            </w:tcBorders>
          </w:tcPr>
          <w:p w14:paraId="7166163F" w14:textId="77777777" w:rsidR="00055B1E" w:rsidRPr="00856BD6" w:rsidRDefault="00055B1E">
            <w:pPr>
              <w:pStyle w:val="TableParagraph"/>
              <w:spacing w:before="24"/>
              <w:ind w:left="86"/>
              <w:rPr>
                <w:rFonts w:ascii="Minion Pro" w:hAnsi="Minion Pro"/>
                <w:color w:val="000000" w:themeColor="text1"/>
                <w:sz w:val="18"/>
              </w:rPr>
            </w:pPr>
            <w:r w:rsidRPr="00856BD6">
              <w:rPr>
                <w:rFonts w:ascii="Minion Pro" w:hAnsi="Minion Pro"/>
                <w:color w:val="000000" w:themeColor="text1"/>
                <w:w w:val="105"/>
                <w:sz w:val="18"/>
              </w:rPr>
              <w:t>3</w:t>
            </w:r>
          </w:p>
        </w:tc>
      </w:tr>
      <w:tr w:rsidR="00055B1E" w:rsidRPr="00856BD6" w14:paraId="6062CB2E" w14:textId="77777777" w:rsidTr="002D2C6B">
        <w:trPr>
          <w:trHeight w:val="412"/>
          <w:jc w:val="center"/>
        </w:trPr>
        <w:tc>
          <w:tcPr>
            <w:tcW w:w="1222" w:type="dxa"/>
            <w:tcBorders>
              <w:top w:val="single" w:sz="4" w:space="0" w:color="000000"/>
            </w:tcBorders>
          </w:tcPr>
          <w:p w14:paraId="15F892D6" w14:textId="77777777" w:rsidR="00055B1E" w:rsidRPr="00856BD6" w:rsidRDefault="00055B1E">
            <w:pPr>
              <w:pStyle w:val="TableParagraph"/>
              <w:spacing w:before="92"/>
              <w:ind w:left="129"/>
              <w:rPr>
                <w:rFonts w:ascii="Minion Pro" w:hAnsi="Minion Pro"/>
                <w:color w:val="000000" w:themeColor="text1"/>
                <w:sz w:val="18"/>
              </w:rPr>
            </w:pPr>
            <w:r w:rsidRPr="00856BD6">
              <w:rPr>
                <w:rFonts w:ascii="Minion Pro" w:hAnsi="Minion Pro"/>
                <w:color w:val="000000" w:themeColor="text1"/>
                <w:sz w:val="18"/>
              </w:rPr>
              <w:t>4</w:t>
            </w:r>
          </w:p>
        </w:tc>
        <w:tc>
          <w:tcPr>
            <w:tcW w:w="1054" w:type="dxa"/>
            <w:tcBorders>
              <w:top w:val="single" w:sz="4" w:space="0" w:color="000000"/>
            </w:tcBorders>
          </w:tcPr>
          <w:p w14:paraId="7C25D283" w14:textId="77777777" w:rsidR="00055B1E" w:rsidRPr="00856BD6" w:rsidRDefault="00055B1E">
            <w:pPr>
              <w:pStyle w:val="TableParagraph"/>
              <w:spacing w:before="116" w:line="208" w:lineRule="auto"/>
              <w:ind w:left="69" w:hanging="1"/>
              <w:rPr>
                <w:rFonts w:ascii="Minion Pro" w:hAnsi="Minion Pro"/>
                <w:color w:val="000000" w:themeColor="text1"/>
                <w:sz w:val="18"/>
              </w:rPr>
            </w:pPr>
            <w:r w:rsidRPr="00856BD6">
              <w:rPr>
                <w:rFonts w:ascii="Minion Pro" w:hAnsi="Minion Pro"/>
                <w:color w:val="000000" w:themeColor="text1"/>
                <w:w w:val="105"/>
                <w:sz w:val="18"/>
              </w:rPr>
              <w:t>5</w:t>
            </w:r>
          </w:p>
        </w:tc>
        <w:tc>
          <w:tcPr>
            <w:tcW w:w="677" w:type="dxa"/>
            <w:tcBorders>
              <w:top w:val="single" w:sz="4" w:space="0" w:color="000000"/>
            </w:tcBorders>
          </w:tcPr>
          <w:p w14:paraId="5209E353" w14:textId="77777777" w:rsidR="00055B1E" w:rsidRPr="00856BD6" w:rsidRDefault="00055B1E">
            <w:pPr>
              <w:pStyle w:val="TableParagraph"/>
              <w:spacing w:before="0" w:line="231" w:lineRule="exact"/>
              <w:ind w:left="86"/>
              <w:rPr>
                <w:rFonts w:ascii="Minion Pro" w:hAnsi="Minion Pro"/>
                <w:color w:val="000000" w:themeColor="text1"/>
                <w:sz w:val="18"/>
              </w:rPr>
            </w:pPr>
            <w:r w:rsidRPr="00856BD6">
              <w:rPr>
                <w:rFonts w:ascii="Minion Pro" w:hAnsi="Minion Pro"/>
                <w:color w:val="000000" w:themeColor="text1"/>
                <w:w w:val="105"/>
                <w:sz w:val="18"/>
              </w:rPr>
              <w:t>6</w:t>
            </w:r>
          </w:p>
        </w:tc>
      </w:tr>
      <w:tr w:rsidR="00055B1E" w:rsidRPr="00856BD6" w14:paraId="00CC7A41" w14:textId="77777777" w:rsidTr="00194EDE">
        <w:trPr>
          <w:trHeight w:val="282"/>
          <w:jc w:val="center"/>
        </w:trPr>
        <w:tc>
          <w:tcPr>
            <w:tcW w:w="1222" w:type="dxa"/>
            <w:tcBorders>
              <w:bottom w:val="single" w:sz="4" w:space="0" w:color="auto"/>
            </w:tcBorders>
          </w:tcPr>
          <w:p w14:paraId="4919905B" w14:textId="77777777" w:rsidR="00055B1E" w:rsidRPr="00856BD6" w:rsidRDefault="00055B1E">
            <w:pPr>
              <w:pStyle w:val="TableParagraph"/>
              <w:spacing w:line="247" w:lineRule="exact"/>
              <w:ind w:left="129"/>
              <w:rPr>
                <w:rFonts w:ascii="Minion Pro" w:hAnsi="Minion Pro"/>
                <w:color w:val="000000" w:themeColor="text1"/>
                <w:sz w:val="18"/>
              </w:rPr>
            </w:pPr>
            <w:r w:rsidRPr="00856BD6">
              <w:rPr>
                <w:rFonts w:ascii="Minion Pro" w:hAnsi="Minion Pro"/>
                <w:color w:val="000000" w:themeColor="text1"/>
                <w:w w:val="105"/>
                <w:sz w:val="18"/>
              </w:rPr>
              <w:t>11</w:t>
            </w:r>
          </w:p>
        </w:tc>
        <w:tc>
          <w:tcPr>
            <w:tcW w:w="1054" w:type="dxa"/>
            <w:tcBorders>
              <w:bottom w:val="single" w:sz="4" w:space="0" w:color="auto"/>
            </w:tcBorders>
          </w:tcPr>
          <w:p w14:paraId="74C3DB6E" w14:textId="77777777" w:rsidR="00055B1E" w:rsidRPr="00856BD6" w:rsidRDefault="00055B1E">
            <w:pPr>
              <w:pStyle w:val="TableParagraph"/>
              <w:spacing w:line="247" w:lineRule="exact"/>
              <w:ind w:left="69"/>
              <w:rPr>
                <w:rFonts w:ascii="Minion Pro" w:hAnsi="Minion Pro"/>
                <w:color w:val="000000" w:themeColor="text1"/>
                <w:sz w:val="18"/>
              </w:rPr>
            </w:pPr>
            <w:r w:rsidRPr="00856BD6">
              <w:rPr>
                <w:rFonts w:ascii="Minion Pro" w:hAnsi="Minion Pro"/>
                <w:color w:val="000000" w:themeColor="text1"/>
                <w:w w:val="105"/>
                <w:sz w:val="18"/>
              </w:rPr>
              <w:t>12</w:t>
            </w:r>
          </w:p>
        </w:tc>
        <w:tc>
          <w:tcPr>
            <w:tcW w:w="677" w:type="dxa"/>
            <w:tcBorders>
              <w:bottom w:val="single" w:sz="4" w:space="0" w:color="auto"/>
            </w:tcBorders>
          </w:tcPr>
          <w:p w14:paraId="18C60C24" w14:textId="77777777" w:rsidR="00055B1E" w:rsidRPr="00856BD6" w:rsidRDefault="00055B1E">
            <w:pPr>
              <w:pStyle w:val="TableParagraph"/>
              <w:spacing w:line="247" w:lineRule="exact"/>
              <w:ind w:left="85"/>
              <w:rPr>
                <w:rFonts w:ascii="Minion Pro" w:hAnsi="Minion Pro"/>
                <w:color w:val="000000" w:themeColor="text1"/>
                <w:sz w:val="18"/>
              </w:rPr>
            </w:pPr>
            <w:r w:rsidRPr="00856BD6">
              <w:rPr>
                <w:rFonts w:ascii="Minion Pro" w:hAnsi="Minion Pro"/>
                <w:color w:val="000000" w:themeColor="text1"/>
                <w:w w:val="105"/>
                <w:sz w:val="18"/>
              </w:rPr>
              <w:t>13</w:t>
            </w:r>
          </w:p>
        </w:tc>
      </w:tr>
    </w:tbl>
    <w:p w14:paraId="3F7AB36E" w14:textId="77777777" w:rsidR="00611B45" w:rsidRPr="00856BD6" w:rsidRDefault="00611B45">
      <w:pPr>
        <w:pStyle w:val="a3"/>
        <w:spacing w:before="10"/>
        <w:ind w:left="0"/>
        <w:rPr>
          <w:rFonts w:ascii="Minion Pro" w:hAnsi="Minion Pro"/>
          <w:color w:val="000000" w:themeColor="text1"/>
          <w:sz w:val="19"/>
        </w:rPr>
      </w:pPr>
    </w:p>
    <w:p w14:paraId="6142560E" w14:textId="77777777" w:rsidR="00611B45" w:rsidRPr="00856BD6" w:rsidRDefault="00611B45" w:rsidP="00EA7CB1">
      <w:pPr>
        <w:rPr>
          <w:rFonts w:ascii="Minion Pro" w:hAnsi="Minion Pro"/>
          <w:color w:val="000000" w:themeColor="text1"/>
          <w:sz w:val="19"/>
        </w:rPr>
        <w:sectPr w:rsidR="00611B45" w:rsidRPr="00856BD6" w:rsidSect="00FE5BCE">
          <w:headerReference w:type="even" r:id="rId14"/>
          <w:headerReference w:type="default" r:id="rId15"/>
          <w:headerReference w:type="first" r:id="rId16"/>
          <w:footerReference w:type="first" r:id="rId17"/>
          <w:pgSz w:w="11910" w:h="16840"/>
          <w:pgMar w:top="920" w:right="740" w:bottom="280" w:left="860" w:header="715" w:footer="454" w:gutter="0"/>
          <w:pgNumType w:start="168"/>
          <w:cols w:space="720"/>
          <w:titlePg/>
          <w:docGrid w:linePitch="299"/>
        </w:sectPr>
      </w:pPr>
    </w:p>
    <w:p w14:paraId="48EC4D3F" w14:textId="77777777" w:rsidR="00EA7CB1" w:rsidRPr="00856BD6" w:rsidRDefault="00EA7CB1" w:rsidP="00622303">
      <w:pPr>
        <w:pStyle w:val="a3"/>
        <w:spacing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Figures and Tables</w:t>
      </w:r>
    </w:p>
    <w:p w14:paraId="2C5C54E3" w14:textId="77777777" w:rsidR="00EA7CB1" w:rsidRPr="00856BD6" w:rsidRDefault="00EA7CB1" w:rsidP="00622303">
      <w:pPr>
        <w:pStyle w:val="a3"/>
        <w:spacing w:before="127"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Figures and tables should be inserted in the text of the manuscript.</w:t>
      </w:r>
    </w:p>
    <w:p w14:paraId="6D314AA0" w14:textId="77777777" w:rsidR="00EA7CB1" w:rsidRPr="00856BD6" w:rsidRDefault="00EA7CB1" w:rsidP="00622303">
      <w:pPr>
        <w:pStyle w:val="a3"/>
        <w:spacing w:before="240" w:line="204" w:lineRule="auto"/>
        <w:ind w:left="0" w:right="38"/>
        <w:jc w:val="both"/>
        <w:rPr>
          <w:rFonts w:ascii="Minion Pro" w:hAnsi="Minion Pro"/>
          <w:i/>
          <w:iCs/>
          <w:color w:val="000000" w:themeColor="text1"/>
          <w:w w:val="105"/>
        </w:rPr>
      </w:pPr>
      <w:r w:rsidRPr="00856BD6">
        <w:rPr>
          <w:rFonts w:ascii="Minion Pro" w:hAnsi="Minion Pro"/>
          <w:i/>
          <w:iCs/>
          <w:color w:val="000000" w:themeColor="text1"/>
          <w:w w:val="105"/>
        </w:rPr>
        <w:t>Figures</w:t>
      </w:r>
    </w:p>
    <w:p w14:paraId="1708C4E1" w14:textId="77777777" w:rsidR="00611B45" w:rsidRPr="00856BD6" w:rsidRDefault="00EA7CB1" w:rsidP="00622303">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F</w:t>
      </w:r>
      <w:r w:rsidR="0011550D" w:rsidRPr="00856BD6">
        <w:rPr>
          <w:rFonts w:ascii="Minion Pro" w:hAnsi="Minion Pro"/>
        </w:rPr>
        <w:t xml:space="preserve"> </w:t>
      </w:r>
      <w:r w:rsidR="0011550D" w:rsidRPr="00856BD6">
        <w:rPr>
          <w:rFonts w:ascii="Minion Pro" w:hAnsi="Minion Pro"/>
          <w:color w:val="000000" w:themeColor="text1"/>
          <w:w w:val="105"/>
        </w:rPr>
        <w:t xml:space="preserve">Authors should include all figures and tables in the PDF file of the manuscript. Figures should be </w:t>
      </w:r>
      <w:proofErr w:type="gramStart"/>
      <w:r w:rsidR="0011550D" w:rsidRPr="00856BD6">
        <w:rPr>
          <w:rFonts w:ascii="Minion Pro" w:hAnsi="Minion Pro"/>
          <w:color w:val="000000" w:themeColor="text1"/>
          <w:w w:val="105"/>
        </w:rPr>
        <w:t>centered, and</w:t>
      </w:r>
      <w:proofErr w:type="gramEnd"/>
      <w:r w:rsidR="0011550D" w:rsidRPr="00856BD6">
        <w:rPr>
          <w:rFonts w:ascii="Minion Pro" w:hAnsi="Minion Pro"/>
          <w:color w:val="000000" w:themeColor="text1"/>
          <w:w w:val="105"/>
        </w:rPr>
        <w:t xml:space="preserve"> should have a figure caption placed underneath. The size of the figures is measured in centimeters and inches. Please prepare your figures at a size within 17 cm (6.70 in) in width and 20 cm (7.87 in) in height. Figures should be placed in the text immediately after the point where they are referenced. In the main text, where referencing the figures, use Fig. followed by a space and the figure number, e.g., Fig. 1. The digital format JPEG, PNG, TIFF are acceptable, with &gt;300 dpi resolution.</w:t>
      </w:r>
    </w:p>
    <w:p w14:paraId="46759CD1" w14:textId="77777777" w:rsidR="0011550D" w:rsidRPr="00856BD6" w:rsidRDefault="0011550D" w:rsidP="0011550D">
      <w:pPr>
        <w:pStyle w:val="a3"/>
        <w:spacing w:before="7" w:line="204" w:lineRule="auto"/>
        <w:ind w:left="0" w:right="103" w:firstLine="398"/>
        <w:jc w:val="both"/>
        <w:rPr>
          <w:rFonts w:ascii="Minion Pro" w:hAnsi="Minion Pro"/>
          <w:color w:val="000000" w:themeColor="text1"/>
          <w:spacing w:val="3"/>
          <w:w w:val="105"/>
        </w:rPr>
      </w:pPr>
      <w:r w:rsidRPr="00856BD6">
        <w:rPr>
          <w:rFonts w:ascii="Minion Pro" w:hAnsi="Minion Pro"/>
          <w:color w:val="000000" w:themeColor="text1"/>
          <w:spacing w:val="3"/>
          <w:w w:val="105"/>
        </w:rPr>
        <w:t>Images of cells and western blots should be large enough to see the relevant features. In addition, uncropped, untouched, full original images of western blots should be uploaded with the other figure files.</w:t>
      </w:r>
    </w:p>
    <w:p w14:paraId="290DD6CB" w14:textId="77777777" w:rsidR="00611B45" w:rsidRPr="00856BD6" w:rsidRDefault="00622303" w:rsidP="00622303">
      <w:pPr>
        <w:pStyle w:val="a3"/>
        <w:spacing w:before="125" w:line="206" w:lineRule="auto"/>
        <w:ind w:left="0" w:right="108"/>
        <w:jc w:val="both"/>
        <w:rPr>
          <w:rFonts w:ascii="Minion Pro" w:hAnsi="Minion Pro"/>
          <w:color w:val="000000" w:themeColor="text1"/>
        </w:rPr>
      </w:pPr>
      <w:r w:rsidRPr="00856BD6">
        <w:rPr>
          <w:rFonts w:ascii="Minion Pro" w:hAnsi="Minion Pro"/>
          <w:b/>
          <w:bCs/>
          <w:noProof/>
          <w:color w:val="000000" w:themeColor="text1"/>
          <w:lang w:eastAsia="zh-CN"/>
        </w:rPr>
        <w:drawing>
          <wp:anchor distT="0" distB="0" distL="0" distR="0" simplePos="0" relativeHeight="251658752" behindDoc="0" locked="0" layoutInCell="1" allowOverlap="1" wp14:anchorId="17B7D949" wp14:editId="03178BF5">
            <wp:simplePos x="0" y="0"/>
            <wp:positionH relativeFrom="page">
              <wp:posOffset>783912</wp:posOffset>
            </wp:positionH>
            <wp:positionV relativeFrom="paragraph">
              <wp:posOffset>169725</wp:posOffset>
            </wp:positionV>
            <wp:extent cx="2420041" cy="331622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2420041" cy="3316224"/>
                    </a:xfrm>
                    <a:prstGeom prst="rect">
                      <a:avLst/>
                    </a:prstGeom>
                  </pic:spPr>
                </pic:pic>
              </a:graphicData>
            </a:graphic>
          </wp:anchor>
        </w:drawing>
      </w:r>
      <w:bookmarkStart w:id="9" w:name="_bookmark5"/>
      <w:bookmarkEnd w:id="9"/>
      <w:r w:rsidR="00655123" w:rsidRPr="00856BD6">
        <w:rPr>
          <w:rFonts w:ascii="Minion Pro" w:hAnsi="Minion Pro"/>
          <w:b/>
          <w:bCs/>
          <w:color w:val="000000" w:themeColor="text1"/>
          <w:w w:val="105"/>
          <w:sz w:val="18"/>
        </w:rPr>
        <w:t>FIGURE 1.</w:t>
      </w:r>
      <w:r w:rsidR="00655123" w:rsidRPr="00856BD6">
        <w:rPr>
          <w:rFonts w:ascii="Minion Pro" w:hAnsi="Minion Pro"/>
          <w:color w:val="000000" w:themeColor="text1"/>
          <w:w w:val="105"/>
          <w:sz w:val="18"/>
        </w:rPr>
        <w:t xml:space="preserve"> An overview of gene therapies in melanoma.</w:t>
      </w:r>
    </w:p>
    <w:p w14:paraId="12F5ED8F" w14:textId="77777777" w:rsidR="00A4238F" w:rsidRPr="00856BD6" w:rsidRDefault="00A4238F" w:rsidP="00A4238F">
      <w:pPr>
        <w:pStyle w:val="a3"/>
        <w:spacing w:before="240" w:line="204" w:lineRule="auto"/>
        <w:ind w:left="0" w:right="38"/>
        <w:jc w:val="both"/>
        <w:rPr>
          <w:rFonts w:ascii="Minion Pro" w:hAnsi="Minion Pro"/>
          <w:i/>
          <w:iCs/>
          <w:color w:val="000000" w:themeColor="text1"/>
          <w:w w:val="105"/>
        </w:rPr>
      </w:pPr>
      <w:r w:rsidRPr="00856BD6">
        <w:rPr>
          <w:rFonts w:ascii="Minion Pro" w:hAnsi="Minion Pro"/>
          <w:i/>
          <w:iCs/>
          <w:color w:val="000000" w:themeColor="text1"/>
          <w:w w:val="105"/>
        </w:rPr>
        <w:t>Tables</w:t>
      </w:r>
    </w:p>
    <w:p w14:paraId="7FA7492F" w14:textId="1DDAEA80" w:rsidR="00A4238F" w:rsidRPr="00856BD6" w:rsidRDefault="00A4238F" w:rsidP="00A4238F">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Tables should be typed on separate sheets, and they should be numbered in Arabic numerals, and cited as such in the Text. Units and the statistics employed should be clearly explained either in the table</w:t>
      </w:r>
      <w:r w:rsidR="0011550D" w:rsidRPr="00856BD6">
        <w:rPr>
          <w:rFonts w:ascii="Minion Pro" w:hAnsi="Minion Pro"/>
          <w:color w:val="000000" w:themeColor="text1"/>
          <w:w w:val="105"/>
        </w:rPr>
        <w:t>’</w:t>
      </w:r>
      <w:r w:rsidRPr="00856BD6">
        <w:rPr>
          <w:rFonts w:ascii="Minion Pro" w:hAnsi="Minion Pro"/>
          <w:color w:val="000000" w:themeColor="text1"/>
          <w:w w:val="105"/>
        </w:rPr>
        <w:t>s body or in the footnotes to the table. Tables should be editable by the editorial office and not appear in a picture format. Captions should be centered in the format “TABLE 1: The text caption …”. For one example, see Tab</w:t>
      </w:r>
      <w:r w:rsidR="00402E7E">
        <w:rPr>
          <w:rFonts w:ascii="Minion Pro" w:hAnsi="Minion Pro"/>
          <w:color w:val="000000" w:themeColor="text1"/>
          <w:w w:val="105"/>
        </w:rPr>
        <w:t>le</w:t>
      </w:r>
      <w:r w:rsidRPr="00856BD6">
        <w:rPr>
          <w:rFonts w:ascii="Minion Pro" w:hAnsi="Minion Pro"/>
          <w:color w:val="000000" w:themeColor="text1"/>
          <w:w w:val="105"/>
        </w:rPr>
        <w:t xml:space="preserve"> 1.</w:t>
      </w:r>
    </w:p>
    <w:p w14:paraId="35DF294C" w14:textId="77777777" w:rsidR="00A44E98" w:rsidRDefault="00A44E98"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p>
    <w:p w14:paraId="4FAF7FCB" w14:textId="751EB3A8" w:rsidR="00856BD6" w:rsidRP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Copyright of Figures</w:t>
      </w:r>
    </w:p>
    <w:p w14:paraId="1AC661FE" w14:textId="77777777" w:rsidR="00856BD6" w:rsidRP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If a figure or table has been published previously (even if you were the author of the manuscript), copyright permission for reuse of the figure or table will often be required. The acknowledgement and written permission from the copyright holder will be required where necessary.</w:t>
      </w:r>
    </w:p>
    <w:p w14:paraId="47AA1F8B" w14:textId="77777777" w:rsid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Figure Legends</w:t>
      </w:r>
    </w:p>
    <w:p w14:paraId="64890244" w14:textId="77777777" w:rsid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They should be self-explanatory without reference to the text. Statistical evaluations should indicate the test used. Micrographs magnification should be indicated by scale bars on them, and the size of the scale bar should be indicated in the legend, not on the micrograph. When the same magnification is used for several panels of the same figure, a single scale bar should be used.</w:t>
      </w:r>
    </w:p>
    <w:p w14:paraId="7728E4AF" w14:textId="77777777" w:rsid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Figure Labels</w:t>
      </w:r>
    </w:p>
    <w:p w14:paraId="76DA02AF" w14:textId="77777777" w:rsid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 xml:space="preserve">The size of labels should be no smaller than 8-point and no larger than the font size of the main text. Figure labels must be sized in proportion to the image, sharp, and legible. Labels must be saved using standard fonts (Arial, </w:t>
      </w:r>
      <w:proofErr w:type="gramStart"/>
      <w:r w:rsidRPr="00856BD6">
        <w:rPr>
          <w:rFonts w:ascii="Minion Pro" w:hAnsi="Minion Pro"/>
          <w:color w:val="000000" w:themeColor="text1"/>
          <w:w w:val="105"/>
        </w:rPr>
        <w:t>Helvetica</w:t>
      </w:r>
      <w:proofErr w:type="gramEnd"/>
      <w:r w:rsidRPr="00856BD6">
        <w:rPr>
          <w:rFonts w:ascii="Minion Pro" w:hAnsi="Minion Pro"/>
          <w:color w:val="000000" w:themeColor="text1"/>
          <w:w w:val="105"/>
        </w:rPr>
        <w:t xml:space="preserve"> or Symbol font) and should be of the same font and size in all figures in one paper. All labels should be in black, and should not be overlapped, faded, broken or distorted. The first letter of each phrase, NOT each word, must be capitalized.</w:t>
      </w:r>
    </w:p>
    <w:p w14:paraId="24A5F02F" w14:textId="77777777" w:rsidR="00A4238F" w:rsidRPr="00856BD6" w:rsidRDefault="00A4238F" w:rsidP="00A4238F">
      <w:pPr>
        <w:pStyle w:val="a3"/>
        <w:spacing w:beforeLines="100" w:before="240" w:afterLines="100" w:after="24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Citations</w:t>
      </w:r>
    </w:p>
    <w:p w14:paraId="44DAD6A5" w14:textId="4A2CC775" w:rsidR="00A4238F" w:rsidRPr="003D7101" w:rsidRDefault="003D7101" w:rsidP="003D7101">
      <w:pPr>
        <w:pStyle w:val="a3"/>
        <w:spacing w:line="204" w:lineRule="auto"/>
        <w:ind w:left="0" w:right="38"/>
        <w:jc w:val="both"/>
        <w:rPr>
          <w:rFonts w:ascii="Minion Pro" w:hAnsi="Minion Pro"/>
          <w:color w:val="000000" w:themeColor="text1"/>
          <w:w w:val="105"/>
        </w:rPr>
      </w:pPr>
      <w:r w:rsidRPr="003D7101">
        <w:rPr>
          <w:rFonts w:ascii="Minion Pro" w:hAnsi="Minion Pro"/>
          <w:color w:val="000000" w:themeColor="text1"/>
          <w:w w:val="105"/>
        </w:rPr>
        <w:t>For citations of references, please use square brackets and consecutive numbers, e.g., [1], [2,3], [4–6]. Only the first author is cited, such as Wang [1]. If the cited reference has more than one author, please omit the rest of the authors using et al., such as Chen et al. [7], Li et al. [4–6]</w:t>
      </w:r>
      <w:r w:rsidR="00A4238F" w:rsidRPr="003D7101">
        <w:rPr>
          <w:rFonts w:ascii="Minion Pro" w:hAnsi="Minion Pro"/>
          <w:color w:val="000000" w:themeColor="text1"/>
          <w:w w:val="105"/>
        </w:rPr>
        <w:t>.</w:t>
      </w:r>
    </w:p>
    <w:p w14:paraId="71858B61" w14:textId="77777777" w:rsidR="002A4482" w:rsidRPr="00664B35" w:rsidRDefault="002A4482" w:rsidP="002A4482">
      <w:pPr>
        <w:pStyle w:val="a3"/>
        <w:spacing w:beforeLines="100" w:before="240" w:afterLines="100" w:after="240" w:line="206" w:lineRule="auto"/>
        <w:ind w:left="0" w:right="108"/>
        <w:jc w:val="both"/>
        <w:rPr>
          <w:rFonts w:ascii="Minion Pro" w:eastAsiaTheme="minorEastAsia" w:hAnsi="Minion Pro"/>
          <w:b/>
          <w:bCs/>
          <w:color w:val="000000" w:themeColor="text1"/>
          <w:w w:val="105"/>
          <w:lang w:eastAsia="zh-CN"/>
        </w:rPr>
      </w:pPr>
      <w:r w:rsidRPr="00664B35">
        <w:rPr>
          <w:rFonts w:ascii="Minion Pro" w:eastAsiaTheme="minorEastAsia" w:hAnsi="Minion Pro" w:hint="eastAsia"/>
          <w:b/>
          <w:bCs/>
          <w:color w:val="000000" w:themeColor="text1"/>
          <w:w w:val="105"/>
          <w:lang w:eastAsia="zh-CN"/>
        </w:rPr>
        <w:t>Author Contribution</w:t>
      </w:r>
    </w:p>
    <w:p w14:paraId="2B40F81C" w14:textId="77777777" w:rsidR="002A4482" w:rsidRPr="00664B35" w:rsidRDefault="002A4482" w:rsidP="002A4482">
      <w:pPr>
        <w:pStyle w:val="a3"/>
        <w:spacing w:line="204" w:lineRule="auto"/>
        <w:ind w:left="0" w:right="38"/>
        <w:jc w:val="both"/>
        <w:rPr>
          <w:rFonts w:ascii="Minion Pro" w:eastAsiaTheme="minorEastAsia" w:hAnsi="Minion Pro"/>
          <w:color w:val="000000" w:themeColor="text1"/>
          <w:w w:val="105"/>
          <w:lang w:eastAsia="zh-CN"/>
        </w:rPr>
      </w:pPr>
      <w:r w:rsidRPr="00664B35">
        <w:rPr>
          <w:rFonts w:ascii="Minion Pro" w:hAnsi="Minion Pro" w:hint="eastAsia"/>
          <w:color w:val="000000" w:themeColor="text1"/>
          <w:w w:val="105"/>
        </w:rPr>
        <w:t xml:space="preserve">This statement should make clear the </w:t>
      </w:r>
      <w:r w:rsidRPr="00664B35">
        <w:rPr>
          <w:rFonts w:ascii="Minion Pro" w:hAnsi="Minion Pro"/>
          <w:color w:val="000000" w:themeColor="text1"/>
          <w:w w:val="105"/>
        </w:rPr>
        <w:t>contribution</w:t>
      </w:r>
      <w:r w:rsidRPr="00664B35">
        <w:rPr>
          <w:rFonts w:ascii="Minion Pro" w:hAnsi="Minion Pro" w:hint="eastAsia"/>
          <w:color w:val="000000" w:themeColor="text1"/>
          <w:w w:val="105"/>
        </w:rPr>
        <w:t xml:space="preserve"> of all authors.</w:t>
      </w:r>
      <w:r w:rsidRPr="00664B35">
        <w:t xml:space="preserve"> </w:t>
      </w:r>
      <w:r w:rsidRPr="00664B35">
        <w:rPr>
          <w:rFonts w:ascii="Minion Pro" w:hAnsi="Minion Pro"/>
          <w:color w:val="000000" w:themeColor="text1"/>
          <w:w w:val="105"/>
        </w:rPr>
        <w:t xml:space="preserve">An author name can appear multiple times, and each author name must appear at least once. </w:t>
      </w:r>
      <w:r w:rsidRPr="00664B35">
        <w:rPr>
          <w:rFonts w:ascii="Minion Pro" w:hAnsi="Minion Pro" w:hint="eastAsia"/>
          <w:color w:val="000000" w:themeColor="text1"/>
          <w:w w:val="105"/>
        </w:rPr>
        <w:t xml:space="preserve"> </w:t>
      </w:r>
      <w:r w:rsidRPr="00664B35">
        <w:rPr>
          <w:rFonts w:ascii="Minion Pro" w:eastAsiaTheme="minorEastAsia" w:hAnsi="Minion Pro" w:hint="eastAsia"/>
          <w:color w:val="000000" w:themeColor="text1"/>
          <w:w w:val="105"/>
          <w:lang w:eastAsia="zh-CN"/>
        </w:rPr>
        <w:t>It can be described in the following manner:</w:t>
      </w:r>
    </w:p>
    <w:p w14:paraId="767B04FD" w14:textId="77777777" w:rsidR="002A4482" w:rsidRPr="00664B35" w:rsidRDefault="002A4482" w:rsidP="002A4482">
      <w:pPr>
        <w:pStyle w:val="a3"/>
        <w:spacing w:line="204" w:lineRule="auto"/>
        <w:ind w:left="0" w:right="38"/>
        <w:jc w:val="both"/>
        <w:rPr>
          <w:rFonts w:ascii="Minion Pro" w:eastAsiaTheme="minorEastAsia" w:hAnsi="Minion Pro"/>
          <w:color w:val="000000" w:themeColor="text1"/>
          <w:w w:val="105"/>
          <w:lang w:eastAsia="zh-CN"/>
        </w:rPr>
      </w:pPr>
    </w:p>
    <w:p w14:paraId="687B4E4D" w14:textId="77777777" w:rsidR="002A4482" w:rsidRPr="00664B35" w:rsidRDefault="002A4482" w:rsidP="002A4482">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5D77CB7E" w14:textId="77777777" w:rsidR="002A4482" w:rsidRPr="00664B35" w:rsidRDefault="002A4482" w:rsidP="002A4482">
      <w:pPr>
        <w:pStyle w:val="a3"/>
        <w:spacing w:line="204" w:lineRule="auto"/>
        <w:ind w:left="0" w:right="38"/>
        <w:jc w:val="both"/>
        <w:rPr>
          <w:rFonts w:ascii="Minion Pro" w:hAnsi="Minion Pro"/>
          <w:color w:val="000000" w:themeColor="text1"/>
          <w:w w:val="105"/>
        </w:rPr>
      </w:pPr>
    </w:p>
    <w:p w14:paraId="57C693B6" w14:textId="77777777" w:rsidR="002A4482" w:rsidRPr="00664B35" w:rsidRDefault="002A4482" w:rsidP="002A4482">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 xml:space="preserve">For single authors, </w:t>
      </w:r>
      <w:r w:rsidRPr="00664B35">
        <w:rPr>
          <w:rFonts w:ascii="Minion Pro" w:eastAsiaTheme="minorEastAsia" w:hAnsi="Minion Pro" w:hint="eastAsia"/>
          <w:color w:val="000000" w:themeColor="text1"/>
          <w:w w:val="105"/>
          <w:lang w:eastAsia="zh-CN"/>
        </w:rPr>
        <w:t>i</w:t>
      </w:r>
      <w:r w:rsidRPr="00664B35">
        <w:rPr>
          <w:rFonts w:ascii="Minion Pro" w:hAnsi="Minion Pro"/>
          <w:color w:val="000000" w:themeColor="text1"/>
          <w:w w:val="105"/>
        </w:rPr>
        <w:t>t can be described in the following manner:</w:t>
      </w:r>
    </w:p>
    <w:p w14:paraId="781D9F61" w14:textId="77777777" w:rsidR="002A4482" w:rsidRPr="00664B35" w:rsidRDefault="002A4482" w:rsidP="002A4482">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The author confirms sole responsibility for the following: study conception and design, data collection, analysis and interpretation of results, and manuscript preparation.</w:t>
      </w:r>
    </w:p>
    <w:p w14:paraId="1A6953A8" w14:textId="77777777" w:rsidR="00856BD6" w:rsidRPr="00664B35"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lastRenderedPageBreak/>
        <w:t>A</w:t>
      </w:r>
      <w:r w:rsidRPr="00664B35">
        <w:rPr>
          <w:rFonts w:ascii="Minion Pro" w:hAnsi="Minion Pro" w:cs="Times New Roman"/>
          <w:b/>
          <w:bCs/>
          <w:color w:val="222222"/>
          <w:shd w:val="clear" w:color="auto" w:fill="FFFFFF"/>
        </w:rPr>
        <w:t>cknowledgment</w:t>
      </w:r>
    </w:p>
    <w:p w14:paraId="55BB1418" w14:textId="77777777" w:rsidR="00856BD6" w:rsidRPr="00664B35" w:rsidRDefault="00856BD6" w:rsidP="00856BD6">
      <w:pPr>
        <w:pStyle w:val="a3"/>
        <w:spacing w:line="204" w:lineRule="auto"/>
        <w:ind w:left="0" w:right="38"/>
        <w:jc w:val="both"/>
        <w:rPr>
          <w:rFonts w:ascii="Minion Pro" w:eastAsiaTheme="minorEastAsia" w:hAnsi="Minion Pro"/>
          <w:color w:val="000000" w:themeColor="text1"/>
          <w:w w:val="105"/>
          <w:lang w:eastAsia="zh-CN"/>
        </w:rPr>
      </w:pPr>
      <w:r w:rsidRPr="00664B35">
        <w:rPr>
          <w:rFonts w:ascii="Minion Pro" w:hAnsi="Minion Pro"/>
          <w:color w:val="000000" w:themeColor="text1"/>
          <w:w w:val="105"/>
        </w:rPr>
        <w:t>All contributors who do not meet the criteria for authorship should be listed in this section.</w:t>
      </w:r>
    </w:p>
    <w:p w14:paraId="0B4DF2C1" w14:textId="77777777" w:rsidR="00C95CCC" w:rsidRPr="00664B35" w:rsidRDefault="00C95CCC" w:rsidP="00C95CCC">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664B35">
        <w:rPr>
          <w:rFonts w:ascii="Minion Pro" w:hAnsi="Minion Pro" w:cs="Times New Roman"/>
          <w:b/>
          <w:bCs/>
          <w:color w:val="222222"/>
          <w:shd w:val="clear" w:color="auto" w:fill="FFFFFF"/>
        </w:rPr>
        <w:t>Availability of Data and Materials</w:t>
      </w:r>
    </w:p>
    <w:p w14:paraId="48669295" w14:textId="77777777" w:rsidR="00C95CCC" w:rsidRPr="00664B35" w:rsidRDefault="00C95CCC" w:rsidP="00C95CCC">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This statement—which is not required for review articles—should make clear how readers can access the data used in the study and explain why any unavailable data cannot be released.</w:t>
      </w:r>
    </w:p>
    <w:p w14:paraId="6A185E51" w14:textId="77777777" w:rsidR="00C95CCC" w:rsidRPr="00664B35" w:rsidRDefault="00C95CCC" w:rsidP="00856BD6">
      <w:pPr>
        <w:pStyle w:val="a3"/>
        <w:spacing w:line="204" w:lineRule="auto"/>
        <w:ind w:left="0" w:right="38"/>
        <w:jc w:val="both"/>
        <w:rPr>
          <w:rFonts w:ascii="Minion Pro" w:eastAsiaTheme="minorEastAsia" w:hAnsi="Minion Pro"/>
          <w:color w:val="000000" w:themeColor="text1"/>
          <w:w w:val="105"/>
          <w:lang w:eastAsia="zh-CN"/>
        </w:rPr>
      </w:pPr>
    </w:p>
    <w:p w14:paraId="4D4B86A2" w14:textId="77777777" w:rsidR="00C95CCC" w:rsidRPr="00664B35" w:rsidRDefault="00C95CCC" w:rsidP="00C95CCC">
      <w:pPr>
        <w:pStyle w:val="a3"/>
        <w:spacing w:beforeLines="100" w:before="240" w:afterLines="100" w:after="240" w:line="206" w:lineRule="auto"/>
        <w:ind w:left="0" w:right="108"/>
        <w:jc w:val="both"/>
        <w:rPr>
          <w:rFonts w:ascii="Minion Pro" w:eastAsiaTheme="minorEastAsia" w:hAnsi="Minion Pro"/>
          <w:b/>
          <w:bCs/>
          <w:color w:val="000000" w:themeColor="text1"/>
          <w:w w:val="105"/>
          <w:lang w:eastAsia="zh-CN"/>
        </w:rPr>
      </w:pPr>
      <w:r w:rsidRPr="00664B35">
        <w:rPr>
          <w:rFonts w:ascii="Minion Pro" w:hAnsi="Minion Pro"/>
          <w:b/>
          <w:bCs/>
          <w:color w:val="000000" w:themeColor="text1"/>
          <w:w w:val="105"/>
        </w:rPr>
        <w:t>Ethics Approval</w:t>
      </w:r>
    </w:p>
    <w:p w14:paraId="6578D2A9" w14:textId="7CE59691" w:rsidR="00C95CCC" w:rsidRPr="00664B35" w:rsidRDefault="00C95CCC" w:rsidP="00C95CCC">
      <w:pPr>
        <w:pStyle w:val="a3"/>
        <w:spacing w:beforeLines="100" w:before="240" w:afterLines="100" w:after="240" w:line="206" w:lineRule="auto"/>
        <w:ind w:left="0" w:right="108"/>
        <w:jc w:val="both"/>
        <w:rPr>
          <w:rFonts w:ascii="Minion Pro" w:eastAsiaTheme="minorEastAsia" w:hAnsi="Minion Pro"/>
          <w:bCs/>
          <w:color w:val="000000" w:themeColor="text1"/>
          <w:w w:val="105"/>
          <w:lang w:eastAsia="zh-CN"/>
        </w:rPr>
      </w:pPr>
      <w:r w:rsidRPr="00664B35">
        <w:rPr>
          <w:rFonts w:ascii="Minion Pro" w:eastAsiaTheme="minorEastAsia" w:hAnsi="Minion Pro"/>
          <w:bCs/>
          <w:color w:val="000000" w:themeColor="text1"/>
          <w:w w:val="105"/>
          <w:lang w:eastAsia="zh-CN"/>
        </w:rPr>
        <w:t xml:space="preserve">Should the experiments involve human subjects, animals, or plants, please highlight the </w:t>
      </w:r>
      <w:r w:rsidRPr="00664B35">
        <w:rPr>
          <w:rFonts w:ascii="Minion Pro" w:eastAsiaTheme="minorEastAsia" w:hAnsi="Minion Pro" w:hint="eastAsia"/>
          <w:bCs/>
          <w:color w:val="000000" w:themeColor="text1"/>
          <w:w w:val="105"/>
          <w:lang w:eastAsia="zh-CN"/>
        </w:rPr>
        <w:t xml:space="preserve">detailed </w:t>
      </w:r>
      <w:r w:rsidRPr="00664B35">
        <w:rPr>
          <w:rFonts w:ascii="Minion Pro" w:eastAsiaTheme="minorEastAsia" w:hAnsi="Minion Pro"/>
          <w:bCs/>
          <w:color w:val="000000" w:themeColor="text1"/>
          <w:w w:val="105"/>
          <w:lang w:eastAsia="zh-CN"/>
        </w:rPr>
        <w:t xml:space="preserve">ethical licensing information in </w:t>
      </w:r>
      <w:r w:rsidRPr="00664B35">
        <w:rPr>
          <w:rFonts w:ascii="Minion Pro" w:eastAsiaTheme="minorEastAsia" w:hAnsi="Minion Pro" w:hint="eastAsia"/>
          <w:bCs/>
          <w:color w:val="000000" w:themeColor="text1"/>
          <w:w w:val="105"/>
          <w:lang w:eastAsia="zh-CN"/>
        </w:rPr>
        <w:t>this section</w:t>
      </w:r>
      <w:r w:rsidRPr="00664B35">
        <w:rPr>
          <w:rFonts w:ascii="Minion Pro" w:eastAsiaTheme="minorEastAsia" w:hAnsi="Minion Pro"/>
          <w:bCs/>
          <w:color w:val="000000" w:themeColor="text1"/>
          <w:w w:val="105"/>
          <w:lang w:eastAsia="zh-CN"/>
        </w:rPr>
        <w:t xml:space="preserve"> including name of the ethics committee, ethical approval code, and date of approval</w:t>
      </w:r>
      <w:r w:rsidRPr="00664B35">
        <w:rPr>
          <w:rFonts w:ascii="Minion Pro" w:eastAsiaTheme="minorEastAsia" w:hAnsi="Minion Pro" w:hint="eastAsia"/>
          <w:bCs/>
          <w:color w:val="000000" w:themeColor="text1"/>
          <w:w w:val="105"/>
          <w:lang w:eastAsia="zh-CN"/>
        </w:rPr>
        <w:t>, etc.</w:t>
      </w:r>
    </w:p>
    <w:p w14:paraId="04FEC22D" w14:textId="77777777" w:rsidR="00856BD6" w:rsidRPr="00664B35"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664B35">
        <w:rPr>
          <w:rFonts w:ascii="Minion Pro" w:hAnsi="Minion Pro" w:cs="Times New Roman"/>
          <w:b/>
          <w:bCs/>
          <w:color w:val="222222"/>
          <w:shd w:val="clear" w:color="auto" w:fill="FFFFFF"/>
        </w:rPr>
        <w:t>Funding Statement</w:t>
      </w:r>
    </w:p>
    <w:p w14:paraId="3C6BE993" w14:textId="77777777" w:rsidR="00856BD6" w:rsidRDefault="00856BD6" w:rsidP="00856BD6">
      <w:pPr>
        <w:pStyle w:val="a3"/>
        <w:spacing w:line="204" w:lineRule="auto"/>
        <w:ind w:left="0" w:right="38"/>
        <w:jc w:val="both"/>
        <w:rPr>
          <w:rFonts w:ascii="Minion Pro" w:hAnsi="Minion Pro"/>
          <w:color w:val="000000" w:themeColor="text1"/>
          <w:w w:val="105"/>
        </w:rPr>
      </w:pPr>
      <w:r w:rsidRPr="00664B35">
        <w:rPr>
          <w:rFonts w:ascii="Minion Pro" w:hAnsi="Minion Pro"/>
          <w:color w:val="000000" w:themeColor="text1"/>
          <w:w w:val="105"/>
        </w:rPr>
        <w:t xml:space="preserve">Authors must disclose all sources of funding for the research in the Funding Statement of the article. The statement should be specifying the role of each in the design of the study, the collection, analysis, and interpretation of data, and the composition of the manuscript. Specifically, the full name of each source of funding should be provided accompanied by any associated grant numbers in square brackets, URLs to sponsors’ websites. If the study has no funding support, </w:t>
      </w:r>
      <w:r w:rsidRPr="00664B35">
        <w:rPr>
          <w:rFonts w:ascii="Minion Pro" w:hAnsi="Minion Pro"/>
          <w:color w:val="000000" w:themeColor="text1"/>
          <w:w w:val="105"/>
        </w:rPr>
        <w:t>please include “The author(s) received no specific funding for this study.” in the funding statement. Funding sources should not be written in the Acknowledgments or anywhere else in the manuscript file.</w:t>
      </w:r>
    </w:p>
    <w:p w14:paraId="347D48A4" w14:textId="77777777" w:rsidR="00856BD6" w:rsidRDefault="00856BD6" w:rsidP="00856BD6">
      <w:pPr>
        <w:pStyle w:val="a3"/>
        <w:spacing w:beforeLines="100" w:before="240" w:afterLines="100" w:after="240" w:line="204" w:lineRule="auto"/>
        <w:ind w:left="0" w:right="38"/>
        <w:jc w:val="both"/>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Conflicts of Interest</w:t>
      </w:r>
    </w:p>
    <w:p w14:paraId="45587DE4" w14:textId="77777777" w:rsidR="00856BD6" w:rsidRPr="00856BD6" w:rsidRDefault="00856BD6" w:rsidP="00856BD6">
      <w:pPr>
        <w:pStyle w:val="a3"/>
        <w:spacing w:line="204" w:lineRule="auto"/>
        <w:ind w:left="0" w:right="38"/>
        <w:jc w:val="both"/>
        <w:rPr>
          <w:rFonts w:ascii="Minion Pro" w:hAnsi="Minion Pro"/>
          <w:color w:val="000000" w:themeColor="text1"/>
          <w:w w:val="105"/>
        </w:rPr>
      </w:pPr>
      <w:r w:rsidRPr="00856BD6">
        <w:rPr>
          <w:rFonts w:ascii="Minion Pro" w:hAnsi="Minion Pro"/>
          <w:color w:val="000000" w:themeColor="text1"/>
          <w:w w:val="105"/>
        </w:rPr>
        <w:t>Authors must declare all potential conflicts of interest; if they have none to declare, they should state plainly, “The authors declare that they have no conflicts of interest to report regarding the present study.” </w:t>
      </w:r>
    </w:p>
    <w:p w14:paraId="6EE26426" w14:textId="77777777" w:rsidR="00A4238F" w:rsidRPr="00856BD6" w:rsidRDefault="00A4238F" w:rsidP="00A4238F">
      <w:pPr>
        <w:pStyle w:val="a3"/>
        <w:spacing w:beforeLines="100" w:before="240" w:afterLines="100" w:after="240" w:line="206" w:lineRule="auto"/>
        <w:ind w:left="0" w:right="108"/>
        <w:rPr>
          <w:rFonts w:ascii="Minion Pro" w:hAnsi="Minion Pro" w:cs="Times New Roman"/>
          <w:b/>
          <w:bCs/>
          <w:color w:val="222222"/>
          <w:shd w:val="clear" w:color="auto" w:fill="FFFFFF"/>
        </w:rPr>
      </w:pPr>
      <w:r w:rsidRPr="00856BD6">
        <w:rPr>
          <w:rFonts w:ascii="Minion Pro" w:hAnsi="Minion Pro" w:cs="Times New Roman"/>
          <w:b/>
          <w:bCs/>
          <w:color w:val="222222"/>
          <w:shd w:val="clear" w:color="auto" w:fill="FFFFFF"/>
        </w:rPr>
        <w:t>References</w:t>
      </w:r>
    </w:p>
    <w:p w14:paraId="7E28FB37" w14:textId="0585BEEA" w:rsidR="00A4238F" w:rsidRPr="003D7101" w:rsidRDefault="00A4238F" w:rsidP="003D7101">
      <w:pPr>
        <w:pStyle w:val="a4"/>
        <w:numPr>
          <w:ilvl w:val="0"/>
          <w:numId w:val="3"/>
        </w:numPr>
        <w:spacing w:line="220" w:lineRule="auto"/>
        <w:ind w:right="108"/>
        <w:jc w:val="both"/>
        <w:rPr>
          <w:rFonts w:ascii="Minion Pro" w:hAnsi="Minion Pro"/>
          <w:color w:val="000000" w:themeColor="text1"/>
          <w:sz w:val="18"/>
        </w:rPr>
      </w:pPr>
      <w:proofErr w:type="spellStart"/>
      <w:r w:rsidRPr="003D7101">
        <w:rPr>
          <w:rFonts w:ascii="Minion Pro" w:hAnsi="Minion Pro"/>
          <w:color w:val="000000" w:themeColor="text1"/>
          <w:sz w:val="18"/>
        </w:rPr>
        <w:t>Antoniades</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C</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Bakogiannis</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C</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Tousoulis</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D</w:t>
      </w:r>
      <w:r w:rsidR="003D7101">
        <w:rPr>
          <w:rFonts w:ascii="Minion Pro" w:hAnsi="Minion Pro"/>
          <w:color w:val="000000" w:themeColor="text1"/>
          <w:sz w:val="18"/>
        </w:rPr>
        <w:t>.</w:t>
      </w:r>
      <w:r w:rsidRPr="003D7101">
        <w:rPr>
          <w:rFonts w:ascii="Minion Pro" w:hAnsi="Minion Pro"/>
          <w:color w:val="000000" w:themeColor="text1"/>
          <w:sz w:val="18"/>
        </w:rPr>
        <w:t>, Antonopoulos</w:t>
      </w:r>
      <w:r w:rsidR="003D7101">
        <w:rPr>
          <w:rFonts w:ascii="Minion Pro" w:hAnsi="Minion Pro"/>
          <w:color w:val="000000" w:themeColor="text1"/>
          <w:sz w:val="18"/>
        </w:rPr>
        <w:t>,</w:t>
      </w:r>
      <w:r w:rsidRPr="003D7101">
        <w:rPr>
          <w:rFonts w:ascii="Minion Pro" w:hAnsi="Minion Pro"/>
          <w:color w:val="000000" w:themeColor="text1"/>
          <w:sz w:val="18"/>
        </w:rPr>
        <w:t xml:space="preserve"> A</w:t>
      </w:r>
      <w:r w:rsidR="003D7101">
        <w:rPr>
          <w:rFonts w:ascii="Minion Pro" w:hAnsi="Minion Pro"/>
          <w:color w:val="000000" w:themeColor="text1"/>
          <w:sz w:val="18"/>
        </w:rPr>
        <w:t xml:space="preserve">. </w:t>
      </w:r>
      <w:r w:rsidRPr="003D7101">
        <w:rPr>
          <w:rFonts w:ascii="Minion Pro" w:hAnsi="Minion Pro"/>
          <w:color w:val="000000" w:themeColor="text1"/>
          <w:sz w:val="18"/>
        </w:rPr>
        <w:t>S</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Stefanadis</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C</w:t>
      </w:r>
      <w:r w:rsidR="003D7101">
        <w:rPr>
          <w:rFonts w:ascii="Minion Pro" w:hAnsi="Minion Pro"/>
          <w:color w:val="000000" w:themeColor="text1"/>
          <w:sz w:val="18"/>
        </w:rPr>
        <w:t>.</w:t>
      </w:r>
      <w:r w:rsidRPr="003D7101">
        <w:rPr>
          <w:rFonts w:ascii="Minion Pro" w:hAnsi="Minion Pro"/>
          <w:color w:val="000000" w:themeColor="text1"/>
          <w:sz w:val="18"/>
        </w:rPr>
        <w:t xml:space="preserve"> (2009). The CD40/CD40 ligand system:  linking inﬂammation with atherothrombosis. </w:t>
      </w:r>
      <w:r w:rsidRPr="003D7101">
        <w:rPr>
          <w:rFonts w:ascii="Minion Pro" w:hAnsi="Minion Pro"/>
          <w:i/>
          <w:color w:val="000000" w:themeColor="text1"/>
          <w:sz w:val="18"/>
        </w:rPr>
        <w:t>Journal of the American College of Cardiology</w:t>
      </w:r>
      <w:r w:rsidR="003D7101" w:rsidRPr="003D7101">
        <w:rPr>
          <w:rFonts w:ascii="Minion Pro" w:hAnsi="Minion Pro"/>
          <w:i/>
          <w:color w:val="000000" w:themeColor="text1"/>
          <w:sz w:val="18"/>
          <w:lang w:eastAsia="zh-CN"/>
        </w:rPr>
        <w:t>,</w:t>
      </w:r>
      <w:r w:rsidRPr="003D7101">
        <w:rPr>
          <w:rFonts w:ascii="Minion Pro" w:hAnsi="Minion Pro"/>
          <w:i/>
          <w:color w:val="000000" w:themeColor="text1"/>
          <w:sz w:val="18"/>
        </w:rPr>
        <w:t xml:space="preserve"> </w:t>
      </w:r>
      <w:r w:rsidRPr="003D7101">
        <w:rPr>
          <w:rFonts w:ascii="Minion Pro" w:hAnsi="Minion Pro"/>
          <w:i/>
          <w:iCs/>
          <w:color w:val="000000" w:themeColor="text1"/>
          <w:sz w:val="18"/>
        </w:rPr>
        <w:t>54</w:t>
      </w:r>
      <w:r w:rsidR="003D7101" w:rsidRPr="003D7101">
        <w:rPr>
          <w:rFonts w:ascii="Minion Pro" w:hAnsi="Minion Pro"/>
          <w:i/>
          <w:iCs/>
          <w:color w:val="000000" w:themeColor="text1"/>
          <w:sz w:val="18"/>
        </w:rPr>
        <w:t>,</w:t>
      </w:r>
      <w:r w:rsidRPr="003D7101">
        <w:rPr>
          <w:rFonts w:ascii="Minion Pro" w:hAnsi="Minion Pro"/>
          <w:color w:val="000000" w:themeColor="text1"/>
          <w:sz w:val="18"/>
        </w:rPr>
        <w:t xml:space="preserve"> 669–677. DOI </w:t>
      </w:r>
      <w:hyperlink r:id="rId19">
        <w:r w:rsidRPr="003D7101">
          <w:rPr>
            <w:rFonts w:ascii="Minion Pro" w:hAnsi="Minion Pro"/>
            <w:color w:val="000000" w:themeColor="text1"/>
            <w:sz w:val="18"/>
          </w:rPr>
          <w:t>10.1016/</w:t>
        </w:r>
      </w:hyperlink>
      <w:r w:rsidRPr="003D7101">
        <w:rPr>
          <w:rFonts w:ascii="Minion Pro" w:hAnsi="Minion Pro"/>
          <w:color w:val="000000" w:themeColor="text1"/>
          <w:sz w:val="18"/>
        </w:rPr>
        <w:t xml:space="preserve"> </w:t>
      </w:r>
      <w:hyperlink r:id="rId20">
        <w:r w:rsidRPr="003D7101">
          <w:rPr>
            <w:rFonts w:ascii="Minion Pro" w:hAnsi="Minion Pro"/>
            <w:color w:val="000000" w:themeColor="text1"/>
            <w:sz w:val="18"/>
          </w:rPr>
          <w:t>j.jacc.2009.03.076.</w:t>
        </w:r>
      </w:hyperlink>
    </w:p>
    <w:p w14:paraId="053A5F1A" w14:textId="0569FAF2" w:rsidR="00940EEB" w:rsidRPr="003D7101" w:rsidRDefault="00940EEB" w:rsidP="003D7101">
      <w:pPr>
        <w:pStyle w:val="a4"/>
        <w:numPr>
          <w:ilvl w:val="0"/>
          <w:numId w:val="3"/>
        </w:numPr>
        <w:spacing w:line="220" w:lineRule="auto"/>
        <w:ind w:right="108"/>
        <w:jc w:val="both"/>
        <w:rPr>
          <w:rFonts w:ascii="Minion Pro" w:hAnsi="Minion Pro"/>
          <w:color w:val="000000" w:themeColor="text1"/>
          <w:sz w:val="18"/>
        </w:rPr>
      </w:pPr>
      <w:r w:rsidRPr="003D7101">
        <w:rPr>
          <w:rFonts w:ascii="Minion Pro" w:hAnsi="Minion Pro"/>
          <w:color w:val="000000" w:themeColor="text1"/>
          <w:sz w:val="18"/>
        </w:rPr>
        <w:t>Arnold</w:t>
      </w:r>
      <w:r w:rsidR="003D7101">
        <w:rPr>
          <w:rFonts w:ascii="Minion Pro" w:hAnsi="Minion Pro"/>
          <w:color w:val="000000" w:themeColor="text1"/>
          <w:sz w:val="18"/>
        </w:rPr>
        <w:t>,</w:t>
      </w:r>
      <w:r w:rsidRPr="003D7101">
        <w:rPr>
          <w:rFonts w:ascii="Minion Pro" w:hAnsi="Minion Pro"/>
          <w:color w:val="000000" w:themeColor="text1"/>
          <w:sz w:val="18"/>
        </w:rPr>
        <w:t xml:space="preserve"> E</w:t>
      </w:r>
      <w:r w:rsidR="003D7101">
        <w:rPr>
          <w:rFonts w:ascii="Minion Pro" w:hAnsi="Minion Pro"/>
          <w:color w:val="000000" w:themeColor="text1"/>
          <w:sz w:val="18"/>
        </w:rPr>
        <w:t xml:space="preserve">. </w:t>
      </w:r>
      <w:r w:rsidRPr="003D7101">
        <w:rPr>
          <w:rFonts w:ascii="Minion Pro" w:hAnsi="Minion Pro"/>
          <w:color w:val="000000" w:themeColor="text1"/>
          <w:sz w:val="18"/>
        </w:rPr>
        <w:t>S</w:t>
      </w:r>
      <w:r w:rsidR="003D7101">
        <w:rPr>
          <w:rFonts w:ascii="Minion Pro" w:hAnsi="Minion Pro"/>
          <w:color w:val="000000" w:themeColor="text1"/>
          <w:sz w:val="18"/>
        </w:rPr>
        <w:t>.</w:t>
      </w:r>
      <w:r w:rsidRPr="003D7101">
        <w:rPr>
          <w:rFonts w:ascii="Minion Pro" w:hAnsi="Minion Pro"/>
          <w:color w:val="000000" w:themeColor="text1"/>
          <w:sz w:val="18"/>
        </w:rPr>
        <w:t>, Fischbeck</w:t>
      </w:r>
      <w:r w:rsidR="003D7101">
        <w:rPr>
          <w:rFonts w:ascii="Minion Pro" w:hAnsi="Minion Pro"/>
          <w:color w:val="000000" w:themeColor="text1"/>
          <w:sz w:val="18"/>
        </w:rPr>
        <w:t>,</w:t>
      </w:r>
      <w:r w:rsidRPr="003D7101">
        <w:rPr>
          <w:rFonts w:ascii="Minion Pro" w:hAnsi="Minion Pro"/>
          <w:color w:val="000000" w:themeColor="text1"/>
          <w:sz w:val="18"/>
        </w:rPr>
        <w:t xml:space="preserve"> K</w:t>
      </w:r>
      <w:r w:rsidR="003D7101">
        <w:rPr>
          <w:rFonts w:ascii="Minion Pro" w:hAnsi="Minion Pro"/>
          <w:color w:val="000000" w:themeColor="text1"/>
          <w:sz w:val="18"/>
        </w:rPr>
        <w:t xml:space="preserve">. </w:t>
      </w:r>
      <w:r w:rsidRPr="003D7101">
        <w:rPr>
          <w:rFonts w:ascii="Minion Pro" w:hAnsi="Minion Pro"/>
          <w:color w:val="000000" w:themeColor="text1"/>
          <w:sz w:val="18"/>
        </w:rPr>
        <w:t>H</w:t>
      </w:r>
      <w:r w:rsidR="003D7101">
        <w:rPr>
          <w:rFonts w:ascii="Minion Pro" w:hAnsi="Minion Pro"/>
          <w:color w:val="000000" w:themeColor="text1"/>
          <w:sz w:val="18"/>
        </w:rPr>
        <w:t>.</w:t>
      </w:r>
      <w:r w:rsidRPr="003D7101">
        <w:rPr>
          <w:rFonts w:ascii="Minion Pro" w:hAnsi="Minion Pro"/>
          <w:color w:val="000000" w:themeColor="text1"/>
          <w:sz w:val="18"/>
        </w:rPr>
        <w:t xml:space="preserve"> (2018). Spinal muscular atrophy. </w:t>
      </w:r>
      <w:r w:rsidRPr="003D7101">
        <w:rPr>
          <w:rFonts w:ascii="Minion Pro" w:hAnsi="Minion Pro"/>
          <w:i/>
          <w:iCs/>
          <w:color w:val="000000" w:themeColor="text1"/>
          <w:sz w:val="18"/>
        </w:rPr>
        <w:t>Handbook of Clinical Neurolog</w:t>
      </w:r>
      <w:r w:rsidRPr="003D7101">
        <w:rPr>
          <w:rFonts w:ascii="Minion Pro" w:hAnsi="Minion Pro"/>
          <w:color w:val="000000" w:themeColor="text1"/>
          <w:sz w:val="18"/>
        </w:rPr>
        <w:t>y, 148</w:t>
      </w:r>
      <w:r w:rsidR="003D7101" w:rsidRPr="003D7101">
        <w:rPr>
          <w:rFonts w:ascii="Minion Pro" w:hAnsi="Minion Pro"/>
          <w:color w:val="000000" w:themeColor="text1"/>
          <w:sz w:val="18"/>
        </w:rPr>
        <w:t>,</w:t>
      </w:r>
      <w:r w:rsidRPr="003D7101">
        <w:rPr>
          <w:rFonts w:ascii="Minion Pro" w:hAnsi="Minion Pro"/>
          <w:color w:val="000000" w:themeColor="text1"/>
          <w:sz w:val="18"/>
        </w:rPr>
        <w:t> 591–601.</w:t>
      </w:r>
    </w:p>
    <w:p w14:paraId="2B5F0E23" w14:textId="720B1E21" w:rsidR="00940EEB" w:rsidRPr="003D7101" w:rsidRDefault="00940EEB" w:rsidP="003D7101">
      <w:pPr>
        <w:pStyle w:val="a4"/>
        <w:numPr>
          <w:ilvl w:val="0"/>
          <w:numId w:val="3"/>
        </w:numPr>
        <w:spacing w:line="220" w:lineRule="auto"/>
        <w:ind w:right="108"/>
        <w:jc w:val="both"/>
        <w:rPr>
          <w:rFonts w:ascii="Minion Pro" w:hAnsi="Minion Pro"/>
          <w:color w:val="000000" w:themeColor="text1"/>
          <w:sz w:val="18"/>
        </w:rPr>
      </w:pPr>
      <w:r w:rsidRPr="003D7101">
        <w:rPr>
          <w:rFonts w:ascii="Minion Pro" w:hAnsi="Minion Pro"/>
          <w:color w:val="000000" w:themeColor="text1"/>
          <w:sz w:val="18"/>
        </w:rPr>
        <w:t>Baker</w:t>
      </w:r>
      <w:r w:rsidR="003D7101">
        <w:rPr>
          <w:rFonts w:ascii="Minion Pro" w:hAnsi="Minion Pro"/>
          <w:color w:val="000000" w:themeColor="text1"/>
          <w:sz w:val="18"/>
        </w:rPr>
        <w:t>,</w:t>
      </w:r>
      <w:r w:rsidRPr="003D7101">
        <w:rPr>
          <w:rFonts w:ascii="Minion Pro" w:hAnsi="Minion Pro"/>
          <w:color w:val="000000" w:themeColor="text1"/>
          <w:sz w:val="18"/>
        </w:rPr>
        <w:t xml:space="preserve"> C</w:t>
      </w:r>
      <w:r w:rsidR="003D7101">
        <w:rPr>
          <w:rFonts w:ascii="Minion Pro" w:hAnsi="Minion Pro"/>
          <w:color w:val="000000" w:themeColor="text1"/>
          <w:sz w:val="18"/>
        </w:rPr>
        <w:t xml:space="preserve">. </w:t>
      </w:r>
      <w:r w:rsidRPr="003D7101">
        <w:rPr>
          <w:rFonts w:ascii="Minion Pro" w:hAnsi="Minion Pro"/>
          <w:color w:val="000000" w:themeColor="text1"/>
          <w:sz w:val="18"/>
        </w:rPr>
        <w:t>R</w:t>
      </w:r>
      <w:r w:rsidR="003D7101">
        <w:rPr>
          <w:rFonts w:ascii="Minion Pro" w:hAnsi="Minion Pro"/>
          <w:color w:val="000000" w:themeColor="text1"/>
          <w:sz w:val="18"/>
        </w:rPr>
        <w:t>.</w:t>
      </w:r>
      <w:r w:rsidRPr="003D7101">
        <w:rPr>
          <w:rFonts w:ascii="Minion Pro" w:hAnsi="Minion Pro"/>
          <w:color w:val="000000" w:themeColor="text1"/>
          <w:sz w:val="18"/>
        </w:rPr>
        <w:t>, Hanson-Smith</w:t>
      </w:r>
      <w:r w:rsidR="003D7101">
        <w:rPr>
          <w:rFonts w:ascii="Minion Pro" w:hAnsi="Minion Pro"/>
          <w:color w:val="000000" w:themeColor="text1"/>
          <w:sz w:val="18"/>
        </w:rPr>
        <w:t>,</w:t>
      </w:r>
      <w:r w:rsidRPr="003D7101">
        <w:rPr>
          <w:rFonts w:ascii="Minion Pro" w:hAnsi="Minion Pro"/>
          <w:color w:val="000000" w:themeColor="text1"/>
          <w:sz w:val="18"/>
        </w:rPr>
        <w:t xml:space="preserve"> V</w:t>
      </w:r>
      <w:r w:rsidR="003D7101">
        <w:rPr>
          <w:rFonts w:ascii="Minion Pro" w:hAnsi="Minion Pro"/>
          <w:color w:val="000000" w:themeColor="text1"/>
          <w:sz w:val="18"/>
        </w:rPr>
        <w:t>.</w:t>
      </w:r>
      <w:r w:rsidRPr="003D7101">
        <w:rPr>
          <w:rFonts w:ascii="Minion Pro" w:hAnsi="Minion Pro"/>
          <w:color w:val="000000" w:themeColor="text1"/>
          <w:sz w:val="18"/>
        </w:rPr>
        <w:t>, Johnson</w:t>
      </w:r>
      <w:r w:rsidR="003D7101">
        <w:rPr>
          <w:rFonts w:ascii="Minion Pro" w:hAnsi="Minion Pro"/>
          <w:color w:val="000000" w:themeColor="text1"/>
          <w:sz w:val="18"/>
        </w:rPr>
        <w:t>,</w:t>
      </w:r>
      <w:r w:rsidRPr="003D7101">
        <w:rPr>
          <w:rFonts w:ascii="Minion Pro" w:hAnsi="Minion Pro"/>
          <w:color w:val="000000" w:themeColor="text1"/>
          <w:sz w:val="18"/>
        </w:rPr>
        <w:t xml:space="preserve"> A</w:t>
      </w:r>
      <w:r w:rsidR="003D7101">
        <w:rPr>
          <w:rFonts w:ascii="Minion Pro" w:hAnsi="Minion Pro"/>
          <w:color w:val="000000" w:themeColor="text1"/>
          <w:sz w:val="18"/>
        </w:rPr>
        <w:t>.</w:t>
      </w:r>
      <w:r w:rsidR="001F7E5C">
        <w:rPr>
          <w:rFonts w:ascii="Minion Pro" w:hAnsi="Minion Pro"/>
          <w:color w:val="000000" w:themeColor="text1"/>
          <w:sz w:val="18"/>
        </w:rPr>
        <w:t xml:space="preserve"> </w:t>
      </w:r>
      <w:r w:rsidRPr="003D7101">
        <w:rPr>
          <w:rFonts w:ascii="Minion Pro" w:hAnsi="Minion Pro"/>
          <w:color w:val="000000" w:themeColor="text1"/>
          <w:sz w:val="18"/>
        </w:rPr>
        <w:t>D</w:t>
      </w:r>
      <w:r w:rsidR="003D7101">
        <w:rPr>
          <w:rFonts w:ascii="Minion Pro" w:hAnsi="Minion Pro"/>
          <w:color w:val="000000" w:themeColor="text1"/>
          <w:sz w:val="18"/>
        </w:rPr>
        <w:t>.</w:t>
      </w:r>
      <w:r w:rsidRPr="003D7101">
        <w:rPr>
          <w:rFonts w:ascii="Minion Pro" w:hAnsi="Minion Pro"/>
          <w:color w:val="000000" w:themeColor="text1"/>
          <w:sz w:val="18"/>
        </w:rPr>
        <w:t xml:space="preserve"> (2013). Following gene duplication, paralog interference constrains transcriptional circuit evolution. </w:t>
      </w:r>
      <w:r w:rsidRPr="003D7101">
        <w:rPr>
          <w:rFonts w:ascii="Minion Pro" w:hAnsi="Minion Pro"/>
          <w:i/>
          <w:iCs/>
          <w:color w:val="000000" w:themeColor="text1"/>
          <w:sz w:val="18"/>
        </w:rPr>
        <w:t>Science</w:t>
      </w:r>
      <w:r w:rsidR="003D7101" w:rsidRPr="003D7101">
        <w:rPr>
          <w:rFonts w:ascii="Minion Pro" w:hAnsi="Minion Pro"/>
          <w:i/>
          <w:iCs/>
          <w:color w:val="000000" w:themeColor="text1"/>
          <w:sz w:val="18"/>
        </w:rPr>
        <w:t>,</w:t>
      </w:r>
      <w:r w:rsidRPr="003D7101">
        <w:rPr>
          <w:rFonts w:ascii="Minion Pro" w:hAnsi="Minion Pro"/>
          <w:color w:val="000000" w:themeColor="text1"/>
          <w:sz w:val="18"/>
        </w:rPr>
        <w:t> 342</w:t>
      </w:r>
      <w:r w:rsidR="003D7101" w:rsidRPr="003D7101">
        <w:rPr>
          <w:rFonts w:ascii="Minion Pro" w:hAnsi="Minion Pro"/>
          <w:color w:val="000000" w:themeColor="text1"/>
          <w:sz w:val="18"/>
        </w:rPr>
        <w:t>,</w:t>
      </w:r>
      <w:r w:rsidRPr="003D7101">
        <w:rPr>
          <w:rFonts w:ascii="Minion Pro" w:hAnsi="Minion Pro"/>
          <w:color w:val="000000" w:themeColor="text1"/>
          <w:sz w:val="18"/>
        </w:rPr>
        <w:t> 104–108.</w:t>
      </w:r>
    </w:p>
    <w:p w14:paraId="78AE1633" w14:textId="4C1BD523" w:rsidR="00940EEB" w:rsidRPr="003D7101" w:rsidRDefault="00940EEB" w:rsidP="003D7101">
      <w:pPr>
        <w:pStyle w:val="a4"/>
        <w:numPr>
          <w:ilvl w:val="0"/>
          <w:numId w:val="3"/>
        </w:numPr>
        <w:spacing w:line="220" w:lineRule="auto"/>
        <w:ind w:right="108"/>
        <w:jc w:val="both"/>
        <w:rPr>
          <w:rFonts w:ascii="Minion Pro" w:hAnsi="Minion Pro"/>
          <w:color w:val="000000" w:themeColor="text1"/>
          <w:sz w:val="18"/>
        </w:rPr>
      </w:pPr>
      <w:proofErr w:type="spellStart"/>
      <w:r w:rsidRPr="003D7101">
        <w:rPr>
          <w:rFonts w:ascii="Minion Pro" w:hAnsi="Minion Pro"/>
          <w:color w:val="000000" w:themeColor="text1"/>
          <w:sz w:val="18"/>
        </w:rPr>
        <w:t>Calucho</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M</w:t>
      </w:r>
      <w:r w:rsidR="003D7101">
        <w:rPr>
          <w:rFonts w:ascii="Minion Pro" w:hAnsi="Minion Pro"/>
          <w:color w:val="000000" w:themeColor="text1"/>
          <w:sz w:val="18"/>
        </w:rPr>
        <w:t>.</w:t>
      </w:r>
      <w:r w:rsidRPr="003D7101">
        <w:rPr>
          <w:rFonts w:ascii="Minion Pro" w:hAnsi="Minion Pro"/>
          <w:color w:val="000000" w:themeColor="text1"/>
          <w:sz w:val="18"/>
        </w:rPr>
        <w:t>, Bernal</w:t>
      </w:r>
      <w:r w:rsidR="003D7101">
        <w:rPr>
          <w:rFonts w:ascii="Minion Pro" w:hAnsi="Minion Pro"/>
          <w:color w:val="000000" w:themeColor="text1"/>
          <w:sz w:val="18"/>
        </w:rPr>
        <w:t>,</w:t>
      </w:r>
      <w:r w:rsidRPr="003D7101">
        <w:rPr>
          <w:rFonts w:ascii="Minion Pro" w:hAnsi="Minion Pro"/>
          <w:color w:val="000000" w:themeColor="text1"/>
          <w:sz w:val="18"/>
        </w:rPr>
        <w:t xml:space="preserve"> S</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Alías</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L</w:t>
      </w:r>
      <w:r w:rsidR="003D7101">
        <w:rPr>
          <w:rFonts w:ascii="Minion Pro" w:hAnsi="Minion Pro"/>
          <w:color w:val="000000" w:themeColor="text1"/>
          <w:sz w:val="18"/>
        </w:rPr>
        <w:t>.</w:t>
      </w:r>
      <w:r w:rsidRPr="003D7101">
        <w:rPr>
          <w:rFonts w:ascii="Minion Pro" w:hAnsi="Minion Pro"/>
          <w:color w:val="000000" w:themeColor="text1"/>
          <w:sz w:val="18"/>
        </w:rPr>
        <w:t>, March</w:t>
      </w:r>
      <w:r w:rsidR="003D7101">
        <w:rPr>
          <w:rFonts w:ascii="Minion Pro" w:hAnsi="Minion Pro"/>
          <w:color w:val="000000" w:themeColor="text1"/>
          <w:sz w:val="18"/>
        </w:rPr>
        <w:t>,</w:t>
      </w:r>
      <w:r w:rsidRPr="003D7101">
        <w:rPr>
          <w:rFonts w:ascii="Minion Pro" w:hAnsi="Minion Pro"/>
          <w:color w:val="000000" w:themeColor="text1"/>
          <w:sz w:val="18"/>
        </w:rPr>
        <w:t xml:space="preserve"> F</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Venceslá</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A</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RodríguezÁlvarez</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F</w:t>
      </w:r>
      <w:r w:rsidR="003D7101">
        <w:rPr>
          <w:rFonts w:ascii="Minion Pro" w:hAnsi="Minion Pro"/>
          <w:color w:val="000000" w:themeColor="text1"/>
          <w:sz w:val="18"/>
        </w:rPr>
        <w:t xml:space="preserve">. </w:t>
      </w:r>
      <w:r w:rsidRPr="003D7101">
        <w:rPr>
          <w:rFonts w:ascii="Minion Pro" w:hAnsi="Minion Pro"/>
          <w:color w:val="000000" w:themeColor="text1"/>
          <w:sz w:val="18"/>
        </w:rPr>
        <w:t>J</w:t>
      </w:r>
      <w:r w:rsidR="003D7101">
        <w:rPr>
          <w:rFonts w:ascii="Minion Pro" w:hAnsi="Minion Pro"/>
          <w:color w:val="000000" w:themeColor="text1"/>
          <w:sz w:val="18"/>
        </w:rPr>
        <w:t>.</w:t>
      </w:r>
      <w:r w:rsidRPr="003D7101">
        <w:rPr>
          <w:rFonts w:ascii="Minion Pro" w:hAnsi="Minion Pro"/>
          <w:color w:val="000000" w:themeColor="text1"/>
          <w:sz w:val="18"/>
        </w:rPr>
        <w:t>, Aller</w:t>
      </w:r>
      <w:r w:rsidR="003D7101">
        <w:rPr>
          <w:rFonts w:ascii="Minion Pro" w:hAnsi="Minion Pro"/>
          <w:color w:val="000000" w:themeColor="text1"/>
          <w:sz w:val="18"/>
        </w:rPr>
        <w:t>,</w:t>
      </w:r>
      <w:r w:rsidRPr="003D7101">
        <w:rPr>
          <w:rFonts w:ascii="Minion Pro" w:hAnsi="Minion Pro"/>
          <w:color w:val="000000" w:themeColor="text1"/>
          <w:sz w:val="18"/>
        </w:rPr>
        <w:t xml:space="preserve"> E</w:t>
      </w:r>
      <w:r w:rsidR="003D7101">
        <w:rPr>
          <w:rFonts w:ascii="Minion Pro" w:hAnsi="Minion Pro"/>
          <w:color w:val="000000" w:themeColor="text1"/>
          <w:sz w:val="18"/>
        </w:rPr>
        <w:t>.</w:t>
      </w:r>
      <w:r w:rsidRPr="003D7101">
        <w:rPr>
          <w:rFonts w:ascii="Minion Pro" w:hAnsi="Minion Pro"/>
          <w:color w:val="000000" w:themeColor="text1"/>
          <w:sz w:val="18"/>
        </w:rPr>
        <w:t>, Fernández</w:t>
      </w:r>
      <w:r w:rsidR="003D7101">
        <w:rPr>
          <w:rFonts w:ascii="Minion Pro" w:hAnsi="Minion Pro"/>
          <w:color w:val="000000" w:themeColor="text1"/>
          <w:sz w:val="18"/>
        </w:rPr>
        <w:t>,</w:t>
      </w:r>
      <w:r w:rsidRPr="003D7101">
        <w:rPr>
          <w:rFonts w:ascii="Minion Pro" w:hAnsi="Minion Pro"/>
          <w:color w:val="000000" w:themeColor="text1"/>
          <w:sz w:val="18"/>
        </w:rPr>
        <w:t xml:space="preserve"> R</w:t>
      </w:r>
      <w:r w:rsidR="003D7101">
        <w:rPr>
          <w:rFonts w:ascii="Minion Pro" w:hAnsi="Minion Pro"/>
          <w:color w:val="000000" w:themeColor="text1"/>
          <w:sz w:val="18"/>
        </w:rPr>
        <w:t xml:space="preserve">. </w:t>
      </w:r>
      <w:r w:rsidRPr="003D7101">
        <w:rPr>
          <w:rFonts w:ascii="Minion Pro" w:hAnsi="Minion Pro"/>
          <w:color w:val="000000" w:themeColor="text1"/>
          <w:sz w:val="18"/>
        </w:rPr>
        <w:t>M</w:t>
      </w:r>
      <w:r w:rsidR="003D7101">
        <w:rPr>
          <w:rFonts w:ascii="Minion Pro" w:hAnsi="Minion Pro"/>
          <w:color w:val="000000" w:themeColor="text1"/>
          <w:sz w:val="18"/>
        </w:rPr>
        <w:t>.</w:t>
      </w:r>
      <w:r w:rsidRPr="003D7101">
        <w:rPr>
          <w:rFonts w:ascii="Minion Pro" w:hAnsi="Minion Pro"/>
          <w:color w:val="000000" w:themeColor="text1"/>
          <w:sz w:val="18"/>
        </w:rPr>
        <w:t>, Borrego</w:t>
      </w:r>
      <w:r w:rsidR="003D7101">
        <w:rPr>
          <w:rFonts w:ascii="Minion Pro" w:hAnsi="Minion Pro"/>
          <w:color w:val="000000" w:themeColor="text1"/>
          <w:sz w:val="18"/>
        </w:rPr>
        <w:t>,</w:t>
      </w:r>
      <w:r w:rsidRPr="003D7101">
        <w:rPr>
          <w:rFonts w:ascii="Minion Pro" w:hAnsi="Minion Pro"/>
          <w:color w:val="000000" w:themeColor="text1"/>
          <w:sz w:val="18"/>
        </w:rPr>
        <w:t xml:space="preserve"> S</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Millán</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J</w:t>
      </w:r>
      <w:r w:rsidR="003D7101">
        <w:rPr>
          <w:rFonts w:ascii="Minion Pro" w:hAnsi="Minion Pro"/>
          <w:color w:val="000000" w:themeColor="text1"/>
          <w:sz w:val="18"/>
        </w:rPr>
        <w:t xml:space="preserve">. </w:t>
      </w:r>
      <w:r w:rsidRPr="003D7101">
        <w:rPr>
          <w:rFonts w:ascii="Minion Pro" w:hAnsi="Minion Pro"/>
          <w:color w:val="000000" w:themeColor="text1"/>
          <w:sz w:val="18"/>
        </w:rPr>
        <w:t>M</w:t>
      </w:r>
      <w:r w:rsidR="003D7101">
        <w:rPr>
          <w:rFonts w:ascii="Minion Pro" w:hAnsi="Minion Pro"/>
          <w:color w:val="000000" w:themeColor="text1"/>
          <w:sz w:val="18"/>
        </w:rPr>
        <w:t>..</w:t>
      </w:r>
      <w:r w:rsidRPr="003D7101">
        <w:rPr>
          <w:rFonts w:ascii="Minion Pro" w:hAnsi="Minion Pro"/>
          <w:color w:val="000000" w:themeColor="text1"/>
          <w:sz w:val="18"/>
        </w:rPr>
        <w:t>, Hernández-Chico</w:t>
      </w:r>
      <w:r w:rsidR="003D7101">
        <w:rPr>
          <w:rFonts w:ascii="Minion Pro" w:hAnsi="Minion Pro"/>
          <w:color w:val="000000" w:themeColor="text1"/>
          <w:sz w:val="18"/>
        </w:rPr>
        <w:t>,</w:t>
      </w:r>
      <w:r w:rsidRPr="003D7101">
        <w:rPr>
          <w:rFonts w:ascii="Minion Pro" w:hAnsi="Minion Pro"/>
          <w:color w:val="000000" w:themeColor="text1"/>
          <w:sz w:val="18"/>
        </w:rPr>
        <w:t xml:space="preserve"> C</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Cuscó</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I</w:t>
      </w:r>
      <w:r w:rsidR="003D7101">
        <w:rPr>
          <w:rFonts w:ascii="Minion Pro" w:hAnsi="Minion Pro"/>
          <w:color w:val="000000" w:themeColor="text1"/>
          <w:sz w:val="18"/>
        </w:rPr>
        <w:t>.</w:t>
      </w:r>
      <w:r w:rsidRPr="003D7101">
        <w:rPr>
          <w:rFonts w:ascii="Minion Pro" w:hAnsi="Minion Pro"/>
          <w:color w:val="000000" w:themeColor="text1"/>
          <w:sz w:val="18"/>
        </w:rPr>
        <w:t>, Fuentes-Prior</w:t>
      </w:r>
      <w:r w:rsidR="003D7101">
        <w:rPr>
          <w:rFonts w:ascii="Minion Pro" w:hAnsi="Minion Pro"/>
          <w:color w:val="000000" w:themeColor="text1"/>
          <w:sz w:val="18"/>
        </w:rPr>
        <w:t>,</w:t>
      </w:r>
      <w:r w:rsidRPr="003D7101">
        <w:rPr>
          <w:rFonts w:ascii="Minion Pro" w:hAnsi="Minion Pro"/>
          <w:color w:val="000000" w:themeColor="text1"/>
          <w:sz w:val="18"/>
        </w:rPr>
        <w:t xml:space="preserve"> P</w:t>
      </w:r>
      <w:r w:rsidR="003D7101">
        <w:rPr>
          <w:rFonts w:ascii="Minion Pro" w:hAnsi="Minion Pro"/>
          <w:color w:val="000000" w:themeColor="text1"/>
          <w:sz w:val="18"/>
        </w:rPr>
        <w:t>.</w:t>
      </w:r>
      <w:r w:rsidRPr="003D7101">
        <w:rPr>
          <w:rFonts w:ascii="Minion Pro" w:hAnsi="Minion Pro"/>
          <w:color w:val="000000" w:themeColor="text1"/>
          <w:sz w:val="18"/>
        </w:rPr>
        <w:t xml:space="preserve">, </w:t>
      </w:r>
      <w:proofErr w:type="spellStart"/>
      <w:r w:rsidRPr="003D7101">
        <w:rPr>
          <w:rFonts w:ascii="Minion Pro" w:hAnsi="Minion Pro"/>
          <w:color w:val="000000" w:themeColor="text1"/>
          <w:sz w:val="18"/>
        </w:rPr>
        <w:t>Tizzano</w:t>
      </w:r>
      <w:proofErr w:type="spellEnd"/>
      <w:r w:rsidR="003D7101">
        <w:rPr>
          <w:rFonts w:ascii="Minion Pro" w:hAnsi="Minion Pro"/>
          <w:color w:val="000000" w:themeColor="text1"/>
          <w:sz w:val="18"/>
        </w:rPr>
        <w:t>,</w:t>
      </w:r>
      <w:r w:rsidRPr="003D7101">
        <w:rPr>
          <w:rFonts w:ascii="Minion Pro" w:hAnsi="Minion Pro"/>
          <w:color w:val="000000" w:themeColor="text1"/>
          <w:sz w:val="18"/>
        </w:rPr>
        <w:t xml:space="preserve"> E</w:t>
      </w:r>
      <w:r w:rsidR="003D7101">
        <w:rPr>
          <w:rFonts w:ascii="Minion Pro" w:hAnsi="Minion Pro"/>
          <w:color w:val="000000" w:themeColor="text1"/>
          <w:sz w:val="18"/>
        </w:rPr>
        <w:t xml:space="preserve">. </w:t>
      </w:r>
      <w:r w:rsidRPr="003D7101">
        <w:rPr>
          <w:rFonts w:ascii="Minion Pro" w:hAnsi="Minion Pro"/>
          <w:color w:val="000000" w:themeColor="text1"/>
          <w:sz w:val="18"/>
        </w:rPr>
        <w:t>F</w:t>
      </w:r>
      <w:r w:rsidR="003D7101">
        <w:rPr>
          <w:rFonts w:ascii="Minion Pro" w:hAnsi="Minion Pro"/>
          <w:color w:val="000000" w:themeColor="text1"/>
          <w:sz w:val="18"/>
        </w:rPr>
        <w:t>.</w:t>
      </w:r>
      <w:r w:rsidRPr="003D7101">
        <w:rPr>
          <w:rFonts w:ascii="Minion Pro" w:hAnsi="Minion Pro"/>
          <w:color w:val="000000" w:themeColor="text1"/>
          <w:sz w:val="18"/>
        </w:rPr>
        <w:t xml:space="preserve"> (2018). Correlation between SMA type and SMN2 copy number revisited: An analysis of 625 unrelated Spanish patients and a compilation of 2834 reported cases. </w:t>
      </w:r>
      <w:r w:rsidRPr="003D7101">
        <w:rPr>
          <w:rFonts w:ascii="Minion Pro" w:hAnsi="Minion Pro"/>
          <w:i/>
          <w:iCs/>
          <w:color w:val="000000" w:themeColor="text1"/>
          <w:sz w:val="18"/>
        </w:rPr>
        <w:t>Neuromuscular Disorders</w:t>
      </w:r>
      <w:r w:rsidR="003D7101" w:rsidRPr="003D7101">
        <w:rPr>
          <w:rFonts w:ascii="Minion Pro" w:hAnsi="Minion Pro"/>
          <w:i/>
          <w:iCs/>
          <w:color w:val="000000" w:themeColor="text1"/>
          <w:sz w:val="18"/>
        </w:rPr>
        <w:t>,</w:t>
      </w:r>
      <w:r w:rsidRPr="003D7101">
        <w:rPr>
          <w:rFonts w:ascii="Minion Pro" w:hAnsi="Minion Pro"/>
          <w:color w:val="000000" w:themeColor="text1"/>
          <w:sz w:val="18"/>
        </w:rPr>
        <w:t> 28</w:t>
      </w:r>
      <w:r w:rsidR="003D7101" w:rsidRPr="003D7101">
        <w:rPr>
          <w:rFonts w:ascii="Minion Pro" w:hAnsi="Minion Pro"/>
          <w:color w:val="000000" w:themeColor="text1"/>
          <w:sz w:val="18"/>
        </w:rPr>
        <w:t>,</w:t>
      </w:r>
      <w:r w:rsidRPr="003D7101">
        <w:rPr>
          <w:rFonts w:ascii="Minion Pro" w:hAnsi="Minion Pro"/>
          <w:color w:val="000000" w:themeColor="text1"/>
          <w:sz w:val="18"/>
        </w:rPr>
        <w:t> 208–215. </w:t>
      </w:r>
    </w:p>
    <w:p w14:paraId="4996994A" w14:textId="77777777" w:rsidR="00B22DFE" w:rsidRDefault="00B22DFE" w:rsidP="00A4238F">
      <w:pPr>
        <w:spacing w:line="220" w:lineRule="auto"/>
        <w:ind w:left="661" w:right="108" w:hanging="558"/>
        <w:jc w:val="both"/>
        <w:rPr>
          <w:rFonts w:ascii="Minion Pro" w:hAnsi="Minion Pro"/>
          <w:color w:val="000000" w:themeColor="text1"/>
          <w:sz w:val="18"/>
        </w:rPr>
      </w:pPr>
    </w:p>
    <w:p w14:paraId="318381FA" w14:textId="77777777" w:rsidR="00B22DFE" w:rsidRDefault="00B22DFE" w:rsidP="00A4238F">
      <w:pPr>
        <w:spacing w:line="220" w:lineRule="auto"/>
        <w:ind w:left="661" w:right="108" w:hanging="558"/>
        <w:jc w:val="both"/>
        <w:rPr>
          <w:rFonts w:ascii="Minion Pro" w:hAnsi="Minion Pro"/>
          <w:color w:val="000000" w:themeColor="text1"/>
          <w:sz w:val="18"/>
        </w:rPr>
      </w:pPr>
    </w:p>
    <w:p w14:paraId="1D1E2259" w14:textId="77777777" w:rsidR="00611B45" w:rsidRPr="00856BD6" w:rsidRDefault="00611B45">
      <w:pPr>
        <w:spacing w:line="208" w:lineRule="auto"/>
        <w:jc w:val="both"/>
        <w:rPr>
          <w:rFonts w:ascii="Minion Pro" w:hAnsi="Minion Pro"/>
          <w:color w:val="000000" w:themeColor="text1"/>
          <w:sz w:val="18"/>
        </w:rPr>
        <w:sectPr w:rsidR="00611B45" w:rsidRPr="00856BD6" w:rsidSect="005553FC">
          <w:headerReference w:type="default" r:id="rId21"/>
          <w:type w:val="continuous"/>
          <w:pgSz w:w="11910" w:h="16840"/>
          <w:pgMar w:top="760" w:right="740" w:bottom="280" w:left="860" w:header="340" w:footer="794" w:gutter="0"/>
          <w:cols w:num="2" w:space="720" w:equalWidth="0">
            <w:col w:w="5052" w:space="133"/>
            <w:col w:w="5125"/>
          </w:cols>
          <w:titlePg/>
          <w:docGrid w:linePitch="299"/>
        </w:sectPr>
      </w:pPr>
      <w:bookmarkStart w:id="10" w:name="Conclusion"/>
      <w:bookmarkStart w:id="11" w:name="References"/>
      <w:bookmarkEnd w:id="10"/>
      <w:bookmarkEnd w:id="11"/>
    </w:p>
    <w:p w14:paraId="28187199" w14:textId="77777777" w:rsidR="00611B45" w:rsidRPr="0027044F" w:rsidRDefault="00611B45" w:rsidP="0027044F">
      <w:pPr>
        <w:pStyle w:val="a3"/>
        <w:ind w:left="0"/>
        <w:rPr>
          <w:rFonts w:ascii="Minion Pro" w:hAnsi="Minion Pro"/>
          <w:vanish/>
          <w:color w:val="000000" w:themeColor="text1"/>
        </w:rPr>
      </w:pPr>
    </w:p>
    <w:sectPr w:rsidR="00611B45" w:rsidRPr="0027044F">
      <w:type w:val="continuous"/>
      <w:pgSz w:w="11910" w:h="16840"/>
      <w:pgMar w:top="760" w:right="740" w:bottom="280" w:left="860" w:header="720" w:footer="720" w:gutter="0"/>
      <w:cols w:num="2" w:space="720" w:equalWidth="0">
        <w:col w:w="5051" w:space="135"/>
        <w:col w:w="51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871C" w14:textId="77777777" w:rsidR="00EA72B3" w:rsidRDefault="00EA72B3">
      <w:r>
        <w:separator/>
      </w:r>
    </w:p>
  </w:endnote>
  <w:endnote w:type="continuationSeparator" w:id="0">
    <w:p w14:paraId="50181E36" w14:textId="77777777" w:rsidR="00EA72B3" w:rsidRDefault="00EA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 Pro">
    <w:altName w:val="Cambria"/>
    <w:panose1 w:val="00000000000000000000"/>
    <w:charset w:val="00"/>
    <w:family w:val="roman"/>
    <w:notTrueType/>
    <w:pitch w:val="variable"/>
    <w:sig w:usb0="E00002AF" w:usb1="5000607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dvOT1ef757c0">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1AC1" w14:textId="77777777" w:rsidR="00204C9F" w:rsidRDefault="00204C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22"/>
      <w:gridCol w:w="7149"/>
    </w:tblGrid>
    <w:tr w:rsidR="005553FC" w14:paraId="65E8E43C" w14:textId="77777777" w:rsidTr="004D46E8">
      <w:trPr>
        <w:jc w:val="center"/>
      </w:trPr>
      <w:tc>
        <w:tcPr>
          <w:tcW w:w="0" w:type="auto"/>
          <w:shd w:val="clear" w:color="auto" w:fill="auto"/>
          <w:vAlign w:val="center"/>
        </w:tcPr>
        <w:p w14:paraId="7AA7A8FA" w14:textId="14EED3CC" w:rsidR="005553FC" w:rsidRDefault="005553FC" w:rsidP="005553FC">
          <w:pPr>
            <w:pStyle w:val="MDPI71References"/>
            <w:numPr>
              <w:ilvl w:val="0"/>
              <w:numId w:val="0"/>
            </w:numPr>
            <w:ind w:left="-85"/>
            <w:rPr>
              <w:rFonts w:eastAsia="宋体"/>
              <w:bCs/>
            </w:rPr>
          </w:pPr>
        </w:p>
      </w:tc>
      <w:tc>
        <w:tcPr>
          <w:tcW w:w="7149" w:type="dxa"/>
          <w:shd w:val="clear" w:color="auto" w:fill="auto"/>
          <w:vAlign w:val="center"/>
        </w:tcPr>
        <w:p w14:paraId="0D0A79A2" w14:textId="023DB900" w:rsidR="005553FC" w:rsidRDefault="005553FC" w:rsidP="005553FC">
          <w:pPr>
            <w:pStyle w:val="MDPI71References"/>
            <w:numPr>
              <w:ilvl w:val="0"/>
              <w:numId w:val="0"/>
            </w:numPr>
            <w:spacing w:line="240" w:lineRule="auto"/>
            <w:ind w:left="-85"/>
            <w:rPr>
              <w:rFonts w:ascii="Times New Roman" w:eastAsia="宋体" w:hAnsi="Times New Roman"/>
              <w:bCs/>
              <w:szCs w:val="18"/>
            </w:rPr>
          </w:pPr>
        </w:p>
      </w:tc>
    </w:tr>
  </w:tbl>
  <w:p w14:paraId="3288CE54" w14:textId="77777777" w:rsidR="005553FC" w:rsidRDefault="005553F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098" w14:textId="629C5011" w:rsidR="003859E0" w:rsidRDefault="003859E0">
    <w:pPr>
      <w:pStyle w:val="a7"/>
      <w:rPr>
        <w:rFonts w:ascii="Minion Pro" w:eastAsiaTheme="minorEastAsia" w:hAnsi="Minion Pro" w:cs="AdvOT1ef757c0"/>
      </w:rPr>
    </w:pPr>
    <w:r w:rsidRPr="002A4482">
      <w:rPr>
        <w:rFonts w:ascii="Minion Pro" w:eastAsiaTheme="minorEastAsia" w:hAnsi="Minion Pro" w:cs="AdvOT1ef757c0"/>
      </w:rPr>
      <w:t>D</w:t>
    </w:r>
    <w:r w:rsidR="002A4482" w:rsidRPr="002A4482">
      <w:rPr>
        <w:rFonts w:ascii="Minion Pro" w:eastAsiaTheme="minorEastAsia" w:hAnsi="Minion Pro" w:cs="AdvOT1ef757c0" w:hint="eastAsia"/>
        <w:lang w:eastAsia="zh-CN"/>
      </w:rPr>
      <w:t>OI</w:t>
    </w:r>
    <w:r w:rsidRPr="002A4482">
      <w:rPr>
        <w:rFonts w:ascii="Minion Pro" w:eastAsiaTheme="minorEastAsia" w:hAnsi="Minion Pro" w:cs="AdvOT1ef757c0"/>
      </w:rPr>
      <w:t>: 10.32604/</w:t>
    </w:r>
    <w:r w:rsidR="00204C9F">
      <w:rPr>
        <w:rFonts w:ascii="Minion Pro" w:eastAsiaTheme="minorEastAsia" w:hAnsi="Minion Pro" w:cs="AdvOT1ef757c0"/>
      </w:rPr>
      <w:t>or</w:t>
    </w:r>
    <w:r w:rsidRPr="002A4482">
      <w:rPr>
        <w:rFonts w:ascii="Minion Pro" w:eastAsiaTheme="minorEastAsia" w:hAnsi="Minion Pro" w:cs="AdvOT1ef757c0"/>
      </w:rPr>
      <w:t>.202</w:t>
    </w:r>
    <w:r w:rsidR="004D58C6" w:rsidRPr="002A4482">
      <w:rPr>
        <w:rFonts w:ascii="Minion Pro" w:eastAsiaTheme="minorEastAsia" w:hAnsi="Minion Pro" w:cs="AdvOT1ef757c0" w:hint="eastAsia"/>
        <w:lang w:eastAsia="zh-CN"/>
      </w:rPr>
      <w:t>2</w:t>
    </w:r>
    <w:r w:rsidRPr="002A4482">
      <w:rPr>
        <w:rFonts w:ascii="Minion Pro" w:eastAsiaTheme="minorEastAsia" w:hAnsi="Minion Pro" w:cs="AdvOT1ef757c0"/>
      </w:rPr>
      <w:t xml:space="preserve">.0xxx                                                                                                                        </w:t>
    </w:r>
    <w:r w:rsidR="00E66680" w:rsidRPr="002A4482">
      <w:rPr>
        <w:rFonts w:ascii="Minion Pro" w:eastAsiaTheme="minorEastAsia" w:hAnsi="Minion Pro" w:cs="AdvOT1ef757c0"/>
      </w:rPr>
      <w:t>www.techscience.com/journal/</w:t>
    </w:r>
    <w:r w:rsidR="00204C9F">
      <w:rPr>
        <w:rFonts w:ascii="Minion Pro" w:eastAsiaTheme="minorEastAsia" w:hAnsi="Minion Pro" w:cs="AdvOT1ef757c0"/>
      </w:rPr>
      <w:t>or</w:t>
    </w:r>
  </w:p>
  <w:p w14:paraId="50D6C2AD" w14:textId="77777777" w:rsidR="00E66680" w:rsidRDefault="00E66680">
    <w:pPr>
      <w:pStyle w:val="a7"/>
      <w:rPr>
        <w:rFonts w:ascii="Minion Pro" w:eastAsiaTheme="minorEastAsia" w:hAnsi="Minion Pro" w:cs="AdvOT1ef757c0"/>
      </w:rPr>
    </w:pPr>
  </w:p>
  <w:tbl>
    <w:tblPr>
      <w:tblW w:w="0" w:type="auto"/>
      <w:jc w:val="center"/>
      <w:tblLook w:val="04A0" w:firstRow="1" w:lastRow="0" w:firstColumn="1" w:lastColumn="0" w:noHBand="0" w:noVBand="1"/>
    </w:tblPr>
    <w:tblGrid>
      <w:gridCol w:w="1731"/>
      <w:gridCol w:w="7149"/>
    </w:tblGrid>
    <w:tr w:rsidR="00E66680" w14:paraId="42428798" w14:textId="77777777" w:rsidTr="004D46E8">
      <w:trPr>
        <w:jc w:val="center"/>
      </w:trPr>
      <w:tc>
        <w:tcPr>
          <w:tcW w:w="0" w:type="auto"/>
          <w:shd w:val="clear" w:color="auto" w:fill="auto"/>
          <w:vAlign w:val="center"/>
        </w:tcPr>
        <w:p w14:paraId="59F74E2C" w14:textId="77777777" w:rsidR="00E66680" w:rsidRDefault="00E66680" w:rsidP="00933385">
          <w:pPr>
            <w:pStyle w:val="MDPI71References"/>
            <w:numPr>
              <w:ilvl w:val="0"/>
              <w:numId w:val="0"/>
            </w:numPr>
            <w:rPr>
              <w:rFonts w:eastAsia="宋体"/>
              <w:bCs/>
            </w:rPr>
          </w:pPr>
          <w:r>
            <w:rPr>
              <w:rFonts w:eastAsia="宋体"/>
              <w:bCs/>
              <w:noProof/>
              <w:lang w:eastAsia="zh-CN" w:bidi="ar-SA"/>
            </w:rPr>
            <w:drawing>
              <wp:inline distT="0" distB="0" distL="0" distR="0" wp14:anchorId="32F4116D" wp14:editId="584D4715">
                <wp:extent cx="962167" cy="348213"/>
                <wp:effectExtent l="0" t="0" r="0" b="0"/>
                <wp:docPr id="5" name="图片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92637" cy="359240"/>
                        </a:xfrm>
                        <a:prstGeom prst="rect">
                          <a:avLst/>
                        </a:prstGeom>
                        <a:noFill/>
                        <a:ln>
                          <a:noFill/>
                        </a:ln>
                      </pic:spPr>
                    </pic:pic>
                  </a:graphicData>
                </a:graphic>
              </wp:inline>
            </w:drawing>
          </w:r>
        </w:p>
      </w:tc>
      <w:tc>
        <w:tcPr>
          <w:tcW w:w="7149" w:type="dxa"/>
          <w:shd w:val="clear" w:color="auto" w:fill="auto"/>
          <w:vAlign w:val="center"/>
        </w:tcPr>
        <w:p w14:paraId="7F7EE5CB" w14:textId="77777777" w:rsidR="00E66680" w:rsidRDefault="00E66680" w:rsidP="00933385">
          <w:pPr>
            <w:pStyle w:val="MDPI71References"/>
            <w:numPr>
              <w:ilvl w:val="0"/>
              <w:numId w:val="0"/>
            </w:numPr>
            <w:spacing w:line="240" w:lineRule="auto"/>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0D58ACF6" w14:textId="77777777" w:rsidR="00E66680" w:rsidRDefault="00E66680">
    <w:pPr>
      <w:pStyle w:val="a7"/>
      <w:rPr>
        <w:rFonts w:ascii="Minion Pro" w:eastAsiaTheme="minorEastAsia" w:hAnsi="Minion Pro" w:cs="AdvOT1ef757c0"/>
      </w:rPr>
    </w:pPr>
  </w:p>
  <w:p w14:paraId="1DF00B92" w14:textId="77777777" w:rsidR="005553FC" w:rsidRPr="005553FC" w:rsidRDefault="005553FC" w:rsidP="005553FC">
    <w:pPr>
      <w:pStyle w:val="a7"/>
      <w:rPr>
        <w:rFonts w:ascii="Minion Pro" w:hAnsi="Minion Pro"/>
        <w:vanis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E000" w14:textId="77777777" w:rsidR="00FE5BCE" w:rsidRPr="00FE5BCE" w:rsidRDefault="00FE5BCE" w:rsidP="00FE5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CBD7" w14:textId="77777777" w:rsidR="00EA72B3" w:rsidRDefault="00EA72B3">
      <w:r>
        <w:separator/>
      </w:r>
    </w:p>
  </w:footnote>
  <w:footnote w:type="continuationSeparator" w:id="0">
    <w:p w14:paraId="2E3BDE7E" w14:textId="77777777" w:rsidR="00EA72B3" w:rsidRDefault="00EA7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AD7F" w14:textId="77777777" w:rsidR="00204C9F" w:rsidRDefault="00204C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7E68" w14:textId="61412C85" w:rsidR="00DB5206" w:rsidRPr="00C63302" w:rsidRDefault="00C95CCC" w:rsidP="00C63302">
    <w:pPr>
      <w:pStyle w:val="a3"/>
      <w:spacing w:before="72" w:line="259" w:lineRule="exact"/>
      <w:ind w:left="0" w:firstLineChars="50" w:firstLine="100"/>
      <w:rPr>
        <w:rFonts w:ascii="Minion Pro" w:hAnsi="Minion Pro"/>
      </w:rPr>
    </w:pPr>
    <w:r>
      <w:rPr>
        <w:rFonts w:ascii="Minion Pro" w:hAnsi="Minion Pro"/>
        <w:noProof/>
        <w:lang w:eastAsia="zh-CN"/>
      </w:rPr>
      <mc:AlternateContent>
        <mc:Choice Requires="wpg">
          <w:drawing>
            <wp:anchor distT="0" distB="0" distL="114300" distR="114300" simplePos="0" relativeHeight="251658240" behindDoc="0" locked="0" layoutInCell="1" allowOverlap="1" wp14:anchorId="12986235" wp14:editId="0D64709F">
              <wp:simplePos x="0" y="0"/>
              <wp:positionH relativeFrom="page">
                <wp:posOffset>5669915</wp:posOffset>
              </wp:positionH>
              <wp:positionV relativeFrom="paragraph">
                <wp:posOffset>42545</wp:posOffset>
              </wp:positionV>
              <wp:extent cx="1350010" cy="19748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010" cy="197485"/>
                        <a:chOff x="8929" y="67"/>
                        <a:chExt cx="2126" cy="311"/>
                      </a:xfrm>
                    </wpg:grpSpPr>
                    <wps:wsp>
                      <wps:cNvPr id="3" name="AutoShape 8"/>
                      <wps:cNvSpPr>
                        <a:spLocks/>
                      </wps:cNvSpPr>
                      <wps:spPr bwMode="auto">
                        <a:xfrm>
                          <a:off x="8929" y="66"/>
                          <a:ext cx="2126" cy="311"/>
                        </a:xfrm>
                        <a:custGeom>
                          <a:avLst/>
                          <a:gdLst>
                            <a:gd name="T0" fmla="+- 0 9514 8929"/>
                            <a:gd name="T1" fmla="*/ T0 w 2126"/>
                            <a:gd name="T2" fmla="+- 0 67 67"/>
                            <a:gd name="T3" fmla="*/ 67 h 311"/>
                            <a:gd name="T4" fmla="+- 0 9463 8929"/>
                            <a:gd name="T5" fmla="*/ T4 w 2126"/>
                            <a:gd name="T6" fmla="+- 0 70 67"/>
                            <a:gd name="T7" fmla="*/ 70 h 311"/>
                            <a:gd name="T8" fmla="+- 0 9384 8929"/>
                            <a:gd name="T9" fmla="*/ T8 w 2126"/>
                            <a:gd name="T10" fmla="+- 0 77 67"/>
                            <a:gd name="T11" fmla="*/ 77 h 311"/>
                            <a:gd name="T12" fmla="+- 0 9289 8929"/>
                            <a:gd name="T13" fmla="*/ T12 w 2126"/>
                            <a:gd name="T14" fmla="+- 0 90 67"/>
                            <a:gd name="T15" fmla="*/ 90 h 311"/>
                            <a:gd name="T16" fmla="+- 0 9187 8929"/>
                            <a:gd name="T17" fmla="*/ T16 w 2126"/>
                            <a:gd name="T18" fmla="+- 0 107 67"/>
                            <a:gd name="T19" fmla="*/ 107 h 311"/>
                            <a:gd name="T20" fmla="+- 0 9090 8929"/>
                            <a:gd name="T21" fmla="*/ T20 w 2126"/>
                            <a:gd name="T22" fmla="+- 0 128 67"/>
                            <a:gd name="T23" fmla="*/ 128 h 311"/>
                            <a:gd name="T24" fmla="+- 0 9008 8929"/>
                            <a:gd name="T25" fmla="*/ T24 w 2126"/>
                            <a:gd name="T26" fmla="+- 0 152 67"/>
                            <a:gd name="T27" fmla="*/ 152 h 311"/>
                            <a:gd name="T28" fmla="+- 0 8951 8929"/>
                            <a:gd name="T29" fmla="*/ T28 w 2126"/>
                            <a:gd name="T30" fmla="+- 0 181 67"/>
                            <a:gd name="T31" fmla="*/ 181 h 311"/>
                            <a:gd name="T32" fmla="+- 0 8929 8929"/>
                            <a:gd name="T33" fmla="*/ T32 w 2126"/>
                            <a:gd name="T34" fmla="+- 0 213 67"/>
                            <a:gd name="T35" fmla="*/ 213 h 311"/>
                            <a:gd name="T36" fmla="+- 0 8943 8929"/>
                            <a:gd name="T37" fmla="*/ T36 w 2126"/>
                            <a:gd name="T38" fmla="+- 0 239 67"/>
                            <a:gd name="T39" fmla="*/ 239 h 311"/>
                            <a:gd name="T40" fmla="+- 0 8981 8929"/>
                            <a:gd name="T41" fmla="*/ T40 w 2126"/>
                            <a:gd name="T42" fmla="+- 0 262 67"/>
                            <a:gd name="T43" fmla="*/ 262 h 311"/>
                            <a:gd name="T44" fmla="+- 0 9039 8929"/>
                            <a:gd name="T45" fmla="*/ T44 w 2126"/>
                            <a:gd name="T46" fmla="+- 0 284 67"/>
                            <a:gd name="T47" fmla="*/ 284 h 311"/>
                            <a:gd name="T48" fmla="+- 0 9112 8929"/>
                            <a:gd name="T49" fmla="*/ T48 w 2126"/>
                            <a:gd name="T50" fmla="+- 0 303 67"/>
                            <a:gd name="T51" fmla="*/ 303 h 311"/>
                            <a:gd name="T52" fmla="+- 0 9196 8929"/>
                            <a:gd name="T53" fmla="*/ T52 w 2126"/>
                            <a:gd name="T54" fmla="+- 0 320 67"/>
                            <a:gd name="T55" fmla="*/ 320 h 311"/>
                            <a:gd name="T56" fmla="+- 0 9285 8929"/>
                            <a:gd name="T57" fmla="*/ T56 w 2126"/>
                            <a:gd name="T58" fmla="+- 0 334 67"/>
                            <a:gd name="T59" fmla="*/ 334 h 311"/>
                            <a:gd name="T60" fmla="+- 0 9377 8929"/>
                            <a:gd name="T61" fmla="*/ T60 w 2126"/>
                            <a:gd name="T62" fmla="+- 0 346 67"/>
                            <a:gd name="T63" fmla="*/ 346 h 311"/>
                            <a:gd name="T64" fmla="+- 0 9465 8929"/>
                            <a:gd name="T65" fmla="*/ T64 w 2126"/>
                            <a:gd name="T66" fmla="+- 0 356 67"/>
                            <a:gd name="T67" fmla="*/ 356 h 311"/>
                            <a:gd name="T68" fmla="+- 0 9545 8929"/>
                            <a:gd name="T69" fmla="*/ T68 w 2126"/>
                            <a:gd name="T70" fmla="+- 0 363 67"/>
                            <a:gd name="T71" fmla="*/ 363 h 311"/>
                            <a:gd name="T72" fmla="+- 0 9612 8929"/>
                            <a:gd name="T73" fmla="*/ T72 w 2126"/>
                            <a:gd name="T74" fmla="+- 0 368 67"/>
                            <a:gd name="T75" fmla="*/ 368 h 311"/>
                            <a:gd name="T76" fmla="+- 0 9652 8929"/>
                            <a:gd name="T77" fmla="*/ T76 w 2126"/>
                            <a:gd name="T78" fmla="+- 0 370 67"/>
                            <a:gd name="T79" fmla="*/ 370 h 311"/>
                            <a:gd name="T80" fmla="+- 0 9762 8929"/>
                            <a:gd name="T81" fmla="*/ T80 w 2126"/>
                            <a:gd name="T82" fmla="+- 0 373 67"/>
                            <a:gd name="T83" fmla="*/ 373 h 311"/>
                            <a:gd name="T84" fmla="+- 0 9908 8929"/>
                            <a:gd name="T85" fmla="*/ T84 w 2126"/>
                            <a:gd name="T86" fmla="+- 0 376 67"/>
                            <a:gd name="T87" fmla="*/ 376 h 311"/>
                            <a:gd name="T88" fmla="+- 0 10079 8929"/>
                            <a:gd name="T89" fmla="*/ T88 w 2126"/>
                            <a:gd name="T90" fmla="+- 0 377 67"/>
                            <a:gd name="T91" fmla="*/ 377 h 311"/>
                            <a:gd name="T92" fmla="+- 0 10266 8929"/>
                            <a:gd name="T93" fmla="*/ T92 w 2126"/>
                            <a:gd name="T94" fmla="+- 0 375 67"/>
                            <a:gd name="T95" fmla="*/ 375 h 311"/>
                            <a:gd name="T96" fmla="+- 0 10363 8929"/>
                            <a:gd name="T97" fmla="*/ T96 w 2126"/>
                            <a:gd name="T98" fmla="+- 0 372 67"/>
                            <a:gd name="T99" fmla="*/ 372 h 311"/>
                            <a:gd name="T100" fmla="+- 0 10460 8929"/>
                            <a:gd name="T101" fmla="*/ T100 w 2126"/>
                            <a:gd name="T102" fmla="+- 0 369 67"/>
                            <a:gd name="T103" fmla="*/ 369 h 311"/>
                            <a:gd name="T104" fmla="+- 0 10557 8929"/>
                            <a:gd name="T105" fmla="*/ T104 w 2126"/>
                            <a:gd name="T106" fmla="+- 0 364 67"/>
                            <a:gd name="T107" fmla="*/ 364 h 311"/>
                            <a:gd name="T108" fmla="+- 0 10651 8929"/>
                            <a:gd name="T109" fmla="*/ T108 w 2126"/>
                            <a:gd name="T110" fmla="+- 0 357 67"/>
                            <a:gd name="T111" fmla="*/ 357 h 311"/>
                            <a:gd name="T112" fmla="+- 0 10713 8929"/>
                            <a:gd name="T113" fmla="*/ T112 w 2126"/>
                            <a:gd name="T114" fmla="+- 0 352 67"/>
                            <a:gd name="T115" fmla="*/ 352 h 311"/>
                            <a:gd name="T116" fmla="+- 0 10203 8929"/>
                            <a:gd name="T117" fmla="*/ T116 w 2126"/>
                            <a:gd name="T118" fmla="+- 0 352 67"/>
                            <a:gd name="T119" fmla="*/ 352 h 311"/>
                            <a:gd name="T120" fmla="+- 0 10039 8929"/>
                            <a:gd name="T121" fmla="*/ T120 w 2126"/>
                            <a:gd name="T122" fmla="+- 0 352 67"/>
                            <a:gd name="T123" fmla="*/ 352 h 311"/>
                            <a:gd name="T124" fmla="+- 0 9850 8929"/>
                            <a:gd name="T125" fmla="*/ T124 w 2126"/>
                            <a:gd name="T126" fmla="+- 0 348 67"/>
                            <a:gd name="T127" fmla="*/ 348 h 311"/>
                            <a:gd name="T128" fmla="+- 0 9804 8929"/>
                            <a:gd name="T129" fmla="*/ T128 w 2126"/>
                            <a:gd name="T130" fmla="+- 0 346 67"/>
                            <a:gd name="T131" fmla="*/ 346 h 311"/>
                            <a:gd name="T132" fmla="+- 0 9757 8929"/>
                            <a:gd name="T133" fmla="*/ T132 w 2126"/>
                            <a:gd name="T134" fmla="+- 0 344 67"/>
                            <a:gd name="T135" fmla="*/ 344 h 311"/>
                            <a:gd name="T136" fmla="+- 0 9690 8929"/>
                            <a:gd name="T137" fmla="*/ T136 w 2126"/>
                            <a:gd name="T138" fmla="+- 0 339 67"/>
                            <a:gd name="T139" fmla="*/ 339 h 311"/>
                            <a:gd name="T140" fmla="+- 0 9609 8929"/>
                            <a:gd name="T141" fmla="*/ T140 w 2126"/>
                            <a:gd name="T142" fmla="+- 0 332 67"/>
                            <a:gd name="T143" fmla="*/ 332 h 311"/>
                            <a:gd name="T144" fmla="+- 0 9518 8929"/>
                            <a:gd name="T145" fmla="*/ T144 w 2126"/>
                            <a:gd name="T146" fmla="+- 0 322 67"/>
                            <a:gd name="T147" fmla="*/ 322 h 311"/>
                            <a:gd name="T148" fmla="+- 0 9422 8929"/>
                            <a:gd name="T149" fmla="*/ T148 w 2126"/>
                            <a:gd name="T150" fmla="+- 0 310 67"/>
                            <a:gd name="T151" fmla="*/ 310 h 311"/>
                            <a:gd name="T152" fmla="+- 0 9328 8929"/>
                            <a:gd name="T153" fmla="*/ T152 w 2126"/>
                            <a:gd name="T154" fmla="+- 0 296 67"/>
                            <a:gd name="T155" fmla="*/ 296 h 311"/>
                            <a:gd name="T156" fmla="+- 0 9240 8929"/>
                            <a:gd name="T157" fmla="*/ T156 w 2126"/>
                            <a:gd name="T158" fmla="+- 0 280 67"/>
                            <a:gd name="T159" fmla="*/ 280 h 311"/>
                            <a:gd name="T160" fmla="+- 0 9164 8929"/>
                            <a:gd name="T161" fmla="*/ T160 w 2126"/>
                            <a:gd name="T162" fmla="+- 0 262 67"/>
                            <a:gd name="T163" fmla="*/ 262 h 311"/>
                            <a:gd name="T164" fmla="+- 0 9105 8929"/>
                            <a:gd name="T165" fmla="*/ T164 w 2126"/>
                            <a:gd name="T166" fmla="+- 0 242 67"/>
                            <a:gd name="T167" fmla="*/ 242 h 311"/>
                            <a:gd name="T168" fmla="+- 0 9069 8929"/>
                            <a:gd name="T169" fmla="*/ T168 w 2126"/>
                            <a:gd name="T170" fmla="+- 0 220 67"/>
                            <a:gd name="T171" fmla="*/ 220 h 311"/>
                            <a:gd name="T172" fmla="+- 0 9060 8929"/>
                            <a:gd name="T173" fmla="*/ T172 w 2126"/>
                            <a:gd name="T174" fmla="+- 0 196 67"/>
                            <a:gd name="T175" fmla="*/ 196 h 311"/>
                            <a:gd name="T176" fmla="+- 0 9141 8929"/>
                            <a:gd name="T177" fmla="*/ T176 w 2126"/>
                            <a:gd name="T178" fmla="+- 0 138 67"/>
                            <a:gd name="T179" fmla="*/ 138 h 311"/>
                            <a:gd name="T180" fmla="+- 0 9296 8929"/>
                            <a:gd name="T181" fmla="*/ T180 w 2126"/>
                            <a:gd name="T182" fmla="+- 0 97 67"/>
                            <a:gd name="T183" fmla="*/ 97 h 311"/>
                            <a:gd name="T184" fmla="+- 0 9446 8929"/>
                            <a:gd name="T185" fmla="*/ T184 w 2126"/>
                            <a:gd name="T186" fmla="+- 0 74 67"/>
                            <a:gd name="T187" fmla="*/ 74 h 311"/>
                            <a:gd name="T188" fmla="+- 0 9514 8929"/>
                            <a:gd name="T189" fmla="*/ T188 w 2126"/>
                            <a:gd name="T190" fmla="+- 0 67 67"/>
                            <a:gd name="T191" fmla="*/ 67 h 311"/>
                            <a:gd name="T192" fmla="+- 0 11055 8929"/>
                            <a:gd name="T193" fmla="*/ T192 w 2126"/>
                            <a:gd name="T194" fmla="+- 0 301 67"/>
                            <a:gd name="T195" fmla="*/ 301 h 311"/>
                            <a:gd name="T196" fmla="+- 0 10925 8929"/>
                            <a:gd name="T197" fmla="*/ T196 w 2126"/>
                            <a:gd name="T198" fmla="+- 0 323 67"/>
                            <a:gd name="T199" fmla="*/ 323 h 311"/>
                            <a:gd name="T200" fmla="+- 0 10825 8929"/>
                            <a:gd name="T201" fmla="*/ T200 w 2126"/>
                            <a:gd name="T202" fmla="+- 0 336 67"/>
                            <a:gd name="T203" fmla="*/ 336 h 311"/>
                            <a:gd name="T204" fmla="+- 0 10702 8929"/>
                            <a:gd name="T205" fmla="*/ T204 w 2126"/>
                            <a:gd name="T206" fmla="+- 0 342 67"/>
                            <a:gd name="T207" fmla="*/ 342 h 311"/>
                            <a:gd name="T208" fmla="+- 0 10397 8929"/>
                            <a:gd name="T209" fmla="*/ T208 w 2126"/>
                            <a:gd name="T210" fmla="+- 0 350 67"/>
                            <a:gd name="T211" fmla="*/ 350 h 311"/>
                            <a:gd name="T212" fmla="+- 0 10203 8929"/>
                            <a:gd name="T213" fmla="*/ T212 w 2126"/>
                            <a:gd name="T214" fmla="+- 0 352 67"/>
                            <a:gd name="T215" fmla="*/ 352 h 311"/>
                            <a:gd name="T216" fmla="+- 0 10713 8929"/>
                            <a:gd name="T217" fmla="*/ T216 w 2126"/>
                            <a:gd name="T218" fmla="+- 0 352 67"/>
                            <a:gd name="T219" fmla="*/ 352 h 311"/>
                            <a:gd name="T220" fmla="+- 0 10743 8929"/>
                            <a:gd name="T221" fmla="*/ T220 w 2126"/>
                            <a:gd name="T222" fmla="+- 0 350 67"/>
                            <a:gd name="T223" fmla="*/ 350 h 311"/>
                            <a:gd name="T224" fmla="+- 0 10830 8929"/>
                            <a:gd name="T225" fmla="*/ T224 w 2126"/>
                            <a:gd name="T226" fmla="+- 0 340 67"/>
                            <a:gd name="T227" fmla="*/ 340 h 311"/>
                            <a:gd name="T228" fmla="+- 0 10912 8929"/>
                            <a:gd name="T229" fmla="*/ T228 w 2126"/>
                            <a:gd name="T230" fmla="+- 0 329 67"/>
                            <a:gd name="T231" fmla="*/ 329 h 311"/>
                            <a:gd name="T232" fmla="+- 0 10988 8929"/>
                            <a:gd name="T233" fmla="*/ T232 w 2126"/>
                            <a:gd name="T234" fmla="+- 0 316 67"/>
                            <a:gd name="T235" fmla="*/ 316 h 311"/>
                            <a:gd name="T236" fmla="+- 0 11055 8929"/>
                            <a:gd name="T237" fmla="*/ T236 w 2126"/>
                            <a:gd name="T238" fmla="+- 0 301 67"/>
                            <a:gd name="T239" fmla="*/ 301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126" h="311">
                              <a:moveTo>
                                <a:pt x="585" y="0"/>
                              </a:moveTo>
                              <a:lnTo>
                                <a:pt x="534" y="3"/>
                              </a:lnTo>
                              <a:lnTo>
                                <a:pt x="455" y="10"/>
                              </a:lnTo>
                              <a:lnTo>
                                <a:pt x="360" y="23"/>
                              </a:lnTo>
                              <a:lnTo>
                                <a:pt x="258" y="40"/>
                              </a:lnTo>
                              <a:lnTo>
                                <a:pt x="161" y="61"/>
                              </a:lnTo>
                              <a:lnTo>
                                <a:pt x="79" y="85"/>
                              </a:lnTo>
                              <a:lnTo>
                                <a:pt x="22" y="114"/>
                              </a:lnTo>
                              <a:lnTo>
                                <a:pt x="0" y="146"/>
                              </a:lnTo>
                              <a:lnTo>
                                <a:pt x="14" y="172"/>
                              </a:lnTo>
                              <a:lnTo>
                                <a:pt x="52" y="195"/>
                              </a:lnTo>
                              <a:lnTo>
                                <a:pt x="110" y="217"/>
                              </a:lnTo>
                              <a:lnTo>
                                <a:pt x="183" y="236"/>
                              </a:lnTo>
                              <a:lnTo>
                                <a:pt x="267" y="253"/>
                              </a:lnTo>
                              <a:lnTo>
                                <a:pt x="356" y="267"/>
                              </a:lnTo>
                              <a:lnTo>
                                <a:pt x="448" y="279"/>
                              </a:lnTo>
                              <a:lnTo>
                                <a:pt x="536" y="289"/>
                              </a:lnTo>
                              <a:lnTo>
                                <a:pt x="616" y="296"/>
                              </a:lnTo>
                              <a:lnTo>
                                <a:pt x="683" y="301"/>
                              </a:lnTo>
                              <a:lnTo>
                                <a:pt x="723" y="303"/>
                              </a:lnTo>
                              <a:lnTo>
                                <a:pt x="833" y="306"/>
                              </a:lnTo>
                              <a:lnTo>
                                <a:pt x="979" y="309"/>
                              </a:lnTo>
                              <a:lnTo>
                                <a:pt x="1150" y="310"/>
                              </a:lnTo>
                              <a:lnTo>
                                <a:pt x="1337" y="308"/>
                              </a:lnTo>
                              <a:lnTo>
                                <a:pt x="1434" y="305"/>
                              </a:lnTo>
                              <a:lnTo>
                                <a:pt x="1531" y="302"/>
                              </a:lnTo>
                              <a:lnTo>
                                <a:pt x="1628" y="297"/>
                              </a:lnTo>
                              <a:lnTo>
                                <a:pt x="1722" y="290"/>
                              </a:lnTo>
                              <a:lnTo>
                                <a:pt x="1784" y="285"/>
                              </a:lnTo>
                              <a:lnTo>
                                <a:pt x="1274" y="285"/>
                              </a:lnTo>
                              <a:lnTo>
                                <a:pt x="1110" y="285"/>
                              </a:lnTo>
                              <a:lnTo>
                                <a:pt x="921" y="281"/>
                              </a:lnTo>
                              <a:lnTo>
                                <a:pt x="875" y="279"/>
                              </a:lnTo>
                              <a:lnTo>
                                <a:pt x="828" y="277"/>
                              </a:lnTo>
                              <a:lnTo>
                                <a:pt x="761" y="272"/>
                              </a:lnTo>
                              <a:lnTo>
                                <a:pt x="680" y="265"/>
                              </a:lnTo>
                              <a:lnTo>
                                <a:pt x="589" y="255"/>
                              </a:lnTo>
                              <a:lnTo>
                                <a:pt x="493" y="243"/>
                              </a:lnTo>
                              <a:lnTo>
                                <a:pt x="399" y="229"/>
                              </a:lnTo>
                              <a:lnTo>
                                <a:pt x="311" y="213"/>
                              </a:lnTo>
                              <a:lnTo>
                                <a:pt x="235" y="195"/>
                              </a:lnTo>
                              <a:lnTo>
                                <a:pt x="176" y="175"/>
                              </a:lnTo>
                              <a:lnTo>
                                <a:pt x="140" y="153"/>
                              </a:lnTo>
                              <a:lnTo>
                                <a:pt x="131" y="129"/>
                              </a:lnTo>
                              <a:lnTo>
                                <a:pt x="212" y="71"/>
                              </a:lnTo>
                              <a:lnTo>
                                <a:pt x="367" y="30"/>
                              </a:lnTo>
                              <a:lnTo>
                                <a:pt x="517" y="7"/>
                              </a:lnTo>
                              <a:lnTo>
                                <a:pt x="585" y="0"/>
                              </a:lnTo>
                              <a:close/>
                              <a:moveTo>
                                <a:pt x="2126" y="234"/>
                              </a:moveTo>
                              <a:lnTo>
                                <a:pt x="1996" y="256"/>
                              </a:lnTo>
                              <a:lnTo>
                                <a:pt x="1896" y="269"/>
                              </a:lnTo>
                              <a:lnTo>
                                <a:pt x="1773" y="275"/>
                              </a:lnTo>
                              <a:lnTo>
                                <a:pt x="1468" y="283"/>
                              </a:lnTo>
                              <a:lnTo>
                                <a:pt x="1274" y="285"/>
                              </a:lnTo>
                              <a:lnTo>
                                <a:pt x="1784" y="285"/>
                              </a:lnTo>
                              <a:lnTo>
                                <a:pt x="1814" y="283"/>
                              </a:lnTo>
                              <a:lnTo>
                                <a:pt x="1901" y="273"/>
                              </a:lnTo>
                              <a:lnTo>
                                <a:pt x="1983" y="262"/>
                              </a:lnTo>
                              <a:lnTo>
                                <a:pt x="2059" y="249"/>
                              </a:lnTo>
                              <a:lnTo>
                                <a:pt x="2126" y="234"/>
                              </a:lnTo>
                              <a:close/>
                            </a:path>
                          </a:pathLst>
                        </a:custGeom>
                        <a:solidFill>
                          <a:srgbClr val="2B3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9"/>
                      <wps:cNvSpPr txBox="1">
                        <a:spLocks noChangeArrowheads="1"/>
                      </wps:cNvSpPr>
                      <wps:spPr bwMode="auto">
                        <a:xfrm>
                          <a:off x="8929" y="66"/>
                          <a:ext cx="212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CB38" w14:textId="77777777" w:rsidR="00DB5206" w:rsidRDefault="00DB5206" w:rsidP="00C63302">
                            <w:pPr>
                              <w:spacing w:before="23"/>
                              <w:ind w:left="272"/>
                              <w:rPr>
                                <w:rFonts w:ascii="Arial"/>
                                <w:b/>
                                <w:sz w:val="19"/>
                              </w:rPr>
                            </w:pPr>
                            <w:r>
                              <w:rPr>
                                <w:rFonts w:ascii="Arial"/>
                                <w:b/>
                                <w:color w:val="231F20"/>
                                <w:sz w:val="19"/>
                              </w:rPr>
                              <w:t>Tech Science Press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86235" id="Group 7" o:spid="_x0000_s1026" style="position:absolute;left:0;text-align:left;margin-left:446.45pt;margin-top:3.35pt;width:106.3pt;height:15.55pt;z-index:251658240;mso-position-horizontal-relative:page" coordorigin="8929,67" coordsize="212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">
              <v:shape id="AutoShape 8" o:spid="_x0000_s1027" style="position:absolute;left:8929;top:66;width:2126;height:311;visibility:visible;mso-wrap-style:square;v-text-anchor:top" coordsize="21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" path="m585,l534,3r-79,7l360,23,258,40,161,61,79,85,22,114,,146r14,26l52,195r58,22l183,236r84,17l356,267r92,12l536,289r80,7l683,301r40,2l833,306r146,3l1150,310r187,-2l1434,305r97,-3l1628,297r94,-7l1784,285r-510,l1110,285,921,281r-46,-2l828,277r-67,-5l680,265,589,255,493,243,399,229,311,213,235,195,176,175,140,153r-9,-24l212,71,367,30,517,7,585,xm2126,234r-130,22l1896,269r-123,6l1468,283r-194,2l1784,285r30,-2l1901,273r82,-11l2059,249r67,-15xe" fillcolor="#2b3487" stroked="f">
                <v:path arrowok="t" o:connecttype="custom" o:connectlocs="585,67;534,70;455,77;360,90;258,107;161,128;79,152;22,181;0,213;14,239;52,262;110,284;183,303;267,320;356,334;448,346;536,356;616,363;683,368;723,370;833,373;979,376;1150,377;1337,375;1434,372;1531,369;1628,364;1722,357;1784,352;1274,352;1110,352;921,348;875,346;828,344;761,339;680,332;589,322;493,310;399,296;311,280;235,262;176,242;140,220;131,196;212,138;367,97;517,74;585,67;2126,301;1996,323;1896,336;1773,342;1468,350;1274,352;1784,352;1814,350;1901,340;1983,329;2059,316;2126,301" o:connectangles="0,0,0,0,0,0,0,0,0,0,0,0,0,0,0,0,0,0,0,0,0,0,0,0,0,0,0,0,0,0,0,0,0,0,0,0,0,0,0,0,0,0,0,0,0,0,0,0,0,0,0,0,0,0,0,0,0,0,0,0"/>
              </v:shape>
              <v:shapetype id="_x0000_t202" coordsize="21600,21600" o:spt="202" path="m,l,21600r21600,l21600,xe">
                <v:stroke joinstyle="miter"/>
                <v:path gradientshapeok="t" o:connecttype="rect"/>
              </v:shapetype>
              <v:shape id="Text Box 9" o:spid="_x0000_s1028" type="#_x0000_t202" style="position:absolute;left:8929;top:66;width:212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" filled="f" stroked="f">
                <v:textbox inset="0,0,0,0">
                  <w:txbxContent>
                    <w:p w14:paraId="27ACCB38" w14:textId="77777777" w:rsidR="00DB5206" w:rsidRDefault="00DB5206" w:rsidP="00C63302">
                      <w:pPr>
                        <w:spacing w:before="23"/>
                        <w:ind w:left="272"/>
                        <w:rPr>
                          <w:rFonts w:ascii="Arial"/>
                          <w:b/>
                          <w:sz w:val="19"/>
                        </w:rPr>
                      </w:pPr>
                      <w:r>
                        <w:rPr>
                          <w:rFonts w:ascii="Arial"/>
                          <w:b/>
                          <w:color w:val="231F20"/>
                          <w:sz w:val="19"/>
                        </w:rPr>
                        <w:t>Tech Science Press</w:t>
                      </w:r>
                    </w:p>
                  </w:txbxContent>
                </v:textbox>
              </v:shape>
              <w10:wrap anchorx="page"/>
            </v:group>
          </w:pict>
        </mc:Fallback>
      </mc:AlternateContent>
    </w:r>
    <w:bookmarkStart w:id="4" w:name="Current_status_of_gene_therapy_in_melano"/>
    <w:bookmarkStart w:id="5" w:name="Introduction"/>
    <w:bookmarkStart w:id="6" w:name="Strategies_of_Gene_Therapy"/>
    <w:bookmarkEnd w:id="4"/>
    <w:bookmarkEnd w:id="5"/>
    <w:bookmarkEnd w:id="6"/>
    <w:r w:rsidR="00DB5206" w:rsidRPr="00C63302">
      <w:rPr>
        <w:rFonts w:ascii="Minion Pro" w:hAnsi="Minion Pro"/>
      </w:rPr>
      <w:t>BIOCELL</w:t>
    </w:r>
  </w:p>
  <w:p w14:paraId="65164B33" w14:textId="77777777" w:rsidR="00DB5206" w:rsidRPr="00C63302" w:rsidRDefault="00DB5206" w:rsidP="00C63302">
    <w:pPr>
      <w:pStyle w:val="a3"/>
      <w:spacing w:line="259" w:lineRule="exact"/>
      <w:rPr>
        <w:rFonts w:ascii="Minion Pro" w:hAnsi="Minion Pro"/>
      </w:rPr>
    </w:pPr>
    <w:r w:rsidRPr="00C63302">
      <w:rPr>
        <w:rFonts w:ascii="Minion Pro" w:hAnsi="Minion Pro"/>
      </w:rPr>
      <w:t xml:space="preserve">2020 </w:t>
    </w:r>
    <w:r w:rsidR="009D7244">
      <w:rPr>
        <w:rFonts w:ascii="Minion Pro" w:hAnsi="Minion Pro"/>
      </w:rPr>
      <w:t>xx</w:t>
    </w:r>
    <w:r w:rsidRPr="00C63302">
      <w:rPr>
        <w:rFonts w:ascii="Minion Pro" w:hAnsi="Minion Pro"/>
      </w:rPr>
      <w:t>(</w:t>
    </w:r>
    <w:r w:rsidR="009D7244">
      <w:rPr>
        <w:rFonts w:ascii="Minion Pro" w:hAnsi="Minion Pro"/>
      </w:rPr>
      <w:t>x</w:t>
    </w:r>
    <w:r w:rsidRPr="00C63302">
      <w:rPr>
        <w:rFonts w:ascii="Minion Pro" w:hAnsi="Minion Pro"/>
      </w:rPr>
      <w:t xml:space="preserve">): </w:t>
    </w:r>
    <w:r w:rsidR="009D7244">
      <w:rPr>
        <w:rFonts w:ascii="Minion Pro" w:hAnsi="Minion Pro"/>
      </w:rPr>
      <w:t>xx</w:t>
    </w:r>
    <w:r w:rsidRPr="00C63302">
      <w:rPr>
        <w:rFonts w:ascii="Minion Pro" w:hAnsi="Minion Pro"/>
      </w:rPr>
      <w:t>-</w:t>
    </w:r>
    <w:r w:rsidR="009D7244">
      <w:rPr>
        <w:rFonts w:ascii="Minion Pro" w:hAnsi="Minion Pro"/>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2A3C" w14:textId="43A8520D" w:rsidR="0027044F" w:rsidRPr="00F614CE" w:rsidRDefault="0027044F" w:rsidP="003859E0">
    <w:pPr>
      <w:pStyle w:val="a3"/>
      <w:rPr>
        <w:rFonts w:ascii="Minion Pro" w:hAnsi="Minion Pro" w:cs="Helvetica-Bold"/>
        <w:b/>
        <w:bCs/>
      </w:rPr>
    </w:pPr>
    <w:r w:rsidRPr="00F614CE">
      <w:rPr>
        <w:rFonts w:ascii="Minion Pro" w:hAnsi="Minion Pro"/>
        <w:noProof/>
        <w:lang w:eastAsia="zh-CN"/>
      </w:rPr>
      <w:drawing>
        <wp:anchor distT="0" distB="0" distL="114300" distR="114300" simplePos="0" relativeHeight="251662848" behindDoc="0" locked="0" layoutInCell="1" allowOverlap="1" wp14:anchorId="7A87EABB" wp14:editId="4B450C42">
          <wp:simplePos x="0" y="0"/>
          <wp:positionH relativeFrom="column">
            <wp:posOffset>5233916</wp:posOffset>
          </wp:positionH>
          <wp:positionV relativeFrom="paragraph">
            <wp:posOffset>52677</wp:posOffset>
          </wp:positionV>
          <wp:extent cx="1287780" cy="192405"/>
          <wp:effectExtent l="0" t="0" r="762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F614CE" w:rsidRPr="00F614CE">
      <w:rPr>
        <w:rFonts w:ascii="Minion Pro" w:hAnsi="Minion Pro"/>
        <w:noProof/>
        <w:lang w:eastAsia="zh-CN"/>
      </w:rPr>
      <w:t>Oncology Research</w:t>
    </w:r>
    <w:r w:rsidRPr="00F614CE">
      <w:rPr>
        <w:rFonts w:ascii="Minion Pro" w:hAnsi="Minion Pro"/>
      </w:rPr>
      <w:t xml:space="preserve"> </w:t>
    </w:r>
  </w:p>
  <w:p w14:paraId="2B4DFBAB" w14:textId="4DA2BF8A" w:rsidR="0027044F" w:rsidRPr="0027044F" w:rsidRDefault="004D58C6" w:rsidP="003859E0">
    <w:pPr>
      <w:pStyle w:val="a3"/>
    </w:pPr>
    <w:r w:rsidRPr="002A4482">
      <w:rPr>
        <w:rFonts w:ascii="Minion Pro" w:eastAsiaTheme="minorEastAsia" w:hAnsi="Minion Pro" w:hint="eastAsia"/>
        <w:lang w:eastAsia="zh-CN"/>
      </w:rPr>
      <w:t>2022</w:t>
    </w:r>
    <w:r w:rsidR="0027044F" w:rsidRPr="002A4482">
      <w:rPr>
        <w:rFonts w:ascii="Minion Pro" w:hAnsi="Minion Pro"/>
      </w:rPr>
      <w:t xml:space="preserve"> xx(x): xx-xx</w:t>
    </w:r>
    <w:r w:rsidR="0027044F">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1254" w14:textId="77777777" w:rsidR="00DB5206" w:rsidRPr="00FE5BCE" w:rsidRDefault="00FE5BCE">
    <w:pPr>
      <w:pStyle w:val="a3"/>
      <w:spacing w:line="14" w:lineRule="auto"/>
      <w:ind w:left="0"/>
      <w:rPr>
        <w:rFonts w:ascii="Minion Pro" w:eastAsiaTheme="minorEastAsia" w:hAnsi="Minion Pro"/>
        <w:lang w:eastAsia="zh-CN"/>
      </w:rPr>
    </w:pPr>
    <w:r w:rsidRPr="00FE5BCE">
      <w:rPr>
        <w:rFonts w:ascii="Minion Pro" w:eastAsiaTheme="minorEastAsia" w:hAnsi="Minion Pro"/>
        <w:lang w:eastAsia="zh-CN"/>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65C4" w14:textId="77777777" w:rsidR="00DB5206" w:rsidRDefault="00FE5BCE">
    <w:pPr>
      <w:pStyle w:val="a3"/>
      <w:spacing w:line="14" w:lineRule="auto"/>
      <w:ind w:left="0"/>
    </w:pPr>
    <w:r>
      <w:t>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C688" w14:textId="77777777" w:rsidR="00FE5BCE" w:rsidRPr="0027044F" w:rsidRDefault="00FE5BCE" w:rsidP="003859E0">
    <w:pPr>
      <w:pStyle w:val="a3"/>
    </w:pPr>
    <w:proofErr w:type="spellStart"/>
    <w:r w:rsidRPr="00FE5BCE">
      <w:rPr>
        <w:rFonts w:ascii="Minion Pro" w:hAnsi="Minion Pro"/>
      </w:rPr>
      <w:t>Xx</w:t>
    </w:r>
    <w:proofErr w:type="spellEnd"/>
    <w:r w:rsidRPr="00FE5BCE">
      <w:rPr>
        <w:rFonts w:ascii="Minion Pro" w:hAnsi="Minion Pro"/>
      </w:rPr>
      <w:t xml:space="preserve"> </w:t>
    </w:r>
    <w:r>
      <w:t xml:space="preserve">                                                                                                                                            </w:t>
    </w:r>
    <w:r w:rsidRPr="00856BD6">
      <w:rPr>
        <w:rFonts w:ascii="Minion Pro" w:hAnsi="Minion Pro"/>
        <w:color w:val="000000" w:themeColor="text1"/>
      </w:rPr>
      <w:t>F</w:t>
    </w:r>
    <w:r w:rsidRPr="00FE5BCE">
      <w:rPr>
        <w:rFonts w:ascii="Minion Pro" w:hAnsi="Minion Pro"/>
        <w:color w:val="000000" w:themeColor="text1"/>
      </w:rPr>
      <w:t xml:space="preserve">IRST-NAME </w:t>
    </w:r>
    <w:r w:rsidRPr="00856BD6">
      <w:rPr>
        <w:rFonts w:ascii="Minion Pro" w:hAnsi="Minion Pro"/>
        <w:smallCaps/>
        <w:color w:val="000000" w:themeColor="text1"/>
      </w:rPr>
      <w:t>S</w:t>
    </w:r>
    <w:r w:rsidRPr="00856BD6">
      <w:rPr>
        <w:rFonts w:ascii="Minion Pro" w:hAnsi="Minion Pro"/>
        <w:color w:val="000000" w:themeColor="text1"/>
      </w:rPr>
      <w:t>URNAME</w:t>
    </w:r>
    <w:r>
      <w:rPr>
        <w:rFonts w:ascii="Minion Pro" w:hAnsi="Minion Pro"/>
        <w:color w:val="000000" w:themeColor="text1"/>
      </w:rPr>
      <w:t xml:space="preserve"> et 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0B83" w14:textId="47408059" w:rsidR="00225095" w:rsidRPr="00225095" w:rsidRDefault="00C42443">
    <w:pPr>
      <w:rPr>
        <w:rFonts w:ascii="Minion Pro" w:eastAsiaTheme="minorEastAsia" w:hAnsi="Minion Pro"/>
        <w:sz w:val="20"/>
        <w:szCs w:val="20"/>
        <w:lang w:eastAsia="zh-CN"/>
      </w:rPr>
    </w:pPr>
    <w:r w:rsidRPr="00225095">
      <w:rPr>
        <w:rFonts w:ascii="Minion Pro" w:eastAsiaTheme="minorEastAsia" w:hAnsi="Minion Pro"/>
        <w:sz w:val="20"/>
        <w:szCs w:val="20"/>
        <w:lang w:eastAsia="zh-CN"/>
      </w:rPr>
      <w:t>RUNNING TI</w:t>
    </w:r>
    <w:r>
      <w:rPr>
        <w:rFonts w:ascii="Minion Pro" w:eastAsiaTheme="minorEastAsia" w:hAnsi="Minion Pro"/>
        <w:sz w:val="20"/>
        <w:szCs w:val="20"/>
        <w:lang w:eastAsia="zh-CN"/>
      </w:rPr>
      <w:t xml:space="preserve">TLE    </w:t>
    </w:r>
    <w:r w:rsidR="00225095">
      <w:rPr>
        <w:rFonts w:ascii="Minion Pro" w:eastAsiaTheme="minorEastAsia" w:hAnsi="Minion Pro"/>
        <w:sz w:val="20"/>
        <w:szCs w:val="20"/>
        <w:lang w:eastAsia="zh-CN"/>
      </w:rPr>
      <w:t xml:space="preserve">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B24D9C"/>
    <w:multiLevelType w:val="hybridMultilevel"/>
    <w:tmpl w:val="5832DCC4"/>
    <w:lvl w:ilvl="0" w:tplc="E5F6B71E">
      <w:start w:val="1"/>
      <w:numFmt w:val="decimal"/>
      <w:lvlText w:val="%1"/>
      <w:lvlJc w:val="left"/>
      <w:pPr>
        <w:ind w:left="222" w:hanging="120"/>
      </w:pPr>
      <w:rPr>
        <w:rFonts w:ascii="PMingLiU" w:eastAsia="PMingLiU" w:hAnsi="PMingLiU" w:cs="PMingLiU" w:hint="default"/>
        <w:w w:val="117"/>
        <w:position w:val="9"/>
        <w:sz w:val="13"/>
        <w:szCs w:val="13"/>
      </w:rPr>
    </w:lvl>
    <w:lvl w:ilvl="1" w:tplc="A7B40F5A">
      <w:numFmt w:val="bullet"/>
      <w:lvlText w:val="•"/>
      <w:lvlJc w:val="left"/>
      <w:pPr>
        <w:ind w:left="1228" w:hanging="120"/>
      </w:pPr>
      <w:rPr>
        <w:rFonts w:hint="default"/>
      </w:rPr>
    </w:lvl>
    <w:lvl w:ilvl="2" w:tplc="707A65EE">
      <w:numFmt w:val="bullet"/>
      <w:lvlText w:val="•"/>
      <w:lvlJc w:val="left"/>
      <w:pPr>
        <w:ind w:left="2237" w:hanging="120"/>
      </w:pPr>
      <w:rPr>
        <w:rFonts w:hint="default"/>
      </w:rPr>
    </w:lvl>
    <w:lvl w:ilvl="3" w:tplc="BDAAA954">
      <w:numFmt w:val="bullet"/>
      <w:lvlText w:val="•"/>
      <w:lvlJc w:val="left"/>
      <w:pPr>
        <w:ind w:left="3245" w:hanging="120"/>
      </w:pPr>
      <w:rPr>
        <w:rFonts w:hint="default"/>
      </w:rPr>
    </w:lvl>
    <w:lvl w:ilvl="4" w:tplc="960A7EAE">
      <w:numFmt w:val="bullet"/>
      <w:lvlText w:val="•"/>
      <w:lvlJc w:val="left"/>
      <w:pPr>
        <w:ind w:left="4254" w:hanging="120"/>
      </w:pPr>
      <w:rPr>
        <w:rFonts w:hint="default"/>
      </w:rPr>
    </w:lvl>
    <w:lvl w:ilvl="5" w:tplc="81169534">
      <w:numFmt w:val="bullet"/>
      <w:lvlText w:val="•"/>
      <w:lvlJc w:val="left"/>
      <w:pPr>
        <w:ind w:left="5262" w:hanging="120"/>
      </w:pPr>
      <w:rPr>
        <w:rFonts w:hint="default"/>
      </w:rPr>
    </w:lvl>
    <w:lvl w:ilvl="6" w:tplc="6CDA4846">
      <w:numFmt w:val="bullet"/>
      <w:lvlText w:val="•"/>
      <w:lvlJc w:val="left"/>
      <w:pPr>
        <w:ind w:left="6271" w:hanging="120"/>
      </w:pPr>
      <w:rPr>
        <w:rFonts w:hint="default"/>
      </w:rPr>
    </w:lvl>
    <w:lvl w:ilvl="7" w:tplc="34700C08">
      <w:numFmt w:val="bullet"/>
      <w:lvlText w:val="•"/>
      <w:lvlJc w:val="left"/>
      <w:pPr>
        <w:ind w:left="7279" w:hanging="120"/>
      </w:pPr>
      <w:rPr>
        <w:rFonts w:hint="default"/>
      </w:rPr>
    </w:lvl>
    <w:lvl w:ilvl="8" w:tplc="F3ACAFA8">
      <w:numFmt w:val="bullet"/>
      <w:lvlText w:val="•"/>
      <w:lvlJc w:val="left"/>
      <w:pPr>
        <w:ind w:left="8288" w:hanging="120"/>
      </w:pPr>
      <w:rPr>
        <w:rFonts w:hint="default"/>
      </w:rPr>
    </w:lvl>
  </w:abstractNum>
  <w:abstractNum w:abstractNumId="2" w15:restartNumberingAfterBreak="0">
    <w:nsid w:val="67992CA1"/>
    <w:multiLevelType w:val="hybridMultilevel"/>
    <w:tmpl w:val="1FCEA42E"/>
    <w:lvl w:ilvl="0" w:tplc="96D61F90">
      <w:start w:val="1"/>
      <w:numFmt w:val="decimal"/>
      <w:lvlText w:val="%1."/>
      <w:lvlJc w:val="left"/>
      <w:pPr>
        <w:ind w:left="463" w:hanging="360"/>
      </w:pPr>
      <w:rPr>
        <w:rFonts w:hint="default"/>
      </w:r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num w:numId="1" w16cid:durableId="2063210692">
    <w:abstractNumId w:val="1"/>
  </w:num>
  <w:num w:numId="2" w16cid:durableId="205066919">
    <w:abstractNumId w:val="0"/>
  </w:num>
  <w:num w:numId="3" w16cid:durableId="192887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45"/>
    <w:rsid w:val="00052EFD"/>
    <w:rsid w:val="00055B1E"/>
    <w:rsid w:val="000763CF"/>
    <w:rsid w:val="00094318"/>
    <w:rsid w:val="00102836"/>
    <w:rsid w:val="0011550D"/>
    <w:rsid w:val="00194EDE"/>
    <w:rsid w:val="001F7E5C"/>
    <w:rsid w:val="00204C9F"/>
    <w:rsid w:val="00225095"/>
    <w:rsid w:val="00262915"/>
    <w:rsid w:val="0027044F"/>
    <w:rsid w:val="002A4482"/>
    <w:rsid w:val="002D2C6B"/>
    <w:rsid w:val="00335508"/>
    <w:rsid w:val="003859E0"/>
    <w:rsid w:val="003C1E1E"/>
    <w:rsid w:val="003D7101"/>
    <w:rsid w:val="00402E7E"/>
    <w:rsid w:val="0043302A"/>
    <w:rsid w:val="004D58C6"/>
    <w:rsid w:val="00501440"/>
    <w:rsid w:val="005553FC"/>
    <w:rsid w:val="005A4803"/>
    <w:rsid w:val="005D45F4"/>
    <w:rsid w:val="005E0303"/>
    <w:rsid w:val="006029FB"/>
    <w:rsid w:val="00611B45"/>
    <w:rsid w:val="00622303"/>
    <w:rsid w:val="00634A86"/>
    <w:rsid w:val="00655123"/>
    <w:rsid w:val="00664B35"/>
    <w:rsid w:val="007213EF"/>
    <w:rsid w:val="007B4429"/>
    <w:rsid w:val="008021EE"/>
    <w:rsid w:val="00856BD6"/>
    <w:rsid w:val="00873DCF"/>
    <w:rsid w:val="009160E2"/>
    <w:rsid w:val="00933385"/>
    <w:rsid w:val="00940EEB"/>
    <w:rsid w:val="009D1D88"/>
    <w:rsid w:val="009D7244"/>
    <w:rsid w:val="00A4238F"/>
    <w:rsid w:val="00A44E98"/>
    <w:rsid w:val="00B22DFE"/>
    <w:rsid w:val="00BF7F29"/>
    <w:rsid w:val="00C34C13"/>
    <w:rsid w:val="00C362BC"/>
    <w:rsid w:val="00C42443"/>
    <w:rsid w:val="00C60DF9"/>
    <w:rsid w:val="00C63302"/>
    <w:rsid w:val="00C95CCC"/>
    <w:rsid w:val="00DB5206"/>
    <w:rsid w:val="00DC66D8"/>
    <w:rsid w:val="00E4501B"/>
    <w:rsid w:val="00E66680"/>
    <w:rsid w:val="00EA72B3"/>
    <w:rsid w:val="00EA7CB1"/>
    <w:rsid w:val="00EF2AF2"/>
    <w:rsid w:val="00F614CE"/>
    <w:rsid w:val="00F80503"/>
    <w:rsid w:val="00FE5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4C5C"/>
  <w15:docId w15:val="{963696FF-92F0-4AE0-B289-C112CBF7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rPr>
  </w:style>
  <w:style w:type="paragraph" w:styleId="1">
    <w:name w:val="heading 1"/>
    <w:basedOn w:val="a"/>
    <w:uiPriority w:val="9"/>
    <w:qFormat/>
    <w:pPr>
      <w:spacing w:before="184" w:line="264" w:lineRule="exact"/>
      <w:ind w:left="103"/>
      <w:outlineLvl w:val="0"/>
    </w:pPr>
    <w:rPr>
      <w:rFonts w:ascii="Book Antiqua" w:eastAsia="Book Antiqua" w:hAnsi="Book Antiqua" w:cs="Book Antiqua"/>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pPr>
    <w:rPr>
      <w:sz w:val="20"/>
      <w:szCs w:val="20"/>
    </w:rPr>
  </w:style>
  <w:style w:type="paragraph" w:styleId="a4">
    <w:name w:val="List Paragraph"/>
    <w:basedOn w:val="a"/>
    <w:uiPriority w:val="1"/>
    <w:qFormat/>
    <w:pPr>
      <w:spacing w:line="239" w:lineRule="exact"/>
      <w:ind w:left="222" w:hanging="120"/>
    </w:pPr>
  </w:style>
  <w:style w:type="paragraph" w:customStyle="1" w:styleId="TableParagraph">
    <w:name w:val="Table Paragraph"/>
    <w:basedOn w:val="a"/>
    <w:uiPriority w:val="1"/>
    <w:qFormat/>
    <w:pPr>
      <w:spacing w:before="15"/>
      <w:ind w:left="59"/>
    </w:pPr>
  </w:style>
  <w:style w:type="paragraph" w:styleId="a5">
    <w:name w:val="header"/>
    <w:basedOn w:val="a"/>
    <w:link w:val="a6"/>
    <w:uiPriority w:val="99"/>
    <w:unhideWhenUsed/>
    <w:rsid w:val="00C633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63302"/>
    <w:rPr>
      <w:rFonts w:ascii="PMingLiU" w:eastAsia="PMingLiU" w:hAnsi="PMingLiU" w:cs="PMingLiU"/>
      <w:sz w:val="18"/>
      <w:szCs w:val="18"/>
    </w:rPr>
  </w:style>
  <w:style w:type="paragraph" w:styleId="a7">
    <w:name w:val="footer"/>
    <w:basedOn w:val="a"/>
    <w:link w:val="a8"/>
    <w:uiPriority w:val="99"/>
    <w:unhideWhenUsed/>
    <w:rsid w:val="00C63302"/>
    <w:pPr>
      <w:tabs>
        <w:tab w:val="center" w:pos="4153"/>
        <w:tab w:val="right" w:pos="8306"/>
      </w:tabs>
      <w:snapToGrid w:val="0"/>
    </w:pPr>
    <w:rPr>
      <w:sz w:val="18"/>
      <w:szCs w:val="18"/>
    </w:rPr>
  </w:style>
  <w:style w:type="character" w:customStyle="1" w:styleId="a8">
    <w:name w:val="页脚 字符"/>
    <w:basedOn w:val="a0"/>
    <w:link w:val="a7"/>
    <w:uiPriority w:val="99"/>
    <w:rsid w:val="00C63302"/>
    <w:rPr>
      <w:rFonts w:ascii="PMingLiU" w:eastAsia="PMingLiU" w:hAnsi="PMingLiU" w:cs="PMingLiU"/>
      <w:sz w:val="18"/>
      <w:szCs w:val="18"/>
    </w:rPr>
  </w:style>
  <w:style w:type="paragraph" w:styleId="a9">
    <w:name w:val="Balloon Text"/>
    <w:basedOn w:val="a"/>
    <w:link w:val="aa"/>
    <w:uiPriority w:val="99"/>
    <w:semiHidden/>
    <w:unhideWhenUsed/>
    <w:rsid w:val="00C362BC"/>
    <w:rPr>
      <w:sz w:val="18"/>
      <w:szCs w:val="18"/>
    </w:rPr>
  </w:style>
  <w:style w:type="character" w:customStyle="1" w:styleId="aa">
    <w:name w:val="批注框文本 字符"/>
    <w:basedOn w:val="a0"/>
    <w:link w:val="a9"/>
    <w:uiPriority w:val="99"/>
    <w:semiHidden/>
    <w:rsid w:val="00C362BC"/>
    <w:rPr>
      <w:rFonts w:ascii="PMingLiU" w:eastAsia="PMingLiU" w:hAnsi="PMingLiU" w:cs="PMingLiU"/>
      <w:sz w:val="18"/>
      <w:szCs w:val="18"/>
    </w:rPr>
  </w:style>
  <w:style w:type="character" w:styleId="ab">
    <w:name w:val="Hyperlink"/>
    <w:basedOn w:val="a0"/>
    <w:uiPriority w:val="99"/>
    <w:unhideWhenUsed/>
    <w:rsid w:val="00102836"/>
    <w:rPr>
      <w:color w:val="0000FF" w:themeColor="hyperlink"/>
      <w:u w:val="single"/>
    </w:rPr>
  </w:style>
  <w:style w:type="character" w:customStyle="1" w:styleId="10">
    <w:name w:val="未处理的提及1"/>
    <w:basedOn w:val="a0"/>
    <w:uiPriority w:val="99"/>
    <w:semiHidden/>
    <w:unhideWhenUsed/>
    <w:rsid w:val="00102836"/>
    <w:rPr>
      <w:color w:val="605E5C"/>
      <w:shd w:val="clear" w:color="auto" w:fill="E1DFDD"/>
    </w:rPr>
  </w:style>
  <w:style w:type="character" w:styleId="ac">
    <w:name w:val="Emphasis"/>
    <w:basedOn w:val="a0"/>
    <w:uiPriority w:val="20"/>
    <w:qFormat/>
    <w:rsid w:val="009D7244"/>
    <w:rPr>
      <w:i/>
      <w:iCs/>
    </w:rPr>
  </w:style>
  <w:style w:type="character" w:styleId="ad">
    <w:name w:val="Strong"/>
    <w:basedOn w:val="a0"/>
    <w:uiPriority w:val="22"/>
    <w:qFormat/>
    <w:rsid w:val="00940EEB"/>
    <w:rPr>
      <w:b/>
      <w:bCs/>
    </w:rPr>
  </w:style>
  <w:style w:type="paragraph" w:customStyle="1" w:styleId="MDPI71References">
    <w:name w:val="MDPI_7.1_References"/>
    <w:basedOn w:val="a"/>
    <w:qFormat/>
    <w:rsid w:val="005553FC"/>
    <w:pPr>
      <w:widowControl/>
      <w:numPr>
        <w:numId w:val="2"/>
      </w:numPr>
      <w:autoSpaceDE/>
      <w:autoSpaceDN/>
      <w:adjustRightInd w:val="0"/>
      <w:snapToGrid w:val="0"/>
      <w:spacing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ae">
    <w:name w:val="annotation reference"/>
    <w:basedOn w:val="a0"/>
    <w:uiPriority w:val="99"/>
    <w:semiHidden/>
    <w:unhideWhenUsed/>
    <w:rsid w:val="00C95CCC"/>
    <w:rPr>
      <w:sz w:val="21"/>
      <w:szCs w:val="21"/>
    </w:rPr>
  </w:style>
  <w:style w:type="paragraph" w:styleId="af">
    <w:name w:val="annotation text"/>
    <w:basedOn w:val="a"/>
    <w:link w:val="af0"/>
    <w:uiPriority w:val="99"/>
    <w:unhideWhenUsed/>
    <w:qFormat/>
    <w:rsid w:val="00C95CCC"/>
  </w:style>
  <w:style w:type="character" w:customStyle="1" w:styleId="af0">
    <w:name w:val="批注文字 字符"/>
    <w:basedOn w:val="a0"/>
    <w:link w:val="af"/>
    <w:uiPriority w:val="99"/>
    <w:qFormat/>
    <w:rsid w:val="00C95CCC"/>
    <w:rPr>
      <w:rFonts w:ascii="PMingLiU" w:eastAsia="PMingLiU" w:hAnsi="PMingLiU" w:cs="PMingLiU"/>
    </w:rPr>
  </w:style>
  <w:style w:type="paragraph" w:styleId="af1">
    <w:name w:val="annotation subject"/>
    <w:basedOn w:val="af"/>
    <w:next w:val="af"/>
    <w:link w:val="af2"/>
    <w:uiPriority w:val="99"/>
    <w:semiHidden/>
    <w:unhideWhenUsed/>
    <w:rsid w:val="004D58C6"/>
    <w:rPr>
      <w:b/>
      <w:bCs/>
    </w:rPr>
  </w:style>
  <w:style w:type="character" w:customStyle="1" w:styleId="af2">
    <w:name w:val="批注主题 字符"/>
    <w:basedOn w:val="af0"/>
    <w:link w:val="af1"/>
    <w:uiPriority w:val="99"/>
    <w:semiHidden/>
    <w:rsid w:val="004D58C6"/>
    <w:rPr>
      <w:rFonts w:ascii="PMingLiU" w:eastAsia="PMingLiU" w:hAnsi="PMingLiU" w:cs="PMingLi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19727">
      <w:bodyDiv w:val="1"/>
      <w:marLeft w:val="0"/>
      <w:marRight w:val="0"/>
      <w:marTop w:val="0"/>
      <w:marBottom w:val="0"/>
      <w:divBdr>
        <w:top w:val="none" w:sz="0" w:space="0" w:color="auto"/>
        <w:left w:val="none" w:sz="0" w:space="0" w:color="auto"/>
        <w:bottom w:val="none" w:sz="0" w:space="0" w:color="auto"/>
        <w:right w:val="none" w:sz="0" w:space="0" w:color="auto"/>
      </w:divBdr>
    </w:div>
    <w:div w:id="175709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upport.cas.org/"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dx.doi.org/10.1016/j.jacc.2009.03.0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x.doi.org/10.1016/j.jacc.2009.03.07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1477</Words>
  <Characters>8422</Characters>
  <Application>Microsoft Office Word</Application>
  <DocSecurity>0</DocSecurity>
  <Lines>70</Lines>
  <Paragraphs>19</Paragraphs>
  <ScaleCrop>false</ScaleCrop>
  <Company>IT</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status of gene therapy in melanoma treatment</dc:title>
  <dc:creator>Yonglu Wang,  Xueming Li</dc:creator>
  <cp:lastModifiedBy>Zillah Zillah</cp:lastModifiedBy>
  <cp:revision>8</cp:revision>
  <dcterms:created xsi:type="dcterms:W3CDTF">2022-06-20T08:30:00Z</dcterms:created>
  <dcterms:modified xsi:type="dcterms:W3CDTF">2022-06-20T08:42:00Z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Arbortext Advanced Print Publisher 9.1.510/W Unicode</vt:lpwstr>
  </property>
  <property fmtid="{D5CDD505-2E9C-101B-9397-08002B2CF9AE}" pid="4" name="LastSaved">
    <vt:filetime>2020-07-03T00:00:00Z</vt:filetime>
  </property>
</Properties>
</file>